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33" w:rsidRDefault="00625733" w:rsidP="00625733">
      <w:pPr>
        <w:pStyle w:val="a3"/>
        <w:jc w:val="center"/>
        <w:rPr>
          <w:rFonts w:ascii="Times New Roman" w:hAnsi="Times New Roman" w:cs="Times New Roman"/>
          <w:b/>
          <w:sz w:val="32"/>
          <w:szCs w:val="32"/>
        </w:rPr>
      </w:pPr>
      <w:r>
        <w:rPr>
          <w:rFonts w:ascii="Times New Roman" w:hAnsi="Times New Roman" w:cs="Times New Roman"/>
          <w:b/>
          <w:sz w:val="32"/>
          <w:szCs w:val="32"/>
        </w:rPr>
        <w:t xml:space="preserve">РЕЗУЛЬТАТЫ САМООБСЛЕДОВАНИЕ </w:t>
      </w:r>
    </w:p>
    <w:p w:rsidR="00625733" w:rsidRDefault="00625733" w:rsidP="00625733">
      <w:pPr>
        <w:pStyle w:val="a3"/>
        <w:jc w:val="center"/>
        <w:rPr>
          <w:rFonts w:ascii="Times New Roman" w:hAnsi="Times New Roman" w:cs="Times New Roman"/>
          <w:b/>
          <w:sz w:val="32"/>
          <w:szCs w:val="32"/>
        </w:rPr>
      </w:pPr>
      <w:r>
        <w:rPr>
          <w:rFonts w:ascii="Times New Roman" w:hAnsi="Times New Roman" w:cs="Times New Roman"/>
          <w:b/>
          <w:sz w:val="32"/>
          <w:szCs w:val="32"/>
        </w:rPr>
        <w:t xml:space="preserve">по состоянию на 01.08.2016 </w:t>
      </w:r>
    </w:p>
    <w:p w:rsidR="00625733" w:rsidRDefault="00625733" w:rsidP="00625733">
      <w:pPr>
        <w:pStyle w:val="a3"/>
        <w:jc w:val="center"/>
        <w:rPr>
          <w:rFonts w:ascii="Times New Roman" w:hAnsi="Times New Roman" w:cs="Times New Roman"/>
          <w:b/>
          <w:sz w:val="32"/>
          <w:szCs w:val="32"/>
        </w:rPr>
      </w:pPr>
      <w:r>
        <w:rPr>
          <w:rFonts w:ascii="Times New Roman" w:hAnsi="Times New Roman" w:cs="Times New Roman"/>
          <w:b/>
          <w:sz w:val="32"/>
          <w:szCs w:val="32"/>
        </w:rPr>
        <w:t>МБОУ Богураевская СОШ</w:t>
      </w:r>
    </w:p>
    <w:p w:rsidR="00074C6C" w:rsidRPr="00074C6C" w:rsidRDefault="00625733" w:rsidP="00074C6C">
      <w:pPr>
        <w:pStyle w:val="a3"/>
        <w:jc w:val="center"/>
        <w:rPr>
          <w:rFonts w:ascii="Times New Roman" w:hAnsi="Times New Roman" w:cs="Times New Roman"/>
          <w:b/>
          <w:sz w:val="32"/>
          <w:szCs w:val="32"/>
        </w:rPr>
      </w:pPr>
      <w:r>
        <w:rPr>
          <w:rFonts w:ascii="Times New Roman" w:hAnsi="Times New Roman" w:cs="Times New Roman"/>
          <w:b/>
          <w:sz w:val="32"/>
          <w:szCs w:val="32"/>
        </w:rPr>
        <w:t>по итогам работы з</w:t>
      </w:r>
      <w:r w:rsidR="00074C6C" w:rsidRPr="00074C6C">
        <w:rPr>
          <w:rFonts w:ascii="Times New Roman" w:hAnsi="Times New Roman" w:cs="Times New Roman"/>
          <w:b/>
          <w:sz w:val="32"/>
          <w:szCs w:val="32"/>
        </w:rPr>
        <w:t>за 2015-2016 учебный год</w:t>
      </w:r>
    </w:p>
    <w:p w:rsidR="00074C6C" w:rsidRDefault="00074C6C" w:rsidP="009A2081">
      <w:pPr>
        <w:autoSpaceDE w:val="0"/>
        <w:autoSpaceDN w:val="0"/>
        <w:adjustRightInd w:val="0"/>
        <w:spacing w:after="0" w:line="240" w:lineRule="auto"/>
        <w:jc w:val="center"/>
        <w:rPr>
          <w:rFonts w:ascii="Times New Roman" w:hAnsi="Times New Roman" w:cs="Times New Roman"/>
          <w:sz w:val="24"/>
          <w:szCs w:val="24"/>
        </w:rPr>
      </w:pPr>
    </w:p>
    <w:p w:rsidR="009A2081" w:rsidRDefault="009A2081" w:rsidP="009A208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Организация учебного процесса</w:t>
      </w:r>
    </w:p>
    <w:p w:rsidR="009A2081" w:rsidRPr="00BE7E4A" w:rsidRDefault="009A2081" w:rsidP="009A2081">
      <w:pPr>
        <w:spacing w:line="240" w:lineRule="auto"/>
        <w:jc w:val="both"/>
        <w:rPr>
          <w:rFonts w:ascii="Times New Roman" w:hAnsi="Times New Roman" w:cs="Times New Roman"/>
          <w:b/>
          <w:sz w:val="24"/>
          <w:szCs w:val="24"/>
        </w:rPr>
      </w:pPr>
      <w:r w:rsidRPr="00BE7E4A">
        <w:rPr>
          <w:rFonts w:ascii="Times New Roman" w:hAnsi="Times New Roman" w:cs="Times New Roman"/>
          <w:b/>
          <w:sz w:val="24"/>
          <w:szCs w:val="24"/>
        </w:rPr>
        <w:t>Уровень и направленность реализуемых образовательных программ.</w:t>
      </w:r>
    </w:p>
    <w:tbl>
      <w:tblPr>
        <w:tblW w:w="0" w:type="auto"/>
        <w:tblBorders>
          <w:top w:val="single" w:sz="6" w:space="0" w:color="000000"/>
          <w:left w:val="single" w:sz="6" w:space="0" w:color="000000"/>
          <w:bottom w:val="single" w:sz="6" w:space="0" w:color="000000"/>
          <w:right w:val="single" w:sz="6" w:space="0" w:color="000000"/>
        </w:tblBorders>
        <w:tblCellMar>
          <w:top w:w="78" w:type="dxa"/>
          <w:left w:w="157" w:type="dxa"/>
          <w:bottom w:w="78" w:type="dxa"/>
          <w:right w:w="157" w:type="dxa"/>
        </w:tblCellMar>
        <w:tblLook w:val="04A0"/>
      </w:tblPr>
      <w:tblGrid>
        <w:gridCol w:w="8217"/>
        <w:gridCol w:w="1719"/>
      </w:tblGrid>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b/>
                <w:bCs/>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b/>
                <w:bCs/>
                <w:sz w:val="24"/>
                <w:szCs w:val="24"/>
              </w:rPr>
              <w:t>Единица измерения</w:t>
            </w:r>
          </w:p>
        </w:tc>
      </w:tr>
      <w:tr w:rsidR="00FD20E5" w:rsidRPr="00304777" w:rsidTr="00FD20E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b/>
                <w:bCs/>
                <w:sz w:val="24"/>
                <w:szCs w:val="24"/>
              </w:rPr>
              <w:t>Образовательная деятельность</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1237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229</w:t>
            </w:r>
            <w:r w:rsidR="00FD20E5" w:rsidRPr="00304777">
              <w:rPr>
                <w:rFonts w:ascii="Times New Roman" w:eastAsia="Times New Roman" w:hAnsi="Times New Roman" w:cs="Times New Roman"/>
                <w:sz w:val="24"/>
                <w:szCs w:val="24"/>
              </w:rPr>
              <w:t xml:space="preserve"> человек</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1237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104</w:t>
            </w:r>
            <w:r w:rsidR="00FD20E5" w:rsidRPr="00304777">
              <w:rPr>
                <w:rFonts w:ascii="Times New Roman" w:eastAsia="Times New Roman" w:hAnsi="Times New Roman" w:cs="Times New Roman"/>
                <w:sz w:val="24"/>
                <w:szCs w:val="24"/>
              </w:rPr>
              <w:t xml:space="preserve"> человек</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114 человек</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11 человек</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12375" w:rsidP="00F1237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84 </w:t>
            </w:r>
            <w:r w:rsidR="00FD20E5" w:rsidRPr="00304777">
              <w:rPr>
                <w:rFonts w:ascii="Times New Roman" w:eastAsia="Times New Roman" w:hAnsi="Times New Roman" w:cs="Times New Roman"/>
                <w:sz w:val="24"/>
                <w:szCs w:val="24"/>
              </w:rPr>
              <w:t xml:space="preserve">человек </w:t>
            </w:r>
            <w:r w:rsidRPr="00304777">
              <w:rPr>
                <w:rFonts w:ascii="Times New Roman" w:eastAsia="Times New Roman" w:hAnsi="Times New Roman" w:cs="Times New Roman"/>
                <w:sz w:val="24"/>
                <w:szCs w:val="24"/>
              </w:rPr>
              <w:t>\37%</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Средний балл ГИА выпускников 9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1237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3,4 </w:t>
            </w:r>
            <w:r w:rsidR="00FD20E5" w:rsidRPr="00304777">
              <w:rPr>
                <w:rFonts w:ascii="Times New Roman" w:eastAsia="Times New Roman" w:hAnsi="Times New Roman" w:cs="Times New Roman"/>
                <w:sz w:val="24"/>
                <w:szCs w:val="24"/>
              </w:rPr>
              <w:t>балл</w:t>
            </w:r>
            <w:r w:rsidRPr="00304777">
              <w:rPr>
                <w:rFonts w:ascii="Times New Roman" w:eastAsia="Times New Roman" w:hAnsi="Times New Roman" w:cs="Times New Roman"/>
                <w:sz w:val="24"/>
                <w:szCs w:val="24"/>
              </w:rPr>
              <w:t>а</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Средний балл ГИА выпускников 9 класса по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1237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3 </w:t>
            </w:r>
            <w:r w:rsidR="00FD20E5" w:rsidRPr="00304777">
              <w:rPr>
                <w:rFonts w:ascii="Times New Roman" w:eastAsia="Times New Roman" w:hAnsi="Times New Roman" w:cs="Times New Roman"/>
                <w:sz w:val="24"/>
                <w:szCs w:val="24"/>
              </w:rPr>
              <w:t>балл</w:t>
            </w:r>
            <w:r w:rsidRPr="00304777">
              <w:rPr>
                <w:rFonts w:ascii="Times New Roman" w:eastAsia="Times New Roman" w:hAnsi="Times New Roman" w:cs="Times New Roman"/>
                <w:sz w:val="24"/>
                <w:szCs w:val="24"/>
              </w:rPr>
              <w:t>а</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Средний балл ЕГЭ выпускников 11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1237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71 </w:t>
            </w:r>
            <w:r w:rsidR="00FD20E5" w:rsidRPr="00304777">
              <w:rPr>
                <w:rFonts w:ascii="Times New Roman" w:eastAsia="Times New Roman" w:hAnsi="Times New Roman" w:cs="Times New Roman"/>
                <w:sz w:val="24"/>
                <w:szCs w:val="24"/>
              </w:rPr>
              <w:t>балл</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Средний балл ЕГЭ выпускников 11 класса по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1237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47 </w:t>
            </w:r>
            <w:r w:rsidR="00FD20E5" w:rsidRPr="00304777">
              <w:rPr>
                <w:rFonts w:ascii="Times New Roman" w:eastAsia="Times New Roman" w:hAnsi="Times New Roman" w:cs="Times New Roman"/>
                <w:sz w:val="24"/>
                <w:szCs w:val="24"/>
              </w:rPr>
              <w:t>балл</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r w:rsidR="004E36B0" w:rsidRPr="00304777">
              <w:rPr>
                <w:rFonts w:ascii="Times New Roman" w:eastAsia="Times New Roman" w:hAnsi="Times New Roman" w:cs="Times New Roman"/>
                <w:sz w:val="24"/>
                <w:szCs w:val="24"/>
              </w:rPr>
              <w:t xml:space="preserve">в учебном 2015-16 году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4E36B0" w:rsidP="00F1237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3</w:t>
            </w:r>
            <w:r w:rsidR="00F12375" w:rsidRPr="00304777">
              <w:rPr>
                <w:rFonts w:ascii="Times New Roman" w:eastAsia="Times New Roman" w:hAnsi="Times New Roman" w:cs="Times New Roman"/>
                <w:sz w:val="24"/>
                <w:szCs w:val="24"/>
              </w:rPr>
              <w:t xml:space="preserve"> </w:t>
            </w:r>
            <w:r w:rsidR="00FD20E5" w:rsidRPr="00304777">
              <w:rPr>
                <w:rFonts w:ascii="Times New Roman" w:eastAsia="Times New Roman" w:hAnsi="Times New Roman" w:cs="Times New Roman"/>
                <w:sz w:val="24"/>
                <w:szCs w:val="24"/>
              </w:rPr>
              <w:t xml:space="preserve">человек </w:t>
            </w:r>
          </w:p>
          <w:p w:rsidR="004E36B0" w:rsidRPr="00304777" w:rsidRDefault="004E36B0" w:rsidP="00F1237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19%</w:t>
            </w:r>
          </w:p>
          <w:p w:rsidR="004E36B0" w:rsidRPr="00304777" w:rsidRDefault="004E36B0" w:rsidP="00F12375">
            <w:pPr>
              <w:jc w:val="center"/>
              <w:rPr>
                <w:rFonts w:ascii="Times New Roman" w:eastAsia="Times New Roman" w:hAnsi="Times New Roman" w:cs="Times New Roman"/>
                <w:sz w:val="24"/>
                <w:szCs w:val="24"/>
              </w:rPr>
            </w:pP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Численность (удельный вес) выпускников 9 класса, которые получили неудовлетворительные результаты на ГИА по математике, от общей </w:t>
            </w:r>
            <w:r w:rsidRPr="00304777">
              <w:rPr>
                <w:rFonts w:ascii="Times New Roman" w:eastAsia="Times New Roman" w:hAnsi="Times New Roman" w:cs="Times New Roman"/>
                <w:sz w:val="24"/>
                <w:szCs w:val="24"/>
              </w:rPr>
              <w:lastRenderedPageBreak/>
              <w:t>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6B0" w:rsidRPr="00304777" w:rsidRDefault="004E36B0" w:rsidP="004E36B0">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lastRenderedPageBreak/>
              <w:t>3 Ч</w:t>
            </w:r>
            <w:r w:rsidR="00FD20E5" w:rsidRPr="00304777">
              <w:rPr>
                <w:rFonts w:ascii="Times New Roman" w:eastAsia="Times New Roman" w:hAnsi="Times New Roman" w:cs="Times New Roman"/>
                <w:sz w:val="24"/>
                <w:szCs w:val="24"/>
              </w:rPr>
              <w:t>еловек</w:t>
            </w:r>
            <w:r w:rsidRPr="00304777">
              <w:rPr>
                <w:rFonts w:ascii="Times New Roman" w:eastAsia="Times New Roman" w:hAnsi="Times New Roman" w:cs="Times New Roman"/>
                <w:sz w:val="24"/>
                <w:szCs w:val="24"/>
              </w:rPr>
              <w:t>а</w:t>
            </w:r>
          </w:p>
          <w:p w:rsidR="004E36B0" w:rsidRPr="00304777" w:rsidRDefault="004E36B0" w:rsidP="004E36B0">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lastRenderedPageBreak/>
              <w:t>19%</w:t>
            </w:r>
          </w:p>
          <w:p w:rsidR="00FD20E5" w:rsidRPr="00304777" w:rsidRDefault="00FD20E5" w:rsidP="004E36B0">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 </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lastRenderedPageBreak/>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6B0" w:rsidRPr="00304777" w:rsidRDefault="004E36B0" w:rsidP="004E36B0">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0 </w:t>
            </w:r>
            <w:r w:rsidR="00FD20E5" w:rsidRPr="00304777">
              <w:rPr>
                <w:rFonts w:ascii="Times New Roman" w:eastAsia="Times New Roman" w:hAnsi="Times New Roman" w:cs="Times New Roman"/>
                <w:sz w:val="24"/>
                <w:szCs w:val="24"/>
              </w:rPr>
              <w:t xml:space="preserve">человек </w:t>
            </w:r>
            <w:r w:rsidRPr="00304777">
              <w:rPr>
                <w:rFonts w:ascii="Times New Roman" w:eastAsia="Times New Roman" w:hAnsi="Times New Roman" w:cs="Times New Roman"/>
                <w:sz w:val="24"/>
                <w:szCs w:val="24"/>
              </w:rPr>
              <w:t>0%</w:t>
            </w:r>
          </w:p>
          <w:p w:rsidR="00FD20E5" w:rsidRPr="00304777" w:rsidRDefault="00FD20E5" w:rsidP="00FD20E5">
            <w:pPr>
              <w:jc w:val="center"/>
              <w:rPr>
                <w:rFonts w:ascii="Times New Roman" w:eastAsia="Times New Roman" w:hAnsi="Times New Roman" w:cs="Times New Roman"/>
                <w:sz w:val="24"/>
                <w:szCs w:val="24"/>
              </w:rPr>
            </w:pP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4E36B0" w:rsidP="004E36B0">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0 </w:t>
            </w:r>
            <w:r w:rsidR="00FD20E5" w:rsidRPr="00304777">
              <w:rPr>
                <w:rFonts w:ascii="Times New Roman" w:eastAsia="Times New Roman" w:hAnsi="Times New Roman" w:cs="Times New Roman"/>
                <w:sz w:val="24"/>
                <w:szCs w:val="24"/>
              </w:rPr>
              <w:t xml:space="preserve">человек </w:t>
            </w:r>
            <w:r w:rsidRPr="00304777">
              <w:rPr>
                <w:rFonts w:ascii="Times New Roman" w:eastAsia="Times New Roman" w:hAnsi="Times New Roman" w:cs="Times New Roman"/>
                <w:sz w:val="24"/>
                <w:szCs w:val="24"/>
              </w:rPr>
              <w:t>0%</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4E36B0" w:rsidP="004E36B0">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1 </w:t>
            </w:r>
            <w:r w:rsidR="00FD20E5" w:rsidRPr="00304777">
              <w:rPr>
                <w:rFonts w:ascii="Times New Roman" w:eastAsia="Times New Roman" w:hAnsi="Times New Roman" w:cs="Times New Roman"/>
                <w:sz w:val="24"/>
                <w:szCs w:val="24"/>
              </w:rPr>
              <w:t xml:space="preserve">человек </w:t>
            </w:r>
            <w:r w:rsidRPr="00304777">
              <w:rPr>
                <w:rFonts w:ascii="Times New Roman" w:eastAsia="Times New Roman" w:hAnsi="Times New Roman" w:cs="Times New Roman"/>
                <w:sz w:val="24"/>
                <w:szCs w:val="24"/>
              </w:rPr>
              <w:t>6%</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человек (процент)</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4E36B0" w:rsidP="004E36B0">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0 </w:t>
            </w:r>
            <w:r w:rsidR="00FD20E5" w:rsidRPr="00304777">
              <w:rPr>
                <w:rFonts w:ascii="Times New Roman" w:eastAsia="Times New Roman" w:hAnsi="Times New Roman" w:cs="Times New Roman"/>
                <w:sz w:val="24"/>
                <w:szCs w:val="24"/>
              </w:rPr>
              <w:t xml:space="preserve">человек </w:t>
            </w:r>
            <w:r w:rsidRPr="00304777">
              <w:rPr>
                <w:rFonts w:ascii="Times New Roman" w:eastAsia="Times New Roman" w:hAnsi="Times New Roman" w:cs="Times New Roman"/>
                <w:sz w:val="24"/>
                <w:szCs w:val="24"/>
              </w:rPr>
              <w:t>0%</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4E36B0" w:rsidP="004E36B0">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5 </w:t>
            </w:r>
            <w:r w:rsidR="00FD20E5" w:rsidRPr="00304777">
              <w:rPr>
                <w:rFonts w:ascii="Times New Roman" w:eastAsia="Times New Roman" w:hAnsi="Times New Roman" w:cs="Times New Roman"/>
                <w:sz w:val="24"/>
                <w:szCs w:val="24"/>
              </w:rPr>
              <w:t xml:space="preserve">человек </w:t>
            </w:r>
            <w:r w:rsidRPr="00304777">
              <w:rPr>
                <w:rFonts w:ascii="Times New Roman" w:eastAsia="Times New Roman" w:hAnsi="Times New Roman" w:cs="Times New Roman"/>
                <w:sz w:val="24"/>
                <w:szCs w:val="24"/>
              </w:rPr>
              <w:t>100%</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625733" w:rsidP="004E36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F5653D" w:rsidRPr="00304777">
              <w:rPr>
                <w:rFonts w:ascii="Times New Roman" w:eastAsia="Times New Roman" w:hAnsi="Times New Roman" w:cs="Times New Roman"/>
                <w:sz w:val="24"/>
                <w:szCs w:val="24"/>
              </w:rPr>
              <w:t xml:space="preserve"> </w:t>
            </w:r>
            <w:r w:rsidR="00FD20E5" w:rsidRPr="00304777">
              <w:rPr>
                <w:rFonts w:ascii="Times New Roman" w:eastAsia="Times New Roman" w:hAnsi="Times New Roman" w:cs="Times New Roman"/>
                <w:sz w:val="24"/>
                <w:szCs w:val="24"/>
              </w:rPr>
              <w:t>человек</w:t>
            </w:r>
            <w:r>
              <w:rPr>
                <w:rFonts w:ascii="Times New Roman" w:eastAsia="Times New Roman" w:hAnsi="Times New Roman" w:cs="Times New Roman"/>
                <w:sz w:val="24"/>
                <w:szCs w:val="24"/>
              </w:rPr>
              <w:t>- 3</w:t>
            </w:r>
            <w:r w:rsidR="00F5653D" w:rsidRPr="00304777">
              <w:rPr>
                <w:rFonts w:ascii="Times New Roman" w:eastAsia="Times New Roman" w:hAnsi="Times New Roman" w:cs="Times New Roman"/>
                <w:sz w:val="24"/>
                <w:szCs w:val="24"/>
              </w:rPr>
              <w:t>9%</w:t>
            </w:r>
            <w:r w:rsidR="00FD20E5" w:rsidRPr="00304777">
              <w:rPr>
                <w:rFonts w:ascii="Times New Roman" w:eastAsia="Times New Roman" w:hAnsi="Times New Roman" w:cs="Times New Roman"/>
                <w:sz w:val="24"/>
                <w:szCs w:val="24"/>
              </w:rPr>
              <w:t xml:space="preserve"> </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pStyle w:val="ac"/>
              <w:rPr>
                <w:rFonts w:eastAsiaTheme="minorEastAsia"/>
              </w:rPr>
            </w:pPr>
            <w:r w:rsidRPr="00304777">
              <w:t xml:space="preserve">Численность (удельный вес) учащихся – победителей и призеров олимпиад, смотров, конкурсов, от общей </w:t>
            </w:r>
            <w:proofErr w:type="gramStart"/>
            <w:r w:rsidRPr="00304777">
              <w:t>численности</w:t>
            </w:r>
            <w:proofErr w:type="gramEnd"/>
            <w:r w:rsidRPr="00304777">
              <w:t xml:space="preserve"> обучающихся, в том числе:</w:t>
            </w:r>
          </w:p>
          <w:p w:rsidR="00FD20E5" w:rsidRPr="00304777" w:rsidRDefault="00FD20E5" w:rsidP="00FD20E5">
            <w:pPr>
              <w:pStyle w:val="ac"/>
            </w:pPr>
            <w:r w:rsidRPr="00304777">
              <w:t>- регионального уровня;</w:t>
            </w:r>
          </w:p>
          <w:p w:rsidR="00FD20E5" w:rsidRPr="00304777" w:rsidRDefault="00FD20E5" w:rsidP="00FD20E5">
            <w:pPr>
              <w:pStyle w:val="ac"/>
            </w:pPr>
            <w:r w:rsidRPr="00304777">
              <w:t>- федерального уровня;</w:t>
            </w:r>
          </w:p>
          <w:p w:rsidR="00FD20E5" w:rsidRPr="00304777" w:rsidRDefault="00FD20E5" w:rsidP="00FD20E5">
            <w:pPr>
              <w:pStyle w:val="ac"/>
              <w:rPr>
                <w:rFonts w:eastAsiaTheme="minorEastAsia"/>
              </w:rPr>
            </w:pPr>
            <w:r w:rsidRPr="00304777">
              <w:t>- международного уровня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653D" w:rsidRPr="00304777" w:rsidRDefault="004E36B0" w:rsidP="00F5653D">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1 чел </w:t>
            </w:r>
            <w:r w:rsidR="00F5653D" w:rsidRPr="00304777">
              <w:rPr>
                <w:rFonts w:ascii="Times New Roman" w:eastAsia="Times New Roman" w:hAnsi="Times New Roman" w:cs="Times New Roman"/>
                <w:sz w:val="24"/>
                <w:szCs w:val="24"/>
              </w:rPr>
              <w:t>-1%</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5653D" w:rsidP="004E36B0">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1</w:t>
            </w:r>
            <w:r w:rsidR="004E36B0" w:rsidRPr="00304777">
              <w:rPr>
                <w:rFonts w:ascii="Times New Roman" w:eastAsia="Times New Roman" w:hAnsi="Times New Roman" w:cs="Times New Roman"/>
                <w:sz w:val="24"/>
                <w:szCs w:val="24"/>
              </w:rPr>
              <w:t xml:space="preserve"> </w:t>
            </w:r>
            <w:r w:rsidR="00FD20E5" w:rsidRPr="00304777">
              <w:rPr>
                <w:rFonts w:ascii="Times New Roman" w:eastAsia="Times New Roman" w:hAnsi="Times New Roman" w:cs="Times New Roman"/>
                <w:sz w:val="24"/>
                <w:szCs w:val="24"/>
              </w:rPr>
              <w:t>человек</w:t>
            </w:r>
            <w:r w:rsidRPr="00304777">
              <w:rPr>
                <w:rFonts w:ascii="Times New Roman" w:eastAsia="Times New Roman" w:hAnsi="Times New Roman" w:cs="Times New Roman"/>
                <w:sz w:val="24"/>
                <w:szCs w:val="24"/>
              </w:rPr>
              <w:t>--1%</w:t>
            </w:r>
            <w:r w:rsidR="00FD20E5" w:rsidRPr="00304777">
              <w:rPr>
                <w:rFonts w:ascii="Times New Roman" w:eastAsia="Times New Roman" w:hAnsi="Times New Roman" w:cs="Times New Roman"/>
                <w:sz w:val="24"/>
                <w:szCs w:val="24"/>
              </w:rPr>
              <w:t xml:space="preserve"> </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5653D" w:rsidP="00F5653D">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0 </w:t>
            </w:r>
            <w:r w:rsidR="00FD20E5" w:rsidRPr="00304777">
              <w:rPr>
                <w:rFonts w:ascii="Times New Roman" w:eastAsia="Times New Roman" w:hAnsi="Times New Roman" w:cs="Times New Roman"/>
                <w:sz w:val="24"/>
                <w:szCs w:val="24"/>
              </w:rPr>
              <w:t xml:space="preserve">человек </w:t>
            </w:r>
            <w:r w:rsidRPr="00304777">
              <w:rPr>
                <w:rFonts w:ascii="Times New Roman" w:eastAsia="Times New Roman" w:hAnsi="Times New Roman" w:cs="Times New Roman"/>
                <w:sz w:val="24"/>
                <w:szCs w:val="24"/>
              </w:rPr>
              <w:t>0%</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Численность (удельный вес) учащихся по программам с применением дистанционных образовательных технологий, электронного обучения от </w:t>
            </w:r>
            <w:r w:rsidRPr="00304777">
              <w:rPr>
                <w:rFonts w:ascii="Times New Roman" w:eastAsia="Times New Roman" w:hAnsi="Times New Roman" w:cs="Times New Roman"/>
                <w:sz w:val="24"/>
                <w:szCs w:val="24"/>
              </w:rPr>
              <w:lastRenderedPageBreak/>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5653D" w:rsidP="00F5653D">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lastRenderedPageBreak/>
              <w:t xml:space="preserve">0 </w:t>
            </w:r>
            <w:r w:rsidR="00FD20E5" w:rsidRPr="00304777">
              <w:rPr>
                <w:rFonts w:ascii="Times New Roman" w:eastAsia="Times New Roman" w:hAnsi="Times New Roman" w:cs="Times New Roman"/>
                <w:sz w:val="24"/>
                <w:szCs w:val="24"/>
              </w:rPr>
              <w:t xml:space="preserve">человек </w:t>
            </w:r>
            <w:r w:rsidRPr="00304777">
              <w:rPr>
                <w:rFonts w:ascii="Times New Roman" w:eastAsia="Times New Roman" w:hAnsi="Times New Roman" w:cs="Times New Roman"/>
                <w:sz w:val="24"/>
                <w:szCs w:val="24"/>
              </w:rPr>
              <w:t>-0%</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lastRenderedPageBreak/>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5653D" w:rsidP="00F5653D">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1 </w:t>
            </w:r>
            <w:r w:rsidR="00FD20E5" w:rsidRPr="00304777">
              <w:rPr>
                <w:rFonts w:ascii="Times New Roman" w:eastAsia="Times New Roman" w:hAnsi="Times New Roman" w:cs="Times New Roman"/>
                <w:sz w:val="24"/>
                <w:szCs w:val="24"/>
              </w:rPr>
              <w:t xml:space="preserve">человек </w:t>
            </w:r>
            <w:r w:rsidRPr="00304777">
              <w:rPr>
                <w:rFonts w:ascii="Times New Roman" w:eastAsia="Times New Roman" w:hAnsi="Times New Roman" w:cs="Times New Roman"/>
                <w:sz w:val="24"/>
                <w:szCs w:val="24"/>
              </w:rPr>
              <w:t>1%</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pStyle w:val="ac"/>
              <w:rPr>
                <w:rFonts w:eastAsiaTheme="minorEastAsia"/>
              </w:rPr>
            </w:pPr>
            <w:r w:rsidRPr="00304777">
              <w:t>Общая численность педработников, в том числе количество педработников:</w:t>
            </w:r>
          </w:p>
          <w:p w:rsidR="00FD20E5" w:rsidRPr="00304777" w:rsidRDefault="00FD20E5" w:rsidP="00FD20E5">
            <w:pPr>
              <w:pStyle w:val="ac"/>
            </w:pPr>
            <w:r w:rsidRPr="00304777">
              <w:t>- с высшим образованием;</w:t>
            </w:r>
          </w:p>
          <w:p w:rsidR="00FD20E5" w:rsidRPr="00304777" w:rsidRDefault="00FD20E5" w:rsidP="00FD20E5">
            <w:pPr>
              <w:pStyle w:val="ac"/>
            </w:pPr>
            <w:r w:rsidRPr="00304777">
              <w:t>- с высшим педагогическим образованием;</w:t>
            </w:r>
          </w:p>
          <w:p w:rsidR="00FD20E5" w:rsidRPr="00304777" w:rsidRDefault="00FD20E5" w:rsidP="00FD20E5">
            <w:pPr>
              <w:pStyle w:val="ac"/>
            </w:pPr>
            <w:r w:rsidRPr="00304777">
              <w:t>- со средним профессиональным образованием;</w:t>
            </w:r>
          </w:p>
          <w:p w:rsidR="00FD20E5" w:rsidRPr="00304777" w:rsidRDefault="00FD20E5" w:rsidP="00FD20E5">
            <w:pPr>
              <w:pStyle w:val="ac"/>
              <w:rPr>
                <w:rFonts w:eastAsiaTheme="minorEastAsia"/>
              </w:rPr>
            </w:pPr>
            <w:r w:rsidRPr="00304777">
              <w:t>- со средним профессиональным педагогическим образованием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653D" w:rsidRPr="00304777" w:rsidRDefault="00F5653D" w:rsidP="00F5653D">
            <w:pPr>
              <w:rPr>
                <w:rFonts w:ascii="Times New Roman" w:eastAsia="Times New Roman" w:hAnsi="Times New Roman" w:cs="Times New Roman"/>
                <w:sz w:val="24"/>
                <w:szCs w:val="24"/>
              </w:rPr>
            </w:pPr>
          </w:p>
          <w:p w:rsidR="00FD20E5" w:rsidRPr="00304777" w:rsidRDefault="00F5653D" w:rsidP="00F5653D">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20 чел.</w:t>
            </w:r>
          </w:p>
          <w:p w:rsidR="00F5653D" w:rsidRPr="00304777" w:rsidRDefault="00F5653D" w:rsidP="00F5653D">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19 чел.</w:t>
            </w:r>
          </w:p>
          <w:p w:rsidR="00F5653D" w:rsidRPr="00304777" w:rsidRDefault="00F5653D" w:rsidP="00F5653D">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0 </w:t>
            </w:r>
          </w:p>
          <w:p w:rsidR="00F5653D" w:rsidRPr="00304777" w:rsidRDefault="00F5653D" w:rsidP="00F5653D">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3 чел.</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pStyle w:val="ac"/>
              <w:rPr>
                <w:rFonts w:eastAsiaTheme="minorEastAsia"/>
              </w:rPr>
            </w:pPr>
            <w:r w:rsidRPr="00304777">
              <w:t>Численность (удельный вес) педработников с квалификационной категорией от общей численности таких работников, в том числе:</w:t>
            </w:r>
          </w:p>
          <w:p w:rsidR="00FD20E5" w:rsidRPr="00304777" w:rsidRDefault="00FD20E5" w:rsidP="00FD20E5">
            <w:pPr>
              <w:pStyle w:val="ac"/>
            </w:pPr>
            <w:r w:rsidRPr="00304777">
              <w:t>- с высшей;</w:t>
            </w:r>
          </w:p>
          <w:p w:rsidR="00FD20E5" w:rsidRPr="00304777" w:rsidRDefault="00FD20E5" w:rsidP="00FD20E5">
            <w:pPr>
              <w:pStyle w:val="ac"/>
              <w:rPr>
                <w:rFonts w:eastAsiaTheme="minorEastAsia"/>
              </w:rPr>
            </w:pPr>
            <w:r w:rsidRPr="00304777">
              <w:t>- с первой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jc w:val="center"/>
              <w:rPr>
                <w:rFonts w:ascii="Times New Roman" w:eastAsia="Times New Roman" w:hAnsi="Times New Roman" w:cs="Times New Roman"/>
                <w:sz w:val="24"/>
                <w:szCs w:val="24"/>
              </w:rPr>
            </w:pPr>
          </w:p>
          <w:p w:rsidR="00F5653D" w:rsidRPr="00304777" w:rsidRDefault="00F5653D"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0 чел.</w:t>
            </w:r>
          </w:p>
          <w:p w:rsidR="00F5653D" w:rsidRPr="00304777" w:rsidRDefault="00F5653D"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11 чел.-46%</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pStyle w:val="ac"/>
              <w:rPr>
                <w:rFonts w:eastAsiaTheme="minorEastAsia"/>
              </w:rPr>
            </w:pPr>
            <w:r w:rsidRPr="00304777">
              <w:t>Численность (удельный вес) педработников от общей численности таких работников с педагогическим стажем:</w:t>
            </w:r>
          </w:p>
          <w:p w:rsidR="00FD20E5" w:rsidRPr="00304777" w:rsidRDefault="00FD20E5" w:rsidP="00FD20E5">
            <w:pPr>
              <w:pStyle w:val="ac"/>
            </w:pPr>
            <w:r w:rsidRPr="00304777">
              <w:t>- до 5 лет;</w:t>
            </w:r>
          </w:p>
          <w:p w:rsidR="00FD20E5" w:rsidRPr="00304777" w:rsidRDefault="00FD20E5" w:rsidP="00FD20E5">
            <w:pPr>
              <w:pStyle w:val="ac"/>
              <w:rPr>
                <w:rFonts w:eastAsiaTheme="minorEastAsia"/>
              </w:rPr>
            </w:pPr>
            <w:r w:rsidRPr="00304777">
              <w:t>- больше 30 лет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777" w:rsidRPr="00304777" w:rsidRDefault="00304777" w:rsidP="00FD20E5">
            <w:pPr>
              <w:jc w:val="center"/>
              <w:rPr>
                <w:rFonts w:ascii="Times New Roman" w:eastAsia="Times New Roman" w:hAnsi="Times New Roman" w:cs="Times New Roman"/>
                <w:sz w:val="24"/>
                <w:szCs w:val="24"/>
              </w:rPr>
            </w:pPr>
          </w:p>
          <w:p w:rsidR="00FD20E5" w:rsidRPr="00304777" w:rsidRDefault="00F5653D"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2 чел -</w:t>
            </w:r>
            <w:r w:rsidR="00304777" w:rsidRPr="00304777">
              <w:rPr>
                <w:rFonts w:ascii="Times New Roman" w:eastAsia="Times New Roman" w:hAnsi="Times New Roman" w:cs="Times New Roman"/>
                <w:sz w:val="24"/>
                <w:szCs w:val="24"/>
              </w:rPr>
              <w:t>9%</w:t>
            </w:r>
          </w:p>
          <w:p w:rsidR="00304777" w:rsidRPr="00304777" w:rsidRDefault="00304777"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5 чел.-22%</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pStyle w:val="ac"/>
              <w:rPr>
                <w:rFonts w:eastAsiaTheme="minorEastAsia"/>
              </w:rPr>
            </w:pPr>
            <w:r w:rsidRPr="00304777">
              <w:t>Численность (удельный вес) педработников от общей численности таких работников в возрасте:</w:t>
            </w:r>
          </w:p>
          <w:p w:rsidR="00FD20E5" w:rsidRPr="00304777" w:rsidRDefault="00FD20E5" w:rsidP="00FD20E5">
            <w:pPr>
              <w:pStyle w:val="ac"/>
            </w:pPr>
            <w:r w:rsidRPr="00304777">
              <w:t>- до 30 лет;</w:t>
            </w:r>
          </w:p>
          <w:p w:rsidR="00FD20E5" w:rsidRPr="00304777" w:rsidRDefault="00FD20E5" w:rsidP="00FD20E5">
            <w:pPr>
              <w:pStyle w:val="ac"/>
              <w:rPr>
                <w:rFonts w:eastAsiaTheme="minorEastAsia"/>
              </w:rPr>
            </w:pPr>
            <w:r w:rsidRPr="00304777">
              <w:t>- от 55 лет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jc w:val="center"/>
              <w:rPr>
                <w:rFonts w:ascii="Times New Roman" w:eastAsia="Times New Roman" w:hAnsi="Times New Roman" w:cs="Times New Roman"/>
                <w:sz w:val="24"/>
                <w:szCs w:val="24"/>
              </w:rPr>
            </w:pPr>
          </w:p>
          <w:p w:rsidR="00304777" w:rsidRPr="00304777" w:rsidRDefault="00304777"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4чел-17%</w:t>
            </w:r>
          </w:p>
          <w:p w:rsidR="00304777" w:rsidRPr="00304777" w:rsidRDefault="00304777"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2 чел.-9%</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304777" w:rsidP="00304777">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24 </w:t>
            </w:r>
            <w:r w:rsidR="00FD20E5" w:rsidRPr="00304777">
              <w:rPr>
                <w:rFonts w:ascii="Times New Roman" w:eastAsia="Times New Roman" w:hAnsi="Times New Roman" w:cs="Times New Roman"/>
                <w:sz w:val="24"/>
                <w:szCs w:val="24"/>
              </w:rPr>
              <w:t xml:space="preserve">человек </w:t>
            </w:r>
            <w:r w:rsidRPr="00304777">
              <w:rPr>
                <w:rFonts w:ascii="Times New Roman" w:eastAsia="Times New Roman" w:hAnsi="Times New Roman" w:cs="Times New Roman"/>
                <w:sz w:val="24"/>
                <w:szCs w:val="24"/>
              </w:rPr>
              <w:t>100%</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304777" w:rsidP="00304777">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24 </w:t>
            </w:r>
            <w:r w:rsidR="00FD20E5" w:rsidRPr="00304777">
              <w:rPr>
                <w:rFonts w:ascii="Times New Roman" w:eastAsia="Times New Roman" w:hAnsi="Times New Roman" w:cs="Times New Roman"/>
                <w:sz w:val="24"/>
                <w:szCs w:val="24"/>
              </w:rPr>
              <w:t xml:space="preserve">человек </w:t>
            </w:r>
          </w:p>
          <w:p w:rsidR="00304777" w:rsidRPr="00304777" w:rsidRDefault="00304777" w:rsidP="00304777">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100%</w:t>
            </w:r>
          </w:p>
        </w:tc>
      </w:tr>
      <w:tr w:rsidR="00FD20E5" w:rsidRPr="00304777" w:rsidTr="00FD20E5">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b/>
                <w:bCs/>
                <w:sz w:val="24"/>
                <w:szCs w:val="24"/>
              </w:rPr>
              <w:t>Инфраструктура</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304777"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0,4 </w:t>
            </w:r>
            <w:r w:rsidR="00FD20E5" w:rsidRPr="00304777">
              <w:rPr>
                <w:rFonts w:ascii="Times New Roman" w:eastAsia="Times New Roman" w:hAnsi="Times New Roman" w:cs="Times New Roman"/>
                <w:sz w:val="24"/>
                <w:szCs w:val="24"/>
              </w:rPr>
              <w:t>единиц</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lastRenderedPageBreak/>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304777"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26 </w:t>
            </w:r>
            <w:r w:rsidR="00FD20E5" w:rsidRPr="00304777">
              <w:rPr>
                <w:rFonts w:ascii="Times New Roman" w:eastAsia="Times New Roman" w:hAnsi="Times New Roman" w:cs="Times New Roman"/>
                <w:sz w:val="24"/>
                <w:szCs w:val="24"/>
              </w:rPr>
              <w:t>единиц</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нет</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pStyle w:val="ac"/>
              <w:rPr>
                <w:rFonts w:eastAsiaTheme="minorEastAsia"/>
              </w:rPr>
            </w:pPr>
            <w:r w:rsidRPr="00304777">
              <w:t>Наличие в школе читального зала библиотеки, в том числе наличие в ней:</w:t>
            </w:r>
          </w:p>
          <w:p w:rsidR="00FD20E5" w:rsidRPr="00304777" w:rsidRDefault="00FD20E5" w:rsidP="00FD20E5">
            <w:pPr>
              <w:pStyle w:val="ac"/>
            </w:pPr>
            <w:r w:rsidRPr="00304777">
              <w:t>- рабочих мест для работы на компьютере или ноутбуке;</w:t>
            </w:r>
          </w:p>
          <w:p w:rsidR="00FD20E5" w:rsidRPr="00304777" w:rsidRDefault="00FD20E5" w:rsidP="00FD20E5">
            <w:pPr>
              <w:pStyle w:val="ac"/>
            </w:pPr>
            <w:r w:rsidRPr="00304777">
              <w:t>- медиатеки;</w:t>
            </w:r>
          </w:p>
          <w:p w:rsidR="00FD20E5" w:rsidRPr="00304777" w:rsidRDefault="00FD20E5" w:rsidP="00FD20E5">
            <w:pPr>
              <w:pStyle w:val="ac"/>
            </w:pPr>
            <w:r w:rsidRPr="00304777">
              <w:t>- сре</w:t>
            </w:r>
            <w:proofErr w:type="gramStart"/>
            <w:r w:rsidRPr="00304777">
              <w:t>дств ск</w:t>
            </w:r>
            <w:proofErr w:type="gramEnd"/>
            <w:r w:rsidRPr="00304777">
              <w:t>анирования и распознавания текста;</w:t>
            </w:r>
          </w:p>
          <w:p w:rsidR="00FD20E5" w:rsidRPr="00304777" w:rsidRDefault="00FD20E5" w:rsidP="00FD20E5">
            <w:pPr>
              <w:pStyle w:val="ac"/>
            </w:pPr>
            <w:r w:rsidRPr="00304777">
              <w:t>- выхода в Интернет с библиотечных компьютеров;</w:t>
            </w:r>
          </w:p>
          <w:p w:rsidR="00FD20E5" w:rsidRPr="00304777" w:rsidRDefault="00FD20E5" w:rsidP="00FD20E5">
            <w:pPr>
              <w:pStyle w:val="ac"/>
              <w:rPr>
                <w:rFonts w:eastAsiaTheme="minorEastAsia"/>
              </w:rPr>
            </w:pPr>
            <w:r w:rsidRPr="00304777">
              <w:t>- системы контроля распечатки материалов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777" w:rsidRPr="00304777" w:rsidRDefault="00304777" w:rsidP="00FD20E5">
            <w:pPr>
              <w:jc w:val="center"/>
              <w:rPr>
                <w:rFonts w:ascii="Times New Roman" w:eastAsia="Times New Roman" w:hAnsi="Times New Roman" w:cs="Times New Roman"/>
                <w:sz w:val="24"/>
                <w:szCs w:val="24"/>
              </w:rPr>
            </w:pPr>
          </w:p>
          <w:p w:rsidR="00FD20E5" w:rsidRPr="00304777" w:rsidRDefault="00304777"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89</w:t>
            </w:r>
          </w:p>
          <w:p w:rsidR="00304777" w:rsidRPr="00304777" w:rsidRDefault="00304777"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Есть</w:t>
            </w:r>
          </w:p>
          <w:p w:rsidR="00304777" w:rsidRPr="00304777" w:rsidRDefault="00304777"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3 </w:t>
            </w:r>
          </w:p>
          <w:p w:rsidR="00304777" w:rsidRPr="00304777" w:rsidRDefault="00304777"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Есть</w:t>
            </w:r>
          </w:p>
          <w:p w:rsidR="00304777" w:rsidRPr="00304777" w:rsidRDefault="00304777"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нет</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Численность (удельный вес) учащихся, которые могут пользоваться широкополосным Интернетом не менее 2 Мб/</w:t>
            </w:r>
            <w:proofErr w:type="gramStart"/>
            <w:r w:rsidRPr="00304777">
              <w:rPr>
                <w:rFonts w:ascii="Times New Roman" w:eastAsia="Times New Roman" w:hAnsi="Times New Roman" w:cs="Times New Roman"/>
                <w:sz w:val="24"/>
                <w:szCs w:val="24"/>
              </w:rPr>
              <w:t>с</w:t>
            </w:r>
            <w:proofErr w:type="gramEnd"/>
            <w:r w:rsidRPr="00304777">
              <w:rPr>
                <w:rFonts w:ascii="Times New Roman" w:eastAsia="Times New Roman" w:hAnsi="Times New Roman" w:cs="Times New Roman"/>
                <w:sz w:val="24"/>
                <w:szCs w:val="24"/>
              </w:rPr>
              <w:t>.,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304777"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229 чел-100%</w:t>
            </w:r>
          </w:p>
        </w:tc>
      </w:tr>
      <w:tr w:rsidR="00FD20E5" w:rsidRPr="00304777" w:rsidTr="00FD20E5">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FD20E5" w:rsidP="00FD20E5">
            <w:pP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Общая площадь помещений для образовательного процесса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0E5" w:rsidRPr="00304777" w:rsidRDefault="00304777" w:rsidP="00FD20E5">
            <w:pPr>
              <w:jc w:val="center"/>
              <w:rPr>
                <w:rFonts w:ascii="Times New Roman" w:eastAsia="Times New Roman" w:hAnsi="Times New Roman" w:cs="Times New Roman"/>
                <w:sz w:val="24"/>
                <w:szCs w:val="24"/>
              </w:rPr>
            </w:pPr>
            <w:r w:rsidRPr="00304777">
              <w:rPr>
                <w:rFonts w:ascii="Times New Roman" w:eastAsia="Times New Roman" w:hAnsi="Times New Roman" w:cs="Times New Roman"/>
                <w:sz w:val="24"/>
                <w:szCs w:val="24"/>
              </w:rPr>
              <w:t xml:space="preserve"> 10 </w:t>
            </w:r>
            <w:r w:rsidR="00FD20E5" w:rsidRPr="00304777">
              <w:rPr>
                <w:rFonts w:ascii="Times New Roman" w:eastAsia="Times New Roman" w:hAnsi="Times New Roman" w:cs="Times New Roman"/>
                <w:sz w:val="24"/>
                <w:szCs w:val="24"/>
              </w:rPr>
              <w:t>кв. м</w:t>
            </w:r>
          </w:p>
        </w:tc>
      </w:tr>
    </w:tbl>
    <w:p w:rsidR="00FD20E5" w:rsidRDefault="00FD20E5" w:rsidP="009A2081">
      <w:pPr>
        <w:spacing w:line="240" w:lineRule="auto"/>
        <w:ind w:firstLine="709"/>
        <w:jc w:val="both"/>
        <w:rPr>
          <w:rFonts w:ascii="Times New Roman" w:hAnsi="Times New Roman" w:cs="Times New Roman"/>
          <w:sz w:val="24"/>
          <w:szCs w:val="24"/>
        </w:rPr>
      </w:pPr>
    </w:p>
    <w:p w:rsidR="00074C6C" w:rsidRPr="00BE7E4A" w:rsidRDefault="009A2081" w:rsidP="009A2081">
      <w:pPr>
        <w:spacing w:line="240" w:lineRule="auto"/>
        <w:rPr>
          <w:rFonts w:ascii="Times New Roman" w:eastAsia="Calibri" w:hAnsi="Times New Roman" w:cs="Times New Roman"/>
          <w:sz w:val="24"/>
          <w:szCs w:val="24"/>
        </w:rPr>
      </w:pPr>
      <w:r w:rsidRPr="00BE7E4A">
        <w:rPr>
          <w:rFonts w:ascii="Times New Roman" w:eastAsia="Calibri" w:hAnsi="Times New Roman" w:cs="Times New Roman"/>
          <w:sz w:val="24"/>
          <w:szCs w:val="24"/>
        </w:rPr>
        <w:t xml:space="preserve">      </w:t>
      </w:r>
      <w:proofErr w:type="gramStart"/>
      <w:r w:rsidRPr="00BE7E4A">
        <w:rPr>
          <w:rFonts w:ascii="Times New Roman" w:eastAsia="Calibri" w:hAnsi="Times New Roman" w:cs="Times New Roman"/>
          <w:sz w:val="24"/>
          <w:szCs w:val="24"/>
        </w:rPr>
        <w:t>С 1 сентября 2011 года в МБОУ Богураевская СОШ   введён Федеральный государственный образовательный стандарт начального общего образования (ФГОС  НОО.</w:t>
      </w:r>
      <w:proofErr w:type="gramEnd"/>
    </w:p>
    <w:p w:rsidR="009A2081" w:rsidRPr="00C76444" w:rsidRDefault="009A2081" w:rsidP="009A2081">
      <w:pPr>
        <w:spacing w:line="240" w:lineRule="auto"/>
        <w:rPr>
          <w:rFonts w:ascii="Times New Roman" w:eastAsia="Calibri" w:hAnsi="Times New Roman" w:cs="Times New Roman"/>
          <w:sz w:val="24"/>
          <w:szCs w:val="24"/>
        </w:rPr>
      </w:pPr>
      <w:r w:rsidRPr="00BE7E4A">
        <w:rPr>
          <w:rFonts w:ascii="Times New Roman" w:eastAsia="Calibri" w:hAnsi="Times New Roman" w:cs="Times New Roman"/>
          <w:sz w:val="24"/>
          <w:szCs w:val="24"/>
        </w:rPr>
        <w:t xml:space="preserve"> В 201</w:t>
      </w:r>
      <w:r w:rsidR="00074C6C" w:rsidRPr="00BE7E4A">
        <w:rPr>
          <w:rFonts w:ascii="Times New Roman" w:eastAsia="Calibri" w:hAnsi="Times New Roman" w:cs="Times New Roman"/>
          <w:sz w:val="24"/>
          <w:szCs w:val="24"/>
        </w:rPr>
        <w:t>5</w:t>
      </w:r>
      <w:r w:rsidRPr="00BE7E4A">
        <w:rPr>
          <w:rFonts w:ascii="Times New Roman" w:eastAsia="Calibri" w:hAnsi="Times New Roman" w:cs="Times New Roman"/>
          <w:sz w:val="24"/>
          <w:szCs w:val="24"/>
        </w:rPr>
        <w:t>-1</w:t>
      </w:r>
      <w:r w:rsidR="00074C6C" w:rsidRPr="00BE7E4A">
        <w:rPr>
          <w:rFonts w:ascii="Times New Roman" w:eastAsia="Calibri" w:hAnsi="Times New Roman" w:cs="Times New Roman"/>
          <w:sz w:val="24"/>
          <w:szCs w:val="24"/>
        </w:rPr>
        <w:t>6</w:t>
      </w:r>
      <w:r w:rsidRPr="00BE7E4A">
        <w:rPr>
          <w:rFonts w:ascii="Times New Roman" w:eastAsia="Calibri" w:hAnsi="Times New Roman" w:cs="Times New Roman"/>
          <w:sz w:val="24"/>
          <w:szCs w:val="24"/>
        </w:rPr>
        <w:t xml:space="preserve">  году внедрение ФГОС НОО осуществлялось в 1-4 классах</w:t>
      </w:r>
      <w:r w:rsidR="00074C6C" w:rsidRPr="00BE7E4A">
        <w:rPr>
          <w:rFonts w:ascii="Times New Roman" w:eastAsia="Calibri" w:hAnsi="Times New Roman" w:cs="Times New Roman"/>
          <w:sz w:val="24"/>
          <w:szCs w:val="24"/>
        </w:rPr>
        <w:t xml:space="preserve"> и ФГОС ООО в 5-х классах МБОУ </w:t>
      </w:r>
      <w:proofErr w:type="spellStart"/>
      <w:r w:rsidR="00074C6C" w:rsidRPr="00BE7E4A">
        <w:rPr>
          <w:rFonts w:ascii="Times New Roman" w:eastAsia="Calibri" w:hAnsi="Times New Roman" w:cs="Times New Roman"/>
          <w:sz w:val="24"/>
          <w:szCs w:val="24"/>
        </w:rPr>
        <w:t>Богураевской</w:t>
      </w:r>
      <w:proofErr w:type="spellEnd"/>
      <w:r w:rsidR="00074C6C" w:rsidRPr="00BE7E4A">
        <w:rPr>
          <w:rFonts w:ascii="Times New Roman" w:eastAsia="Calibri" w:hAnsi="Times New Roman" w:cs="Times New Roman"/>
          <w:sz w:val="24"/>
          <w:szCs w:val="24"/>
        </w:rPr>
        <w:t xml:space="preserve"> СОШ</w:t>
      </w:r>
    </w:p>
    <w:p w:rsidR="00C76444" w:rsidRDefault="00C76444" w:rsidP="00C764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Действующий учебный план соответствует виду образовательного учреждения, выдержан в отношении структуры, содержания и максимальной учебной нагрузки учащихся. </w:t>
      </w:r>
    </w:p>
    <w:p w:rsidR="009A2081" w:rsidRDefault="009A2081" w:rsidP="00074C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требований  ФГОС </w:t>
      </w:r>
      <w:r w:rsidR="00074C6C">
        <w:rPr>
          <w:rFonts w:ascii="Times New Roman" w:hAnsi="Times New Roman" w:cs="Times New Roman"/>
          <w:sz w:val="24"/>
          <w:szCs w:val="24"/>
        </w:rPr>
        <w:t xml:space="preserve">НОО и ФГОС ООО </w:t>
      </w:r>
      <w:r>
        <w:rPr>
          <w:rFonts w:ascii="Times New Roman" w:hAnsi="Times New Roman" w:cs="Times New Roman"/>
          <w:sz w:val="24"/>
          <w:szCs w:val="24"/>
        </w:rPr>
        <w:t xml:space="preserve"> осуществлялось  не только через учебную деятельность младших школьников, но и через внеурочную.</w:t>
      </w:r>
      <w:r>
        <w:rPr>
          <w:rFonts w:ascii="Times New Roman" w:hAnsi="Times New Roman" w:cs="Times New Roman"/>
          <w:i/>
          <w:sz w:val="24"/>
          <w:szCs w:val="24"/>
        </w:rPr>
        <w:t xml:space="preserve"> </w:t>
      </w:r>
      <w:r>
        <w:rPr>
          <w:rFonts w:ascii="Times New Roman" w:hAnsi="Times New Roman" w:cs="Times New Roman"/>
          <w:sz w:val="24"/>
          <w:szCs w:val="24"/>
        </w:rPr>
        <w:t>Внеурочные занятия оказались востребованными. На базе ОУ также работали творческие, интеллектуальные, спортивные д</w:t>
      </w:r>
      <w:r w:rsidR="00DD1465">
        <w:rPr>
          <w:rFonts w:ascii="Times New Roman" w:hAnsi="Times New Roman" w:cs="Times New Roman"/>
          <w:sz w:val="24"/>
          <w:szCs w:val="24"/>
        </w:rPr>
        <w:t>етские объединения  и кружки</w:t>
      </w:r>
      <w:r>
        <w:rPr>
          <w:rFonts w:ascii="Times New Roman" w:hAnsi="Times New Roman" w:cs="Times New Roman"/>
          <w:sz w:val="24"/>
          <w:szCs w:val="24"/>
        </w:rPr>
        <w:t xml:space="preserve">. Главной задачей педагогов, осуществляющих внеурочную работу, стало формирование личности обучающегося, которая является принципиальным условием его самоопределения в той или иной социокультурной ситуации. А одним из основных средств решения данной задачи стало </w:t>
      </w:r>
      <w:r>
        <w:rPr>
          <w:rFonts w:ascii="Times New Roman" w:hAnsi="Times New Roman" w:cs="Times New Roman"/>
          <w:bCs/>
          <w:sz w:val="24"/>
          <w:szCs w:val="24"/>
        </w:rPr>
        <w:t>осуществление взаимосвязи и преемственности общего и дополнительного образования</w:t>
      </w:r>
      <w:r>
        <w:rPr>
          <w:rFonts w:ascii="Times New Roman" w:hAnsi="Times New Roman" w:cs="Times New Roman"/>
          <w:sz w:val="24"/>
          <w:szCs w:val="24"/>
        </w:rPr>
        <w:t xml:space="preserve"> как механизма обеспечения полноты и цельности образования. В каждом   классе  выделено по 10 часов на организацию внеурочной деятельности. Для всестороннего развития учащихся школа тесно сотрудничает с различными учреждениями  социума: детской  библиотекой, ДК, музыкальной школой.</w:t>
      </w:r>
      <w:r w:rsidR="007A2B90">
        <w:rPr>
          <w:rFonts w:ascii="Times New Roman" w:hAnsi="Times New Roman" w:cs="Times New Roman"/>
          <w:sz w:val="24"/>
          <w:szCs w:val="24"/>
        </w:rPr>
        <w:t xml:space="preserve"> </w:t>
      </w:r>
      <w:r>
        <w:rPr>
          <w:rFonts w:ascii="Times New Roman" w:hAnsi="Times New Roman" w:cs="Times New Roman"/>
          <w:bCs/>
          <w:sz w:val="24"/>
          <w:szCs w:val="24"/>
        </w:rPr>
        <w:t xml:space="preserve">Вся система </w:t>
      </w:r>
      <w:r>
        <w:rPr>
          <w:rFonts w:ascii="Times New Roman" w:hAnsi="Times New Roman" w:cs="Times New Roman"/>
          <w:sz w:val="24"/>
          <w:szCs w:val="24"/>
        </w:rPr>
        <w:t>внеурочной деятельности</w:t>
      </w:r>
      <w:r>
        <w:rPr>
          <w:rFonts w:ascii="Times New Roman" w:hAnsi="Times New Roman" w:cs="Times New Roman"/>
          <w:bCs/>
          <w:sz w:val="24"/>
          <w:szCs w:val="24"/>
        </w:rPr>
        <w:t xml:space="preserve"> в школе призвана предоставить возможность свободного выбора детьми программ, объединений,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и развить свои таланты.</w:t>
      </w:r>
    </w:p>
    <w:p w:rsidR="009A2081" w:rsidRPr="009A2081" w:rsidRDefault="009A2081" w:rsidP="009A2081">
      <w:pPr>
        <w:jc w:val="center"/>
        <w:rPr>
          <w:rFonts w:ascii="Times New Roman" w:hAnsi="Times New Roman" w:cs="Times New Roman"/>
          <w:b/>
          <w:sz w:val="24"/>
          <w:szCs w:val="24"/>
        </w:rPr>
      </w:pPr>
      <w:r w:rsidRPr="009A2081">
        <w:rPr>
          <w:rFonts w:ascii="Times New Roman" w:hAnsi="Times New Roman" w:cs="Times New Roman"/>
          <w:b/>
          <w:sz w:val="24"/>
          <w:szCs w:val="24"/>
        </w:rPr>
        <w:lastRenderedPageBreak/>
        <w:t>Мониторинг условий реализации образовательной программы</w:t>
      </w:r>
    </w:p>
    <w:p w:rsidR="00BE7E4A" w:rsidRDefault="00BE7E4A" w:rsidP="00BE7E4A">
      <w:pPr>
        <w:shd w:val="clear" w:color="auto" w:fill="FFFFFF"/>
        <w:spacing w:after="0" w:line="207" w:lineRule="atLeast"/>
        <w:rPr>
          <w:rFonts w:ascii="Times New Roman" w:eastAsia="Times New Roman" w:hAnsi="Times New Roman" w:cs="Times New Roman"/>
          <w:b/>
          <w:bCs/>
          <w:sz w:val="24"/>
          <w:szCs w:val="24"/>
          <w:bdr w:val="none" w:sz="0" w:space="0" w:color="auto" w:frame="1"/>
        </w:rPr>
      </w:pPr>
      <w:r w:rsidRPr="00BE7E4A">
        <w:rPr>
          <w:rFonts w:ascii="Times New Roman" w:eastAsia="Times New Roman" w:hAnsi="Times New Roman" w:cs="Times New Roman"/>
          <w:b/>
          <w:bCs/>
          <w:sz w:val="24"/>
          <w:szCs w:val="24"/>
          <w:bdr w:val="none" w:sz="0" w:space="0" w:color="auto" w:frame="1"/>
        </w:rPr>
        <w:t>Анализ научно-методической работы за 2015-2016 учебный год</w:t>
      </w:r>
      <w:r>
        <w:rPr>
          <w:rFonts w:ascii="Times New Roman" w:eastAsia="Times New Roman" w:hAnsi="Times New Roman" w:cs="Times New Roman"/>
          <w:b/>
          <w:bCs/>
          <w:sz w:val="24"/>
          <w:szCs w:val="24"/>
          <w:bdr w:val="none" w:sz="0" w:space="0" w:color="auto" w:frame="1"/>
        </w:rPr>
        <w:t>.</w:t>
      </w:r>
    </w:p>
    <w:p w:rsidR="00BE7E4A" w:rsidRPr="00BE7E4A" w:rsidRDefault="00BE7E4A" w:rsidP="00BE7E4A">
      <w:pPr>
        <w:shd w:val="clear" w:color="auto" w:fill="FFFFFF"/>
        <w:spacing w:after="0" w:line="207" w:lineRule="atLeast"/>
        <w:ind w:firstLine="709"/>
        <w:jc w:val="both"/>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Анализ методической работы </w:t>
      </w:r>
      <w:r>
        <w:rPr>
          <w:rFonts w:ascii="Times New Roman" w:eastAsia="Times New Roman" w:hAnsi="Times New Roman" w:cs="Times New Roman"/>
          <w:sz w:val="24"/>
          <w:szCs w:val="24"/>
          <w:bdr w:val="none" w:sz="0" w:space="0" w:color="auto" w:frame="1"/>
        </w:rPr>
        <w:t>школы</w:t>
      </w:r>
      <w:r w:rsidRPr="00BE7E4A">
        <w:rPr>
          <w:rFonts w:ascii="Times New Roman" w:eastAsia="Times New Roman" w:hAnsi="Times New Roman" w:cs="Times New Roman"/>
          <w:sz w:val="24"/>
          <w:szCs w:val="24"/>
          <w:bdr w:val="none" w:sz="0" w:space="0" w:color="auto" w:frame="1"/>
        </w:rPr>
        <w:t xml:space="preserve"> составлен на основе сведений о работе: методического совета школы, предметных методических объединений школы, а также на основе документации   ВШК.</w:t>
      </w:r>
    </w:p>
    <w:p w:rsidR="00BE7E4A" w:rsidRPr="00BE7E4A" w:rsidRDefault="00BE7E4A" w:rsidP="00BE7E4A">
      <w:pPr>
        <w:shd w:val="clear" w:color="auto" w:fill="FFFFFF"/>
        <w:spacing w:after="0" w:line="207" w:lineRule="atLeast"/>
        <w:ind w:firstLine="709"/>
        <w:jc w:val="both"/>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Перед методической службой школы были поставлены следующие </w:t>
      </w:r>
      <w:r w:rsidRPr="00BE7E4A">
        <w:rPr>
          <w:rFonts w:ascii="Times New Roman" w:eastAsia="Times New Roman" w:hAnsi="Times New Roman" w:cs="Times New Roman"/>
          <w:b/>
          <w:bCs/>
          <w:sz w:val="24"/>
          <w:szCs w:val="24"/>
          <w:bdr w:val="none" w:sz="0" w:space="0" w:color="auto" w:frame="1"/>
        </w:rPr>
        <w:t>цели и задачи:</w:t>
      </w:r>
    </w:p>
    <w:p w:rsidR="00BE7E4A" w:rsidRPr="00BE7E4A" w:rsidRDefault="00BE7E4A" w:rsidP="00BE7E4A">
      <w:pPr>
        <w:shd w:val="clear" w:color="auto" w:fill="FFFFFF"/>
        <w:spacing w:after="0" w:line="207" w:lineRule="atLeast"/>
        <w:ind w:firstLine="709"/>
        <w:jc w:val="both"/>
        <w:rPr>
          <w:rFonts w:ascii="Helvetica" w:eastAsia="Times New Roman" w:hAnsi="Helvetica" w:cs="Helvetica"/>
          <w:sz w:val="18"/>
          <w:szCs w:val="18"/>
        </w:rPr>
      </w:pPr>
      <w:r w:rsidRPr="00BE7E4A">
        <w:rPr>
          <w:rFonts w:ascii="Times New Roman" w:eastAsia="Times New Roman" w:hAnsi="Times New Roman" w:cs="Times New Roman"/>
          <w:b/>
          <w:bCs/>
          <w:sz w:val="24"/>
          <w:szCs w:val="24"/>
          <w:bdr w:val="none" w:sz="0" w:space="0" w:color="auto" w:frame="1"/>
        </w:rPr>
        <w:t>Цель:</w:t>
      </w:r>
    </w:p>
    <w:p w:rsidR="00BE7E4A" w:rsidRPr="00BE7E4A" w:rsidRDefault="00BE7E4A" w:rsidP="00BE7E4A">
      <w:pPr>
        <w:shd w:val="clear" w:color="auto" w:fill="FFFFFF"/>
        <w:spacing w:after="0" w:line="207" w:lineRule="atLeast"/>
        <w:ind w:firstLine="709"/>
        <w:jc w:val="both"/>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достижение оптимальных конечных результатов учебно-воспитательного процесса через совершенствование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престижа образовательного учреждения.</w:t>
      </w:r>
    </w:p>
    <w:p w:rsidR="00BE7E4A" w:rsidRPr="00BE7E4A" w:rsidRDefault="00BE7E4A" w:rsidP="00BE7E4A">
      <w:pPr>
        <w:shd w:val="clear" w:color="auto" w:fill="FFFFFF"/>
        <w:spacing w:after="0" w:line="207" w:lineRule="atLeast"/>
        <w:ind w:firstLine="709"/>
        <w:jc w:val="both"/>
        <w:rPr>
          <w:rFonts w:ascii="Helvetica" w:eastAsia="Times New Roman" w:hAnsi="Helvetica" w:cs="Helvetica"/>
          <w:sz w:val="18"/>
          <w:szCs w:val="18"/>
        </w:rPr>
      </w:pPr>
      <w:r w:rsidRPr="00BE7E4A">
        <w:rPr>
          <w:rFonts w:ascii="Times New Roman" w:eastAsia="Times New Roman" w:hAnsi="Times New Roman" w:cs="Times New Roman"/>
          <w:b/>
          <w:bCs/>
          <w:sz w:val="24"/>
          <w:szCs w:val="24"/>
          <w:bdr w:val="none" w:sz="0" w:space="0" w:color="auto" w:frame="1"/>
        </w:rPr>
        <w:t>Задачи:</w:t>
      </w:r>
    </w:p>
    <w:p w:rsidR="00BE7E4A" w:rsidRPr="00BE7E4A" w:rsidRDefault="00BE7E4A" w:rsidP="0026152F">
      <w:pPr>
        <w:numPr>
          <w:ilvl w:val="0"/>
          <w:numId w:val="2"/>
        </w:numPr>
        <w:shd w:val="clear" w:color="auto" w:fill="FFFFFF"/>
        <w:spacing w:after="0" w:line="288" w:lineRule="atLeast"/>
        <w:ind w:left="0"/>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Совершенствование учебно-методического и информационно-технического обеспечения УВП педагогов с учётом современных тенденций развития образования.</w:t>
      </w:r>
    </w:p>
    <w:p w:rsidR="00BE7E4A" w:rsidRPr="00BE7E4A" w:rsidRDefault="00BE7E4A" w:rsidP="0026152F">
      <w:pPr>
        <w:numPr>
          <w:ilvl w:val="0"/>
          <w:numId w:val="2"/>
        </w:numPr>
        <w:shd w:val="clear" w:color="auto" w:fill="FFFFFF"/>
        <w:spacing w:after="0" w:line="288" w:lineRule="atLeast"/>
        <w:ind w:left="0"/>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Повышение мотивации педагогов в росте профессионального мастерства на получение современных знаний.</w:t>
      </w:r>
    </w:p>
    <w:p w:rsidR="00BE7E4A" w:rsidRPr="00BE7E4A" w:rsidRDefault="00BE7E4A" w:rsidP="0026152F">
      <w:pPr>
        <w:numPr>
          <w:ilvl w:val="0"/>
          <w:numId w:val="2"/>
        </w:numPr>
        <w:shd w:val="clear" w:color="auto" w:fill="FFFFFF"/>
        <w:spacing w:after="0" w:line="288" w:lineRule="atLeast"/>
        <w:ind w:left="0"/>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Вооружение новыми профессиональными знаниями, компетенциями, необходимыми для реализации ФГОС нового поколения; новыми педагогическими технологиями.</w:t>
      </w:r>
    </w:p>
    <w:p w:rsidR="00BE7E4A" w:rsidRPr="00BE7E4A" w:rsidRDefault="00BE7E4A" w:rsidP="0026152F">
      <w:pPr>
        <w:numPr>
          <w:ilvl w:val="0"/>
          <w:numId w:val="2"/>
        </w:numPr>
        <w:shd w:val="clear" w:color="auto" w:fill="FFFFFF"/>
        <w:spacing w:after="0" w:line="288" w:lineRule="atLeast"/>
        <w:ind w:left="0"/>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 xml:space="preserve">Организация эффективного </w:t>
      </w:r>
      <w:proofErr w:type="gramStart"/>
      <w:r w:rsidRPr="00BE7E4A">
        <w:rPr>
          <w:rFonts w:ascii="Times New Roman" w:eastAsia="Times New Roman" w:hAnsi="Times New Roman" w:cs="Times New Roman"/>
          <w:sz w:val="24"/>
          <w:szCs w:val="24"/>
          <w:bdr w:val="none" w:sz="0" w:space="0" w:color="auto" w:frame="1"/>
        </w:rPr>
        <w:t>функционирования системы повышения квалификации учителей школы</w:t>
      </w:r>
      <w:proofErr w:type="gramEnd"/>
      <w:r w:rsidRPr="00BE7E4A">
        <w:rPr>
          <w:rFonts w:ascii="Times New Roman" w:eastAsia="Times New Roman" w:hAnsi="Times New Roman" w:cs="Times New Roman"/>
          <w:sz w:val="24"/>
          <w:szCs w:val="24"/>
          <w:bdr w:val="none" w:sz="0" w:space="0" w:color="auto" w:frame="1"/>
        </w:rPr>
        <w:t>.</w:t>
      </w:r>
    </w:p>
    <w:p w:rsidR="00BE7E4A" w:rsidRPr="00BE7E4A" w:rsidRDefault="00BE7E4A" w:rsidP="0026152F">
      <w:pPr>
        <w:numPr>
          <w:ilvl w:val="0"/>
          <w:numId w:val="2"/>
        </w:numPr>
        <w:shd w:val="clear" w:color="auto" w:fill="FFFFFF"/>
        <w:spacing w:after="0" w:line="288" w:lineRule="atLeast"/>
        <w:ind w:left="0"/>
        <w:rPr>
          <w:rFonts w:ascii="Helvetica" w:eastAsia="Times New Roman" w:hAnsi="Helvetica" w:cs="Helvetica"/>
          <w:sz w:val="18"/>
          <w:szCs w:val="18"/>
        </w:rPr>
      </w:pPr>
      <w:proofErr w:type="gramStart"/>
      <w:r w:rsidRPr="00BE7E4A">
        <w:rPr>
          <w:rFonts w:ascii="Times New Roman" w:eastAsia="Times New Roman" w:hAnsi="Times New Roman" w:cs="Times New Roman"/>
          <w:sz w:val="24"/>
          <w:szCs w:val="24"/>
          <w:bdr w:val="none" w:sz="0" w:space="0" w:color="auto" w:frame="1"/>
        </w:rPr>
        <w:t>Создание условий для развития познавательных и интеллектуальных способностей обучающихся, для формирования предметны компетенций.</w:t>
      </w:r>
      <w:proofErr w:type="gramEnd"/>
    </w:p>
    <w:p w:rsidR="00BE7E4A" w:rsidRPr="00BE7E4A" w:rsidRDefault="00BE7E4A" w:rsidP="00BE7E4A">
      <w:pPr>
        <w:shd w:val="clear" w:color="auto" w:fill="FFFFFF"/>
        <w:spacing w:after="0" w:line="207" w:lineRule="atLeast"/>
        <w:ind w:firstLine="708"/>
        <w:jc w:val="both"/>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Для решения поставленных задач созданы следующие условия:</w:t>
      </w:r>
    </w:p>
    <w:p w:rsidR="00BE7E4A" w:rsidRPr="00BE7E4A" w:rsidRDefault="00BE7E4A" w:rsidP="0026152F">
      <w:pPr>
        <w:numPr>
          <w:ilvl w:val="0"/>
          <w:numId w:val="3"/>
        </w:numPr>
        <w:shd w:val="clear" w:color="auto" w:fill="FFFFFF"/>
        <w:spacing w:after="0" w:line="288" w:lineRule="atLeast"/>
        <w:ind w:left="0"/>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составлен и утвержден учебный план, позволяющий обеспечить уровень освоения стандартов начального, основного и среднего общего образования;</w:t>
      </w:r>
    </w:p>
    <w:p w:rsidR="00BE7E4A" w:rsidRPr="00BE7E4A" w:rsidRDefault="00BE7E4A" w:rsidP="0026152F">
      <w:pPr>
        <w:numPr>
          <w:ilvl w:val="0"/>
          <w:numId w:val="3"/>
        </w:numPr>
        <w:shd w:val="clear" w:color="auto" w:fill="FFFFFF"/>
        <w:spacing w:after="0" w:line="288" w:lineRule="atLeast"/>
        <w:ind w:left="0"/>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составлен план методической работы;</w:t>
      </w:r>
    </w:p>
    <w:p w:rsidR="00BE7E4A" w:rsidRPr="00BE7E4A" w:rsidRDefault="00BE7E4A" w:rsidP="0026152F">
      <w:pPr>
        <w:numPr>
          <w:ilvl w:val="0"/>
          <w:numId w:val="3"/>
        </w:numPr>
        <w:shd w:val="clear" w:color="auto" w:fill="FFFFFF"/>
        <w:spacing w:after="0" w:line="288" w:lineRule="atLeast"/>
        <w:ind w:left="0"/>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утверждены планы работы школьных методических объединений, методического совета;</w:t>
      </w:r>
    </w:p>
    <w:p w:rsidR="00BE7E4A" w:rsidRPr="00BE7E4A" w:rsidRDefault="00BE7E4A" w:rsidP="0026152F">
      <w:pPr>
        <w:numPr>
          <w:ilvl w:val="0"/>
          <w:numId w:val="3"/>
        </w:numPr>
        <w:shd w:val="clear" w:color="auto" w:fill="FFFFFF"/>
        <w:spacing w:after="0" w:line="288" w:lineRule="atLeast"/>
        <w:ind w:left="0"/>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 xml:space="preserve">утвержден план </w:t>
      </w:r>
      <w:r>
        <w:rPr>
          <w:rFonts w:ascii="Times New Roman" w:eastAsia="Times New Roman" w:hAnsi="Times New Roman" w:cs="Times New Roman"/>
          <w:sz w:val="24"/>
          <w:szCs w:val="24"/>
          <w:bdr w:val="none" w:sz="0" w:space="0" w:color="auto" w:frame="1"/>
        </w:rPr>
        <w:t>ВШК</w:t>
      </w:r>
      <w:r w:rsidRPr="00BE7E4A">
        <w:rPr>
          <w:rFonts w:ascii="Times New Roman" w:eastAsia="Times New Roman" w:hAnsi="Times New Roman" w:cs="Times New Roman"/>
          <w:sz w:val="24"/>
          <w:szCs w:val="24"/>
          <w:bdr w:val="none" w:sz="0" w:space="0" w:color="auto" w:frame="1"/>
        </w:rPr>
        <w:t>, как одно из условий эффективной работы;</w:t>
      </w:r>
    </w:p>
    <w:p w:rsidR="00BE7E4A" w:rsidRPr="00BE7E4A" w:rsidRDefault="00BE7E4A" w:rsidP="00BE7E4A">
      <w:pPr>
        <w:shd w:val="clear" w:color="auto" w:fill="FFFFFF"/>
        <w:spacing w:after="0" w:line="207" w:lineRule="atLeast"/>
        <w:ind w:firstLine="709"/>
        <w:jc w:val="both"/>
        <w:rPr>
          <w:rFonts w:ascii="Helvetica" w:eastAsia="Times New Roman" w:hAnsi="Helvetica" w:cs="Helvetica"/>
          <w:sz w:val="18"/>
          <w:szCs w:val="18"/>
        </w:rPr>
      </w:pPr>
      <w:r>
        <w:rPr>
          <w:rFonts w:ascii="Times New Roman" w:eastAsia="Times New Roman" w:hAnsi="Times New Roman" w:cs="Times New Roman"/>
          <w:b/>
          <w:bCs/>
          <w:sz w:val="24"/>
          <w:szCs w:val="24"/>
          <w:bdr w:val="none" w:sz="0" w:space="0" w:color="auto" w:frame="1"/>
        </w:rPr>
        <w:t>М</w:t>
      </w:r>
      <w:r w:rsidRPr="00BE7E4A">
        <w:rPr>
          <w:rFonts w:ascii="Times New Roman" w:eastAsia="Times New Roman" w:hAnsi="Times New Roman" w:cs="Times New Roman"/>
          <w:b/>
          <w:bCs/>
          <w:sz w:val="24"/>
          <w:szCs w:val="24"/>
          <w:bdr w:val="none" w:sz="0" w:space="0" w:color="auto" w:frame="1"/>
        </w:rPr>
        <w:t>етодическая работа школы осуществлялась по следующим направлениям деятельности</w:t>
      </w:r>
      <w:r w:rsidRPr="00BE7E4A">
        <w:rPr>
          <w:rFonts w:ascii="Times New Roman" w:eastAsia="Times New Roman" w:hAnsi="Times New Roman" w:cs="Times New Roman"/>
          <w:sz w:val="24"/>
          <w:szCs w:val="24"/>
          <w:bdr w:val="none" w:sz="0" w:space="0" w:color="auto" w:frame="1"/>
        </w:rPr>
        <w:t>:</w:t>
      </w:r>
    </w:p>
    <w:p w:rsidR="00BE7E4A" w:rsidRPr="00BE7E4A" w:rsidRDefault="00BE7E4A" w:rsidP="0026152F">
      <w:pPr>
        <w:numPr>
          <w:ilvl w:val="0"/>
          <w:numId w:val="4"/>
        </w:numPr>
        <w:shd w:val="clear" w:color="auto" w:fill="FFFFFF"/>
        <w:spacing w:after="0" w:line="288" w:lineRule="atLeast"/>
        <w:ind w:left="0"/>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Работа с педагогическими кадрами:</w:t>
      </w:r>
    </w:p>
    <w:p w:rsidR="00BE7E4A" w:rsidRPr="00BE7E4A" w:rsidRDefault="00BE7E4A" w:rsidP="00BE7E4A">
      <w:pPr>
        <w:shd w:val="clear" w:color="auto" w:fill="FFFFFF"/>
        <w:spacing w:after="0" w:line="207" w:lineRule="atLeast"/>
        <w:jc w:val="both"/>
        <w:rPr>
          <w:rFonts w:ascii="Helvetica" w:eastAsia="Times New Roman" w:hAnsi="Helvetica" w:cs="Helvetica"/>
          <w:sz w:val="18"/>
          <w:szCs w:val="18"/>
        </w:rPr>
      </w:pPr>
      <w:r w:rsidRPr="00BE7E4A">
        <w:rPr>
          <w:rFonts w:ascii="Wingdings" w:eastAsia="Times New Roman" w:hAnsi="Wingdings" w:cs="Helvetica"/>
          <w:sz w:val="24"/>
          <w:szCs w:val="24"/>
          <w:bdr w:val="none" w:sz="0" w:space="0" w:color="auto" w:frame="1"/>
        </w:rPr>
        <w:t></w:t>
      </w:r>
      <w:r w:rsidRPr="00BE7E4A">
        <w:rPr>
          <w:rFonts w:ascii="Times New Roman" w:eastAsia="Times New Roman" w:hAnsi="Times New Roman" w:cs="Times New Roman"/>
          <w:sz w:val="14"/>
          <w:szCs w:val="14"/>
          <w:bdr w:val="none" w:sz="0" w:space="0" w:color="auto" w:frame="1"/>
        </w:rPr>
        <w:t>    </w:t>
      </w:r>
      <w:r w:rsidRPr="00BE7E4A">
        <w:rPr>
          <w:rFonts w:ascii="Times New Roman" w:eastAsia="Times New Roman" w:hAnsi="Times New Roman" w:cs="Times New Roman"/>
          <w:sz w:val="24"/>
          <w:szCs w:val="24"/>
          <w:bdr w:val="none" w:sz="0" w:space="0" w:color="auto" w:frame="1"/>
        </w:rPr>
        <w:t>Кадровый состав;</w:t>
      </w:r>
    </w:p>
    <w:p w:rsidR="00BE7E4A" w:rsidRPr="00BE7E4A" w:rsidRDefault="00BE7E4A" w:rsidP="00BE7E4A">
      <w:pPr>
        <w:shd w:val="clear" w:color="auto" w:fill="FFFFFF"/>
        <w:spacing w:after="0" w:line="207" w:lineRule="atLeast"/>
        <w:jc w:val="both"/>
        <w:rPr>
          <w:rFonts w:ascii="Helvetica" w:eastAsia="Times New Roman" w:hAnsi="Helvetica" w:cs="Helvetica"/>
          <w:sz w:val="18"/>
          <w:szCs w:val="18"/>
        </w:rPr>
      </w:pPr>
      <w:r w:rsidRPr="00BE7E4A">
        <w:rPr>
          <w:rFonts w:ascii="Wingdings" w:eastAsia="Times New Roman" w:hAnsi="Wingdings" w:cs="Helvetica"/>
          <w:sz w:val="24"/>
          <w:szCs w:val="24"/>
          <w:bdr w:val="none" w:sz="0" w:space="0" w:color="auto" w:frame="1"/>
        </w:rPr>
        <w:t></w:t>
      </w:r>
      <w:r w:rsidRPr="00BE7E4A">
        <w:rPr>
          <w:rFonts w:ascii="Times New Roman" w:eastAsia="Times New Roman" w:hAnsi="Times New Roman" w:cs="Times New Roman"/>
          <w:sz w:val="14"/>
          <w:szCs w:val="14"/>
          <w:bdr w:val="none" w:sz="0" w:space="0" w:color="auto" w:frame="1"/>
        </w:rPr>
        <w:t>    </w:t>
      </w:r>
      <w:r w:rsidRPr="00BE7E4A">
        <w:rPr>
          <w:rFonts w:ascii="Times New Roman" w:eastAsia="Times New Roman" w:hAnsi="Times New Roman" w:cs="Times New Roman"/>
          <w:sz w:val="24"/>
          <w:szCs w:val="24"/>
          <w:bdr w:val="none" w:sz="0" w:space="0" w:color="auto" w:frame="1"/>
        </w:rPr>
        <w:t>Повышение квалификации педагогических работников школы;</w:t>
      </w:r>
    </w:p>
    <w:p w:rsidR="00BE7E4A" w:rsidRPr="00BE7E4A" w:rsidRDefault="00BE7E4A" w:rsidP="00BE7E4A">
      <w:pPr>
        <w:shd w:val="clear" w:color="auto" w:fill="FFFFFF"/>
        <w:spacing w:after="0" w:line="207" w:lineRule="atLeast"/>
        <w:jc w:val="both"/>
        <w:rPr>
          <w:rFonts w:ascii="Helvetica" w:eastAsia="Times New Roman" w:hAnsi="Helvetica" w:cs="Helvetica"/>
          <w:sz w:val="18"/>
          <w:szCs w:val="18"/>
        </w:rPr>
      </w:pPr>
      <w:r w:rsidRPr="00BE7E4A">
        <w:rPr>
          <w:rFonts w:ascii="Wingdings" w:eastAsia="Times New Roman" w:hAnsi="Wingdings" w:cs="Helvetica"/>
          <w:sz w:val="24"/>
          <w:szCs w:val="24"/>
          <w:bdr w:val="none" w:sz="0" w:space="0" w:color="auto" w:frame="1"/>
        </w:rPr>
        <w:t></w:t>
      </w:r>
      <w:r w:rsidRPr="00BE7E4A">
        <w:rPr>
          <w:rFonts w:ascii="Times New Roman" w:eastAsia="Times New Roman" w:hAnsi="Times New Roman" w:cs="Times New Roman"/>
          <w:sz w:val="14"/>
          <w:szCs w:val="14"/>
          <w:bdr w:val="none" w:sz="0" w:space="0" w:color="auto" w:frame="1"/>
        </w:rPr>
        <w:t>    </w:t>
      </w:r>
      <w:r w:rsidRPr="00BE7E4A">
        <w:rPr>
          <w:rFonts w:ascii="Times New Roman" w:eastAsia="Times New Roman" w:hAnsi="Times New Roman" w:cs="Times New Roman"/>
          <w:sz w:val="24"/>
          <w:szCs w:val="24"/>
          <w:bdr w:val="none" w:sz="0" w:space="0" w:color="auto" w:frame="1"/>
        </w:rPr>
        <w:t>Аттестация педагогических работников.</w:t>
      </w:r>
    </w:p>
    <w:p w:rsidR="00BE7E4A" w:rsidRPr="00BE7E4A" w:rsidRDefault="00BE7E4A" w:rsidP="0026152F">
      <w:pPr>
        <w:numPr>
          <w:ilvl w:val="0"/>
          <w:numId w:val="5"/>
        </w:numPr>
        <w:shd w:val="clear" w:color="auto" w:fill="FFFFFF"/>
        <w:spacing w:after="0" w:line="288" w:lineRule="atLeast"/>
        <w:ind w:left="0"/>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Работа методического совета и школьных методических объединений:</w:t>
      </w:r>
    </w:p>
    <w:p w:rsidR="00BE7E4A" w:rsidRPr="00BE7E4A" w:rsidRDefault="00BE7E4A" w:rsidP="00BE7E4A">
      <w:pPr>
        <w:shd w:val="clear" w:color="auto" w:fill="FFFFFF"/>
        <w:spacing w:after="0" w:line="207" w:lineRule="atLeast"/>
        <w:jc w:val="both"/>
        <w:rPr>
          <w:rFonts w:ascii="Helvetica" w:eastAsia="Times New Roman" w:hAnsi="Helvetica" w:cs="Helvetica"/>
          <w:sz w:val="18"/>
          <w:szCs w:val="18"/>
        </w:rPr>
      </w:pPr>
      <w:r w:rsidRPr="00BE7E4A">
        <w:rPr>
          <w:rFonts w:ascii="Wingdings" w:eastAsia="Times New Roman" w:hAnsi="Wingdings" w:cs="Helvetica"/>
          <w:sz w:val="24"/>
          <w:szCs w:val="24"/>
          <w:bdr w:val="none" w:sz="0" w:space="0" w:color="auto" w:frame="1"/>
        </w:rPr>
        <w:t></w:t>
      </w:r>
      <w:r w:rsidRPr="00BE7E4A">
        <w:rPr>
          <w:rFonts w:ascii="Times New Roman" w:eastAsia="Times New Roman" w:hAnsi="Times New Roman" w:cs="Times New Roman"/>
          <w:sz w:val="14"/>
          <w:szCs w:val="14"/>
          <w:bdr w:val="none" w:sz="0" w:space="0" w:color="auto" w:frame="1"/>
        </w:rPr>
        <w:t>    </w:t>
      </w:r>
      <w:r w:rsidRPr="00BE7E4A">
        <w:rPr>
          <w:rFonts w:ascii="Times New Roman" w:eastAsia="Times New Roman" w:hAnsi="Times New Roman" w:cs="Times New Roman"/>
          <w:sz w:val="24"/>
          <w:szCs w:val="24"/>
          <w:bdr w:val="none" w:sz="0" w:space="0" w:color="auto" w:frame="1"/>
        </w:rPr>
        <w:t>Тематические педагогические советы, семинары.</w:t>
      </w:r>
    </w:p>
    <w:p w:rsidR="00BE7E4A" w:rsidRPr="00BE7E4A" w:rsidRDefault="00BE7E4A" w:rsidP="00BE7E4A">
      <w:pPr>
        <w:shd w:val="clear" w:color="auto" w:fill="FFFFFF"/>
        <w:spacing w:after="0" w:line="207" w:lineRule="atLeast"/>
        <w:jc w:val="both"/>
        <w:rPr>
          <w:rFonts w:ascii="Helvetica" w:eastAsia="Times New Roman" w:hAnsi="Helvetica" w:cs="Helvetica"/>
          <w:sz w:val="18"/>
          <w:szCs w:val="18"/>
        </w:rPr>
      </w:pPr>
      <w:r w:rsidRPr="00BE7E4A">
        <w:rPr>
          <w:rFonts w:ascii="Wingdings" w:eastAsia="Times New Roman" w:hAnsi="Wingdings" w:cs="Helvetica"/>
          <w:sz w:val="24"/>
          <w:szCs w:val="24"/>
          <w:bdr w:val="none" w:sz="0" w:space="0" w:color="auto" w:frame="1"/>
        </w:rPr>
        <w:t></w:t>
      </w:r>
      <w:r w:rsidRPr="00BE7E4A">
        <w:rPr>
          <w:rFonts w:ascii="Times New Roman" w:eastAsia="Times New Roman" w:hAnsi="Times New Roman" w:cs="Times New Roman"/>
          <w:sz w:val="14"/>
          <w:szCs w:val="14"/>
          <w:bdr w:val="none" w:sz="0" w:space="0" w:color="auto" w:frame="1"/>
        </w:rPr>
        <w:t>    </w:t>
      </w:r>
      <w:r w:rsidRPr="00BE7E4A">
        <w:rPr>
          <w:rFonts w:ascii="Times New Roman" w:eastAsia="Times New Roman" w:hAnsi="Times New Roman" w:cs="Times New Roman"/>
          <w:sz w:val="24"/>
          <w:szCs w:val="24"/>
          <w:bdr w:val="none" w:sz="0" w:space="0" w:color="auto" w:frame="1"/>
        </w:rPr>
        <w:t>Предметные недели;</w:t>
      </w:r>
    </w:p>
    <w:p w:rsidR="00BE7E4A" w:rsidRPr="00BE7E4A" w:rsidRDefault="00BE7E4A" w:rsidP="00BE7E4A">
      <w:pPr>
        <w:shd w:val="clear" w:color="auto" w:fill="FFFFFF"/>
        <w:spacing w:after="0" w:line="207" w:lineRule="atLeast"/>
        <w:jc w:val="both"/>
        <w:rPr>
          <w:rFonts w:ascii="Helvetica" w:eastAsia="Times New Roman" w:hAnsi="Helvetica" w:cs="Helvetica"/>
          <w:sz w:val="18"/>
          <w:szCs w:val="18"/>
        </w:rPr>
      </w:pPr>
      <w:r w:rsidRPr="00BE7E4A">
        <w:rPr>
          <w:rFonts w:ascii="Wingdings" w:eastAsia="Times New Roman" w:hAnsi="Wingdings" w:cs="Helvetica"/>
          <w:sz w:val="24"/>
          <w:szCs w:val="24"/>
          <w:bdr w:val="none" w:sz="0" w:space="0" w:color="auto" w:frame="1"/>
        </w:rPr>
        <w:t></w:t>
      </w:r>
      <w:r w:rsidRPr="00BE7E4A">
        <w:rPr>
          <w:rFonts w:ascii="Times New Roman" w:eastAsia="Times New Roman" w:hAnsi="Times New Roman" w:cs="Times New Roman"/>
          <w:sz w:val="14"/>
          <w:szCs w:val="14"/>
          <w:bdr w:val="none" w:sz="0" w:space="0" w:color="auto" w:frame="1"/>
        </w:rPr>
        <w:t>    </w:t>
      </w:r>
      <w:r w:rsidRPr="00BE7E4A">
        <w:rPr>
          <w:rFonts w:ascii="Times New Roman" w:eastAsia="Times New Roman" w:hAnsi="Times New Roman" w:cs="Times New Roman"/>
          <w:sz w:val="24"/>
          <w:szCs w:val="24"/>
          <w:bdr w:val="none" w:sz="0" w:space="0" w:color="auto" w:frame="1"/>
        </w:rPr>
        <w:t>Открытые уроки.</w:t>
      </w:r>
    </w:p>
    <w:p w:rsidR="00BE7E4A" w:rsidRPr="00BE7E4A" w:rsidRDefault="00BE7E4A" w:rsidP="0026152F">
      <w:pPr>
        <w:numPr>
          <w:ilvl w:val="0"/>
          <w:numId w:val="6"/>
        </w:numPr>
        <w:shd w:val="clear" w:color="auto" w:fill="FFFFFF"/>
        <w:spacing w:after="0" w:line="288" w:lineRule="atLeast"/>
        <w:ind w:left="0"/>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Информационное обеспечение методической работы.</w:t>
      </w:r>
    </w:p>
    <w:p w:rsidR="00BE7E4A" w:rsidRPr="00BE7E4A" w:rsidRDefault="00BE7E4A" w:rsidP="0026152F">
      <w:pPr>
        <w:numPr>
          <w:ilvl w:val="0"/>
          <w:numId w:val="6"/>
        </w:numPr>
        <w:shd w:val="clear" w:color="auto" w:fill="FFFFFF"/>
        <w:spacing w:after="0" w:line="288" w:lineRule="atLeast"/>
        <w:ind w:left="0"/>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Работа с вновь прибывшими учителями и молодыми специалистами.</w:t>
      </w:r>
    </w:p>
    <w:p w:rsidR="00BE7E4A" w:rsidRPr="00BE7E4A" w:rsidRDefault="00BE7E4A" w:rsidP="0026152F">
      <w:pPr>
        <w:numPr>
          <w:ilvl w:val="0"/>
          <w:numId w:val="6"/>
        </w:numPr>
        <w:shd w:val="clear" w:color="auto" w:fill="FFFFFF"/>
        <w:spacing w:after="0" w:line="288" w:lineRule="atLeast"/>
        <w:ind w:left="0"/>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Работа с учащимися.</w:t>
      </w:r>
    </w:p>
    <w:p w:rsidR="00BE7E4A" w:rsidRPr="00BE7E4A" w:rsidRDefault="00BE7E4A" w:rsidP="00BE7E4A">
      <w:pPr>
        <w:shd w:val="clear" w:color="auto" w:fill="FFFFFF"/>
        <w:spacing w:after="0" w:line="207" w:lineRule="atLeast"/>
        <w:ind w:firstLine="709"/>
        <w:jc w:val="both"/>
        <w:rPr>
          <w:rFonts w:ascii="Helvetica" w:eastAsia="Times New Roman" w:hAnsi="Helvetica" w:cs="Helvetica"/>
          <w:sz w:val="18"/>
          <w:szCs w:val="18"/>
        </w:rPr>
      </w:pPr>
      <w:r w:rsidRPr="00BE7E4A">
        <w:rPr>
          <w:rFonts w:ascii="Times New Roman" w:eastAsia="Times New Roman" w:hAnsi="Times New Roman" w:cs="Times New Roman"/>
          <w:sz w:val="24"/>
          <w:szCs w:val="24"/>
          <w:bdr w:val="none" w:sz="0" w:space="0" w:color="auto" w:frame="1"/>
        </w:rPr>
        <w:t>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(личностно-ориентированные, здоровьесберегающие, информационные, развивающие).</w:t>
      </w:r>
    </w:p>
    <w:p w:rsidR="00BE7E4A" w:rsidRDefault="00BE7E4A" w:rsidP="00BE7E4A">
      <w:pPr>
        <w:shd w:val="clear" w:color="auto" w:fill="FFFFFF"/>
        <w:spacing w:after="0" w:line="207" w:lineRule="atLeast"/>
        <w:ind w:firstLine="709"/>
        <w:jc w:val="both"/>
        <w:rPr>
          <w:rFonts w:ascii="Times New Roman" w:eastAsia="Times New Roman" w:hAnsi="Times New Roman" w:cs="Times New Roman"/>
          <w:sz w:val="24"/>
          <w:szCs w:val="24"/>
          <w:bdr w:val="none" w:sz="0" w:space="0" w:color="auto" w:frame="1"/>
        </w:rPr>
      </w:pPr>
      <w:r w:rsidRPr="00BE7E4A">
        <w:rPr>
          <w:rFonts w:ascii="Times New Roman" w:eastAsia="Times New Roman" w:hAnsi="Times New Roman" w:cs="Times New Roman"/>
          <w:sz w:val="24"/>
          <w:szCs w:val="24"/>
          <w:bdr w:val="none" w:sz="0" w:space="0" w:color="auto" w:frame="1"/>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p>
    <w:p w:rsidR="00BE7E4A" w:rsidRDefault="00BE7E4A" w:rsidP="00BE7E4A">
      <w:pPr>
        <w:shd w:val="clear" w:color="auto" w:fill="FFFFFF"/>
        <w:spacing w:after="0" w:line="207" w:lineRule="atLeast"/>
        <w:ind w:firstLine="709"/>
        <w:jc w:val="both"/>
        <w:rPr>
          <w:rFonts w:ascii="Times New Roman" w:eastAsia="Times New Roman" w:hAnsi="Times New Roman" w:cs="Times New Roman"/>
          <w:sz w:val="24"/>
          <w:szCs w:val="24"/>
          <w:bdr w:val="none" w:sz="0" w:space="0" w:color="auto" w:frame="1"/>
        </w:rPr>
      </w:pPr>
    </w:p>
    <w:p w:rsidR="00BE7E4A" w:rsidRPr="00BE7E4A" w:rsidRDefault="00BE7E4A" w:rsidP="00BE7E4A">
      <w:pPr>
        <w:jc w:val="center"/>
        <w:rPr>
          <w:rFonts w:ascii="Times New Roman" w:hAnsi="Times New Roman" w:cs="Times New Roman"/>
          <w:sz w:val="24"/>
          <w:szCs w:val="24"/>
        </w:rPr>
      </w:pPr>
      <w:r w:rsidRPr="00BE7E4A">
        <w:rPr>
          <w:rFonts w:ascii="Times New Roman" w:hAnsi="Times New Roman" w:cs="Times New Roman"/>
          <w:sz w:val="24"/>
          <w:szCs w:val="24"/>
        </w:rPr>
        <w:lastRenderedPageBreak/>
        <w:t>Кадровая обеспеченность 2015-2016 учебный год</w:t>
      </w:r>
    </w:p>
    <w:tbl>
      <w:tblPr>
        <w:tblStyle w:val="a6"/>
        <w:tblW w:w="10859" w:type="dxa"/>
        <w:tblInd w:w="-885" w:type="dxa"/>
        <w:tblLayout w:type="fixed"/>
        <w:tblLook w:val="04A0"/>
      </w:tblPr>
      <w:tblGrid>
        <w:gridCol w:w="882"/>
        <w:gridCol w:w="1245"/>
        <w:gridCol w:w="709"/>
        <w:gridCol w:w="851"/>
        <w:gridCol w:w="708"/>
        <w:gridCol w:w="912"/>
        <w:gridCol w:w="648"/>
        <w:gridCol w:w="708"/>
        <w:gridCol w:w="709"/>
        <w:gridCol w:w="769"/>
        <w:gridCol w:w="649"/>
        <w:gridCol w:w="777"/>
        <w:gridCol w:w="1292"/>
      </w:tblGrid>
      <w:tr w:rsidR="00BE7E4A" w:rsidRPr="00282FFE" w:rsidTr="00BE7E4A">
        <w:tc>
          <w:tcPr>
            <w:tcW w:w="882" w:type="dxa"/>
            <w:vMerge w:val="restart"/>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Год</w:t>
            </w:r>
          </w:p>
        </w:tc>
        <w:tc>
          <w:tcPr>
            <w:tcW w:w="1245" w:type="dxa"/>
            <w:vMerge w:val="restart"/>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Кол-во пед</w:t>
            </w:r>
            <w:proofErr w:type="gramStart"/>
            <w:r w:rsidRPr="00282FFE">
              <w:rPr>
                <w:rFonts w:ascii="Times New Roman" w:hAnsi="Times New Roman" w:cs="Times New Roman"/>
                <w:sz w:val="20"/>
              </w:rPr>
              <w:t>.р</w:t>
            </w:r>
            <w:proofErr w:type="gramEnd"/>
            <w:r w:rsidRPr="00282FFE">
              <w:rPr>
                <w:rFonts w:ascii="Times New Roman" w:hAnsi="Times New Roman" w:cs="Times New Roman"/>
                <w:sz w:val="20"/>
              </w:rPr>
              <w:t>аботников</w:t>
            </w:r>
          </w:p>
        </w:tc>
        <w:tc>
          <w:tcPr>
            <w:tcW w:w="1560" w:type="dxa"/>
            <w:gridSpan w:val="2"/>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Кол-во работников имеющих 1 квалификационную категорию</w:t>
            </w:r>
          </w:p>
        </w:tc>
        <w:tc>
          <w:tcPr>
            <w:tcW w:w="1620" w:type="dxa"/>
            <w:gridSpan w:val="2"/>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Кол-во работников имеющих 1 квалификационную категорию</w:t>
            </w:r>
          </w:p>
        </w:tc>
        <w:tc>
          <w:tcPr>
            <w:tcW w:w="1356" w:type="dxa"/>
            <w:gridSpan w:val="2"/>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Кол-во работников соответствующих занимаемой должности</w:t>
            </w:r>
          </w:p>
        </w:tc>
        <w:tc>
          <w:tcPr>
            <w:tcW w:w="1478" w:type="dxa"/>
            <w:gridSpan w:val="2"/>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Действующая 2 квалификационная категория</w:t>
            </w:r>
          </w:p>
        </w:tc>
        <w:tc>
          <w:tcPr>
            <w:tcW w:w="1426" w:type="dxa"/>
            <w:gridSpan w:val="2"/>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Колич</w:t>
            </w:r>
            <w:r w:rsidRPr="00282FFE">
              <w:rPr>
                <w:rFonts w:ascii="Times New Roman" w:hAnsi="Times New Roman" w:cs="Times New Roman"/>
                <w:sz w:val="20"/>
              </w:rPr>
              <w:t>ество неаттестованных работников</w:t>
            </w:r>
          </w:p>
        </w:tc>
        <w:tc>
          <w:tcPr>
            <w:tcW w:w="1292"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Примечание</w:t>
            </w:r>
          </w:p>
        </w:tc>
      </w:tr>
      <w:tr w:rsidR="00BE7E4A" w:rsidRPr="00282FFE" w:rsidTr="00BE7E4A">
        <w:tc>
          <w:tcPr>
            <w:tcW w:w="882" w:type="dxa"/>
            <w:vMerge/>
          </w:tcPr>
          <w:p w:rsidR="00BE7E4A" w:rsidRPr="00282FFE" w:rsidRDefault="00BE7E4A" w:rsidP="00BE7E4A">
            <w:pPr>
              <w:jc w:val="center"/>
              <w:rPr>
                <w:rFonts w:ascii="Times New Roman" w:hAnsi="Times New Roman" w:cs="Times New Roman"/>
                <w:sz w:val="20"/>
              </w:rPr>
            </w:pPr>
          </w:p>
        </w:tc>
        <w:tc>
          <w:tcPr>
            <w:tcW w:w="1245" w:type="dxa"/>
            <w:vMerge/>
          </w:tcPr>
          <w:p w:rsidR="00BE7E4A" w:rsidRPr="00282FFE" w:rsidRDefault="00BE7E4A" w:rsidP="00BE7E4A">
            <w:pPr>
              <w:jc w:val="center"/>
              <w:rPr>
                <w:rFonts w:ascii="Times New Roman" w:hAnsi="Times New Roman" w:cs="Times New Roman"/>
                <w:sz w:val="20"/>
              </w:rPr>
            </w:pPr>
          </w:p>
        </w:tc>
        <w:tc>
          <w:tcPr>
            <w:tcW w:w="70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чел</w:t>
            </w:r>
          </w:p>
        </w:tc>
        <w:tc>
          <w:tcPr>
            <w:tcW w:w="851"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w:t>
            </w:r>
          </w:p>
        </w:tc>
        <w:tc>
          <w:tcPr>
            <w:tcW w:w="70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чел</w:t>
            </w:r>
          </w:p>
        </w:tc>
        <w:tc>
          <w:tcPr>
            <w:tcW w:w="912"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w:t>
            </w:r>
          </w:p>
        </w:tc>
        <w:tc>
          <w:tcPr>
            <w:tcW w:w="64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чел</w:t>
            </w:r>
          </w:p>
        </w:tc>
        <w:tc>
          <w:tcPr>
            <w:tcW w:w="70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w:t>
            </w:r>
          </w:p>
        </w:tc>
        <w:tc>
          <w:tcPr>
            <w:tcW w:w="70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чел</w:t>
            </w:r>
          </w:p>
        </w:tc>
        <w:tc>
          <w:tcPr>
            <w:tcW w:w="76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w:t>
            </w:r>
          </w:p>
        </w:tc>
        <w:tc>
          <w:tcPr>
            <w:tcW w:w="64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чел</w:t>
            </w:r>
          </w:p>
        </w:tc>
        <w:tc>
          <w:tcPr>
            <w:tcW w:w="777"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w:t>
            </w:r>
          </w:p>
        </w:tc>
        <w:tc>
          <w:tcPr>
            <w:tcW w:w="1292"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чел</w:t>
            </w:r>
          </w:p>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w:t>
            </w:r>
          </w:p>
        </w:tc>
      </w:tr>
      <w:tr w:rsidR="00BE7E4A" w:rsidRPr="00282FFE" w:rsidTr="00BE7E4A">
        <w:tc>
          <w:tcPr>
            <w:tcW w:w="882"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2013-2014</w:t>
            </w:r>
          </w:p>
        </w:tc>
        <w:tc>
          <w:tcPr>
            <w:tcW w:w="1245"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21</w:t>
            </w:r>
          </w:p>
        </w:tc>
        <w:tc>
          <w:tcPr>
            <w:tcW w:w="709"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0</w:t>
            </w:r>
          </w:p>
        </w:tc>
        <w:tc>
          <w:tcPr>
            <w:tcW w:w="851"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0</w:t>
            </w:r>
          </w:p>
        </w:tc>
        <w:tc>
          <w:tcPr>
            <w:tcW w:w="70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10 </w:t>
            </w:r>
          </w:p>
        </w:tc>
        <w:tc>
          <w:tcPr>
            <w:tcW w:w="912"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48%</w:t>
            </w:r>
          </w:p>
        </w:tc>
        <w:tc>
          <w:tcPr>
            <w:tcW w:w="64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5 </w:t>
            </w:r>
          </w:p>
        </w:tc>
        <w:tc>
          <w:tcPr>
            <w:tcW w:w="70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24%</w:t>
            </w:r>
          </w:p>
        </w:tc>
        <w:tc>
          <w:tcPr>
            <w:tcW w:w="70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6 </w:t>
            </w:r>
          </w:p>
        </w:tc>
        <w:tc>
          <w:tcPr>
            <w:tcW w:w="76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28%</w:t>
            </w:r>
          </w:p>
        </w:tc>
        <w:tc>
          <w:tcPr>
            <w:tcW w:w="64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0 </w:t>
            </w:r>
          </w:p>
        </w:tc>
        <w:tc>
          <w:tcPr>
            <w:tcW w:w="777"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0%</w:t>
            </w:r>
          </w:p>
        </w:tc>
        <w:tc>
          <w:tcPr>
            <w:tcW w:w="1292" w:type="dxa"/>
          </w:tcPr>
          <w:p w:rsidR="00BE7E4A" w:rsidRPr="00282FFE" w:rsidRDefault="00BE7E4A" w:rsidP="00BE7E4A">
            <w:pPr>
              <w:jc w:val="center"/>
              <w:rPr>
                <w:rFonts w:ascii="Times New Roman" w:hAnsi="Times New Roman" w:cs="Times New Roman"/>
                <w:sz w:val="20"/>
              </w:rPr>
            </w:pPr>
          </w:p>
        </w:tc>
      </w:tr>
      <w:tr w:rsidR="00BE7E4A" w:rsidRPr="00282FFE" w:rsidTr="00BE7E4A">
        <w:tc>
          <w:tcPr>
            <w:tcW w:w="882"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2014-2015</w:t>
            </w:r>
          </w:p>
        </w:tc>
        <w:tc>
          <w:tcPr>
            <w:tcW w:w="1245"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24</w:t>
            </w:r>
          </w:p>
        </w:tc>
        <w:tc>
          <w:tcPr>
            <w:tcW w:w="709"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0</w:t>
            </w:r>
          </w:p>
        </w:tc>
        <w:tc>
          <w:tcPr>
            <w:tcW w:w="851"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0</w:t>
            </w:r>
          </w:p>
        </w:tc>
        <w:tc>
          <w:tcPr>
            <w:tcW w:w="70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12</w:t>
            </w:r>
          </w:p>
        </w:tc>
        <w:tc>
          <w:tcPr>
            <w:tcW w:w="912"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50%</w:t>
            </w:r>
          </w:p>
        </w:tc>
        <w:tc>
          <w:tcPr>
            <w:tcW w:w="64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8 </w:t>
            </w:r>
          </w:p>
        </w:tc>
        <w:tc>
          <w:tcPr>
            <w:tcW w:w="70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33%</w:t>
            </w:r>
          </w:p>
        </w:tc>
        <w:tc>
          <w:tcPr>
            <w:tcW w:w="70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1 </w:t>
            </w:r>
          </w:p>
        </w:tc>
        <w:tc>
          <w:tcPr>
            <w:tcW w:w="76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4%</w:t>
            </w:r>
          </w:p>
        </w:tc>
        <w:tc>
          <w:tcPr>
            <w:tcW w:w="64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3 </w:t>
            </w:r>
          </w:p>
        </w:tc>
        <w:tc>
          <w:tcPr>
            <w:tcW w:w="777"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13%</w:t>
            </w:r>
          </w:p>
        </w:tc>
        <w:tc>
          <w:tcPr>
            <w:tcW w:w="1292"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Работают в организации менее 2-х лет</w:t>
            </w:r>
          </w:p>
        </w:tc>
      </w:tr>
      <w:tr w:rsidR="00BE7E4A" w:rsidRPr="00282FFE" w:rsidTr="00BE7E4A">
        <w:tc>
          <w:tcPr>
            <w:tcW w:w="882"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201</w:t>
            </w:r>
            <w:r>
              <w:rPr>
                <w:rFonts w:ascii="Times New Roman" w:hAnsi="Times New Roman" w:cs="Times New Roman"/>
                <w:sz w:val="20"/>
              </w:rPr>
              <w:t>5</w:t>
            </w:r>
            <w:r w:rsidRPr="00282FFE">
              <w:rPr>
                <w:rFonts w:ascii="Times New Roman" w:hAnsi="Times New Roman" w:cs="Times New Roman"/>
                <w:sz w:val="20"/>
              </w:rPr>
              <w:t>-201</w:t>
            </w:r>
            <w:r>
              <w:rPr>
                <w:rFonts w:ascii="Times New Roman" w:hAnsi="Times New Roman" w:cs="Times New Roman"/>
                <w:sz w:val="20"/>
              </w:rPr>
              <w:t>6</w:t>
            </w:r>
          </w:p>
        </w:tc>
        <w:tc>
          <w:tcPr>
            <w:tcW w:w="1245"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24 </w:t>
            </w:r>
            <w:proofErr w:type="gramStart"/>
            <w:r w:rsidRPr="00282FFE">
              <w:rPr>
                <w:rFonts w:ascii="Times New Roman" w:hAnsi="Times New Roman" w:cs="Times New Roman"/>
                <w:sz w:val="20"/>
              </w:rPr>
              <w:t xml:space="preserve">( </w:t>
            </w:r>
            <w:proofErr w:type="gramEnd"/>
            <w:r w:rsidRPr="00282FFE">
              <w:rPr>
                <w:rFonts w:ascii="Times New Roman" w:hAnsi="Times New Roman" w:cs="Times New Roman"/>
                <w:sz w:val="20"/>
              </w:rPr>
              <w:t>в т.ч. 1 внешний совместитель)</w:t>
            </w:r>
          </w:p>
        </w:tc>
        <w:tc>
          <w:tcPr>
            <w:tcW w:w="709"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1</w:t>
            </w:r>
          </w:p>
        </w:tc>
        <w:tc>
          <w:tcPr>
            <w:tcW w:w="851"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4%</w:t>
            </w:r>
          </w:p>
        </w:tc>
        <w:tc>
          <w:tcPr>
            <w:tcW w:w="708"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11</w:t>
            </w:r>
          </w:p>
        </w:tc>
        <w:tc>
          <w:tcPr>
            <w:tcW w:w="912"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46%</w:t>
            </w:r>
          </w:p>
        </w:tc>
        <w:tc>
          <w:tcPr>
            <w:tcW w:w="648"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9</w:t>
            </w:r>
          </w:p>
        </w:tc>
        <w:tc>
          <w:tcPr>
            <w:tcW w:w="708"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37%</w:t>
            </w:r>
          </w:p>
        </w:tc>
        <w:tc>
          <w:tcPr>
            <w:tcW w:w="709"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0</w:t>
            </w:r>
          </w:p>
        </w:tc>
        <w:tc>
          <w:tcPr>
            <w:tcW w:w="769"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0</w:t>
            </w:r>
          </w:p>
        </w:tc>
        <w:tc>
          <w:tcPr>
            <w:tcW w:w="649"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3</w:t>
            </w:r>
          </w:p>
        </w:tc>
        <w:tc>
          <w:tcPr>
            <w:tcW w:w="777"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13%</w:t>
            </w:r>
          </w:p>
        </w:tc>
        <w:tc>
          <w:tcPr>
            <w:tcW w:w="1292"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Работают в организации менее 2-х лет</w:t>
            </w:r>
          </w:p>
        </w:tc>
      </w:tr>
    </w:tbl>
    <w:p w:rsidR="00BE7E4A" w:rsidRDefault="00BE7E4A" w:rsidP="009A2081">
      <w:pPr>
        <w:rPr>
          <w:rFonts w:ascii="Times New Roman" w:hAnsi="Times New Roman" w:cs="Times New Roman"/>
          <w:sz w:val="24"/>
          <w:szCs w:val="24"/>
        </w:rPr>
      </w:pPr>
    </w:p>
    <w:p w:rsidR="00BE7E4A" w:rsidRDefault="00BE7E4A" w:rsidP="009A208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72809" cy="2623930"/>
            <wp:effectExtent l="0" t="0" r="4445"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E159C" w:rsidRPr="00A56C75" w:rsidRDefault="007E159C" w:rsidP="0026152F">
      <w:pPr>
        <w:pStyle w:val="a5"/>
        <w:numPr>
          <w:ilvl w:val="0"/>
          <w:numId w:val="7"/>
        </w:numPr>
        <w:spacing w:after="0" w:line="240" w:lineRule="auto"/>
        <w:jc w:val="both"/>
        <w:rPr>
          <w:rFonts w:ascii="Times New Roman" w:hAnsi="Times New Roman"/>
          <w:sz w:val="24"/>
          <w:szCs w:val="24"/>
        </w:rPr>
      </w:pPr>
      <w:r>
        <w:rPr>
          <w:rFonts w:ascii="Times New Roman" w:hAnsi="Times New Roman"/>
          <w:sz w:val="24"/>
          <w:szCs w:val="24"/>
        </w:rPr>
        <w:t>1</w:t>
      </w:r>
      <w:r w:rsidRPr="00A56C75">
        <w:rPr>
          <w:rFonts w:ascii="Times New Roman" w:hAnsi="Times New Roman"/>
          <w:sz w:val="24"/>
          <w:szCs w:val="24"/>
        </w:rPr>
        <w:t xml:space="preserve"> </w:t>
      </w:r>
      <w:r>
        <w:rPr>
          <w:rFonts w:ascii="Times New Roman" w:hAnsi="Times New Roman"/>
          <w:sz w:val="24"/>
          <w:szCs w:val="24"/>
        </w:rPr>
        <w:t>педагог (внешний совместитель) – 4 %</w:t>
      </w:r>
      <w:r w:rsidRPr="00A56C75">
        <w:rPr>
          <w:rFonts w:ascii="Times New Roman" w:hAnsi="Times New Roman"/>
          <w:sz w:val="24"/>
          <w:szCs w:val="24"/>
        </w:rPr>
        <w:t xml:space="preserve"> имеет высшую квалификационную категорию. Это творчески работающи</w:t>
      </w:r>
      <w:r>
        <w:rPr>
          <w:rFonts w:ascii="Times New Roman" w:hAnsi="Times New Roman"/>
          <w:sz w:val="24"/>
          <w:szCs w:val="24"/>
        </w:rPr>
        <w:t>й</w:t>
      </w:r>
      <w:r w:rsidRPr="00A56C75">
        <w:rPr>
          <w:rFonts w:ascii="Times New Roman" w:hAnsi="Times New Roman"/>
          <w:sz w:val="24"/>
          <w:szCs w:val="24"/>
        </w:rPr>
        <w:t xml:space="preserve"> учител</w:t>
      </w:r>
      <w:r>
        <w:rPr>
          <w:rFonts w:ascii="Times New Roman" w:hAnsi="Times New Roman"/>
          <w:sz w:val="24"/>
          <w:szCs w:val="24"/>
        </w:rPr>
        <w:t>ь</w:t>
      </w:r>
      <w:r w:rsidRPr="00A56C75">
        <w:rPr>
          <w:rFonts w:ascii="Times New Roman" w:hAnsi="Times New Roman"/>
          <w:sz w:val="24"/>
          <w:szCs w:val="24"/>
        </w:rPr>
        <w:t>, владеющи</w:t>
      </w:r>
      <w:r>
        <w:rPr>
          <w:rFonts w:ascii="Times New Roman" w:hAnsi="Times New Roman"/>
          <w:sz w:val="24"/>
          <w:szCs w:val="24"/>
        </w:rPr>
        <w:t>й</w:t>
      </w:r>
      <w:r w:rsidRPr="00A56C75">
        <w:rPr>
          <w:rFonts w:ascii="Times New Roman" w:hAnsi="Times New Roman"/>
          <w:sz w:val="24"/>
          <w:szCs w:val="24"/>
        </w:rPr>
        <w:t xml:space="preserve"> современными образовательными технологиями и методиками, эффективно применяющи</w:t>
      </w:r>
      <w:r>
        <w:rPr>
          <w:rFonts w:ascii="Times New Roman" w:hAnsi="Times New Roman"/>
          <w:sz w:val="24"/>
          <w:szCs w:val="24"/>
        </w:rPr>
        <w:t>й</w:t>
      </w:r>
      <w:r w:rsidRPr="00A56C75">
        <w:rPr>
          <w:rFonts w:ascii="Times New Roman" w:hAnsi="Times New Roman"/>
          <w:sz w:val="24"/>
          <w:szCs w:val="24"/>
        </w:rPr>
        <w:t xml:space="preserve"> их в практической профессиональной деятельности;</w:t>
      </w:r>
    </w:p>
    <w:p w:rsidR="007E159C" w:rsidRPr="00A56C75" w:rsidRDefault="007E159C" w:rsidP="0026152F">
      <w:pPr>
        <w:pStyle w:val="a5"/>
        <w:numPr>
          <w:ilvl w:val="0"/>
          <w:numId w:val="7"/>
        </w:numPr>
        <w:spacing w:after="0" w:line="240" w:lineRule="auto"/>
        <w:jc w:val="both"/>
        <w:rPr>
          <w:rFonts w:ascii="Times New Roman" w:hAnsi="Times New Roman"/>
          <w:sz w:val="24"/>
          <w:szCs w:val="24"/>
        </w:rPr>
      </w:pPr>
      <w:r w:rsidRPr="00A56C75">
        <w:rPr>
          <w:rFonts w:ascii="Times New Roman" w:hAnsi="Times New Roman"/>
          <w:sz w:val="24"/>
          <w:szCs w:val="24"/>
        </w:rPr>
        <w:t>1</w:t>
      </w:r>
      <w:r>
        <w:rPr>
          <w:rFonts w:ascii="Times New Roman" w:hAnsi="Times New Roman"/>
          <w:sz w:val="24"/>
          <w:szCs w:val="24"/>
        </w:rPr>
        <w:t>1</w:t>
      </w:r>
      <w:r w:rsidRPr="00A56C75">
        <w:rPr>
          <w:rFonts w:ascii="Times New Roman" w:hAnsi="Times New Roman"/>
          <w:sz w:val="24"/>
          <w:szCs w:val="24"/>
        </w:rPr>
        <w:t xml:space="preserve"> учителей (</w:t>
      </w:r>
      <w:r>
        <w:rPr>
          <w:rFonts w:ascii="Times New Roman" w:hAnsi="Times New Roman"/>
          <w:sz w:val="24"/>
          <w:szCs w:val="24"/>
        </w:rPr>
        <w:t>46</w:t>
      </w:r>
      <w:r w:rsidRPr="00A56C75">
        <w:rPr>
          <w:rFonts w:ascii="Times New Roman" w:hAnsi="Times New Roman"/>
          <w:sz w:val="24"/>
          <w:szCs w:val="24"/>
        </w:rPr>
        <w:t>%) имеют первую квалификационную категорию. Они владеют стратегиями обучения и воспитания по своему предмету, анализируют свой опыт;</w:t>
      </w:r>
    </w:p>
    <w:p w:rsidR="007E159C" w:rsidRDefault="007E159C" w:rsidP="0026152F">
      <w:pPr>
        <w:pStyle w:val="a5"/>
        <w:numPr>
          <w:ilvl w:val="0"/>
          <w:numId w:val="7"/>
        </w:numPr>
        <w:spacing w:after="0" w:line="240" w:lineRule="auto"/>
        <w:jc w:val="both"/>
        <w:rPr>
          <w:rFonts w:ascii="Times New Roman" w:hAnsi="Times New Roman"/>
          <w:sz w:val="24"/>
          <w:szCs w:val="24"/>
        </w:rPr>
      </w:pPr>
      <w:proofErr w:type="gramStart"/>
      <w:r>
        <w:rPr>
          <w:rFonts w:ascii="Times New Roman" w:hAnsi="Times New Roman"/>
          <w:sz w:val="24"/>
          <w:szCs w:val="24"/>
        </w:rPr>
        <w:t>9</w:t>
      </w:r>
      <w:r w:rsidRPr="00A56C75">
        <w:rPr>
          <w:rFonts w:ascii="Times New Roman" w:hAnsi="Times New Roman"/>
          <w:sz w:val="24"/>
          <w:szCs w:val="24"/>
        </w:rPr>
        <w:t xml:space="preserve"> учителей (</w:t>
      </w:r>
      <w:r>
        <w:rPr>
          <w:rFonts w:ascii="Times New Roman" w:hAnsi="Times New Roman"/>
          <w:sz w:val="24"/>
          <w:szCs w:val="24"/>
        </w:rPr>
        <w:t>37</w:t>
      </w:r>
      <w:r w:rsidRPr="00A56C75">
        <w:rPr>
          <w:rFonts w:ascii="Times New Roman" w:hAnsi="Times New Roman"/>
          <w:sz w:val="24"/>
          <w:szCs w:val="24"/>
        </w:rPr>
        <w:t>%) аттестованы на соответствие занимаемой должности.</w:t>
      </w:r>
      <w:proofErr w:type="gramEnd"/>
      <w:r w:rsidRPr="00A56C75">
        <w:rPr>
          <w:rFonts w:ascii="Times New Roman" w:hAnsi="Times New Roman"/>
          <w:sz w:val="24"/>
          <w:szCs w:val="24"/>
        </w:rPr>
        <w:t xml:space="preserve"> Это педагоги, владеющие методом обучения, воспитания и развития учащихся, умеющие описывать и объяснять свой опыт работы;</w:t>
      </w:r>
    </w:p>
    <w:p w:rsidR="007E159C" w:rsidRPr="007E159C" w:rsidRDefault="007E159C" w:rsidP="0026152F">
      <w:pPr>
        <w:pStyle w:val="a5"/>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Не аттестовано 3 педагога (13%), </w:t>
      </w:r>
      <w:proofErr w:type="gramStart"/>
      <w:r>
        <w:rPr>
          <w:rFonts w:ascii="Times New Roman" w:hAnsi="Times New Roman"/>
          <w:sz w:val="24"/>
          <w:szCs w:val="24"/>
        </w:rPr>
        <w:t>которые</w:t>
      </w:r>
      <w:proofErr w:type="gramEnd"/>
      <w:r>
        <w:rPr>
          <w:rFonts w:ascii="Times New Roman" w:hAnsi="Times New Roman"/>
          <w:sz w:val="24"/>
          <w:szCs w:val="24"/>
        </w:rPr>
        <w:t xml:space="preserve"> работают в школе менее 2-х лет </w:t>
      </w:r>
    </w:p>
    <w:p w:rsidR="007A2B90" w:rsidRDefault="007A2B90" w:rsidP="007E159C">
      <w:pPr>
        <w:jc w:val="center"/>
        <w:rPr>
          <w:rFonts w:ascii="Times New Roman" w:hAnsi="Times New Roman" w:cs="Times New Roman"/>
          <w:sz w:val="24"/>
          <w:szCs w:val="24"/>
        </w:rPr>
      </w:pPr>
    </w:p>
    <w:p w:rsidR="00BE7E4A" w:rsidRPr="007E159C" w:rsidRDefault="00BE7E4A" w:rsidP="007E159C">
      <w:pPr>
        <w:jc w:val="center"/>
        <w:rPr>
          <w:rFonts w:ascii="Times New Roman" w:hAnsi="Times New Roman" w:cs="Times New Roman"/>
          <w:sz w:val="24"/>
          <w:szCs w:val="24"/>
        </w:rPr>
      </w:pPr>
      <w:r w:rsidRPr="007E159C">
        <w:rPr>
          <w:rFonts w:ascii="Times New Roman" w:hAnsi="Times New Roman" w:cs="Times New Roman"/>
          <w:sz w:val="24"/>
          <w:szCs w:val="24"/>
        </w:rPr>
        <w:t>Уровень обр</w:t>
      </w:r>
      <w:r w:rsidR="007E159C" w:rsidRPr="007E159C">
        <w:rPr>
          <w:rFonts w:ascii="Times New Roman" w:hAnsi="Times New Roman" w:cs="Times New Roman"/>
          <w:sz w:val="24"/>
          <w:szCs w:val="24"/>
        </w:rPr>
        <w:t xml:space="preserve">азования педагогических кадров </w:t>
      </w:r>
      <w:r w:rsidRPr="007E159C">
        <w:rPr>
          <w:rFonts w:ascii="Times New Roman" w:hAnsi="Times New Roman" w:cs="Times New Roman"/>
          <w:sz w:val="24"/>
          <w:szCs w:val="24"/>
        </w:rPr>
        <w:t>2015-2016уч. год</w:t>
      </w:r>
    </w:p>
    <w:tbl>
      <w:tblPr>
        <w:tblStyle w:val="a6"/>
        <w:tblW w:w="10526" w:type="dxa"/>
        <w:tblInd w:w="-1006" w:type="dxa"/>
        <w:tblLayout w:type="fixed"/>
        <w:tblLook w:val="04A0"/>
      </w:tblPr>
      <w:tblGrid>
        <w:gridCol w:w="1224"/>
        <w:gridCol w:w="1329"/>
        <w:gridCol w:w="1441"/>
        <w:gridCol w:w="685"/>
        <w:gridCol w:w="928"/>
        <w:gridCol w:w="774"/>
        <w:gridCol w:w="708"/>
        <w:gridCol w:w="523"/>
        <w:gridCol w:w="855"/>
        <w:gridCol w:w="602"/>
        <w:gridCol w:w="728"/>
        <w:gridCol w:w="729"/>
      </w:tblGrid>
      <w:tr w:rsidR="00BE7E4A" w:rsidRPr="00282FFE" w:rsidTr="00BE7E4A">
        <w:tc>
          <w:tcPr>
            <w:tcW w:w="1224" w:type="dxa"/>
            <w:vMerge w:val="restart"/>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Год</w:t>
            </w:r>
          </w:p>
        </w:tc>
        <w:tc>
          <w:tcPr>
            <w:tcW w:w="1329" w:type="dxa"/>
            <w:vMerge w:val="restart"/>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Кол-во пед</w:t>
            </w:r>
            <w:proofErr w:type="gramStart"/>
            <w:r w:rsidRPr="00282FFE">
              <w:rPr>
                <w:rFonts w:ascii="Times New Roman" w:hAnsi="Times New Roman" w:cs="Times New Roman"/>
                <w:sz w:val="20"/>
              </w:rPr>
              <w:t>.р</w:t>
            </w:r>
            <w:proofErr w:type="gramEnd"/>
            <w:r w:rsidRPr="00282FFE">
              <w:rPr>
                <w:rFonts w:ascii="Times New Roman" w:hAnsi="Times New Roman" w:cs="Times New Roman"/>
                <w:sz w:val="20"/>
              </w:rPr>
              <w:t>аботников</w:t>
            </w:r>
          </w:p>
        </w:tc>
        <w:tc>
          <w:tcPr>
            <w:tcW w:w="2126" w:type="dxa"/>
            <w:gridSpan w:val="2"/>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Высшее профессиональное образование</w:t>
            </w:r>
          </w:p>
        </w:tc>
        <w:tc>
          <w:tcPr>
            <w:tcW w:w="1702" w:type="dxa"/>
            <w:gridSpan w:val="2"/>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Среднее профессиональное образование</w:t>
            </w:r>
          </w:p>
        </w:tc>
        <w:tc>
          <w:tcPr>
            <w:tcW w:w="1231" w:type="dxa"/>
            <w:gridSpan w:val="2"/>
          </w:tcPr>
          <w:p w:rsidR="00BE7E4A" w:rsidRPr="00282FFE" w:rsidRDefault="00BE7E4A" w:rsidP="00BE7E4A">
            <w:pPr>
              <w:jc w:val="center"/>
              <w:rPr>
                <w:rFonts w:ascii="Times New Roman" w:hAnsi="Times New Roman" w:cs="Times New Roman"/>
                <w:sz w:val="20"/>
              </w:rPr>
            </w:pPr>
            <w:proofErr w:type="gramStart"/>
            <w:r w:rsidRPr="00282FFE">
              <w:rPr>
                <w:rFonts w:ascii="Times New Roman" w:hAnsi="Times New Roman" w:cs="Times New Roman"/>
                <w:sz w:val="20"/>
              </w:rPr>
              <w:t>Прошедшие</w:t>
            </w:r>
            <w:proofErr w:type="gramEnd"/>
            <w:r w:rsidRPr="00282FFE">
              <w:rPr>
                <w:rFonts w:ascii="Times New Roman" w:hAnsi="Times New Roman" w:cs="Times New Roman"/>
                <w:sz w:val="20"/>
              </w:rPr>
              <w:t xml:space="preserve"> переподготовку</w:t>
            </w:r>
          </w:p>
        </w:tc>
        <w:tc>
          <w:tcPr>
            <w:tcW w:w="1457" w:type="dxa"/>
            <w:gridSpan w:val="2"/>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Прошедшие повышение квалификации в соответствии с ФГОС</w:t>
            </w:r>
          </w:p>
        </w:tc>
        <w:tc>
          <w:tcPr>
            <w:tcW w:w="1457" w:type="dxa"/>
            <w:gridSpan w:val="2"/>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Повышение квалификации по ИКТ</w:t>
            </w:r>
          </w:p>
        </w:tc>
      </w:tr>
      <w:tr w:rsidR="00BE7E4A" w:rsidRPr="00282FFE" w:rsidTr="00BE7E4A">
        <w:tc>
          <w:tcPr>
            <w:tcW w:w="1224" w:type="dxa"/>
            <w:vMerge/>
          </w:tcPr>
          <w:p w:rsidR="00BE7E4A" w:rsidRPr="00282FFE" w:rsidRDefault="00BE7E4A" w:rsidP="00BE7E4A">
            <w:pPr>
              <w:jc w:val="center"/>
              <w:rPr>
                <w:rFonts w:ascii="Times New Roman" w:hAnsi="Times New Roman" w:cs="Times New Roman"/>
                <w:sz w:val="20"/>
              </w:rPr>
            </w:pPr>
          </w:p>
        </w:tc>
        <w:tc>
          <w:tcPr>
            <w:tcW w:w="1329" w:type="dxa"/>
            <w:vMerge/>
          </w:tcPr>
          <w:p w:rsidR="00BE7E4A" w:rsidRPr="00282FFE" w:rsidRDefault="00BE7E4A" w:rsidP="00BE7E4A">
            <w:pPr>
              <w:jc w:val="center"/>
              <w:rPr>
                <w:rFonts w:ascii="Times New Roman" w:hAnsi="Times New Roman" w:cs="Times New Roman"/>
                <w:sz w:val="20"/>
              </w:rPr>
            </w:pPr>
          </w:p>
        </w:tc>
        <w:tc>
          <w:tcPr>
            <w:tcW w:w="1441"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чел</w:t>
            </w:r>
          </w:p>
        </w:tc>
        <w:tc>
          <w:tcPr>
            <w:tcW w:w="685"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w:t>
            </w:r>
          </w:p>
        </w:tc>
        <w:tc>
          <w:tcPr>
            <w:tcW w:w="92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чел</w:t>
            </w:r>
          </w:p>
        </w:tc>
        <w:tc>
          <w:tcPr>
            <w:tcW w:w="774"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w:t>
            </w:r>
          </w:p>
        </w:tc>
        <w:tc>
          <w:tcPr>
            <w:tcW w:w="70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чел</w:t>
            </w:r>
          </w:p>
        </w:tc>
        <w:tc>
          <w:tcPr>
            <w:tcW w:w="523"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w:t>
            </w:r>
          </w:p>
        </w:tc>
        <w:tc>
          <w:tcPr>
            <w:tcW w:w="855"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чел</w:t>
            </w:r>
          </w:p>
        </w:tc>
        <w:tc>
          <w:tcPr>
            <w:tcW w:w="602"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w:t>
            </w:r>
          </w:p>
        </w:tc>
        <w:tc>
          <w:tcPr>
            <w:tcW w:w="72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чел</w:t>
            </w:r>
          </w:p>
        </w:tc>
        <w:tc>
          <w:tcPr>
            <w:tcW w:w="72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w:t>
            </w:r>
          </w:p>
        </w:tc>
      </w:tr>
      <w:tr w:rsidR="00BE7E4A" w:rsidRPr="00282FFE" w:rsidTr="00BE7E4A">
        <w:tc>
          <w:tcPr>
            <w:tcW w:w="1224"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2013-2014</w:t>
            </w:r>
          </w:p>
        </w:tc>
        <w:tc>
          <w:tcPr>
            <w:tcW w:w="132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21 чел</w:t>
            </w:r>
          </w:p>
        </w:tc>
        <w:tc>
          <w:tcPr>
            <w:tcW w:w="1441"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 xml:space="preserve">18 </w:t>
            </w:r>
          </w:p>
        </w:tc>
        <w:tc>
          <w:tcPr>
            <w:tcW w:w="685"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86%</w:t>
            </w:r>
          </w:p>
        </w:tc>
        <w:tc>
          <w:tcPr>
            <w:tcW w:w="928"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 xml:space="preserve">2 </w:t>
            </w:r>
          </w:p>
        </w:tc>
        <w:tc>
          <w:tcPr>
            <w:tcW w:w="774"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9%</w:t>
            </w:r>
          </w:p>
        </w:tc>
        <w:tc>
          <w:tcPr>
            <w:tcW w:w="70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1 </w:t>
            </w:r>
          </w:p>
        </w:tc>
        <w:tc>
          <w:tcPr>
            <w:tcW w:w="523"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5%</w:t>
            </w:r>
          </w:p>
        </w:tc>
        <w:tc>
          <w:tcPr>
            <w:tcW w:w="855"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4 </w:t>
            </w:r>
          </w:p>
        </w:tc>
        <w:tc>
          <w:tcPr>
            <w:tcW w:w="602"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19%</w:t>
            </w:r>
          </w:p>
        </w:tc>
        <w:tc>
          <w:tcPr>
            <w:tcW w:w="72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5 </w:t>
            </w:r>
          </w:p>
        </w:tc>
        <w:tc>
          <w:tcPr>
            <w:tcW w:w="72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24%</w:t>
            </w:r>
          </w:p>
        </w:tc>
      </w:tr>
      <w:tr w:rsidR="00BE7E4A" w:rsidRPr="00282FFE" w:rsidTr="00BE7E4A">
        <w:tc>
          <w:tcPr>
            <w:tcW w:w="1224"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2014-2015</w:t>
            </w:r>
          </w:p>
        </w:tc>
        <w:tc>
          <w:tcPr>
            <w:tcW w:w="132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24 </w:t>
            </w:r>
            <w:proofErr w:type="gramStart"/>
            <w:r w:rsidRPr="00282FFE">
              <w:rPr>
                <w:rFonts w:ascii="Times New Roman" w:hAnsi="Times New Roman" w:cs="Times New Roman"/>
                <w:sz w:val="20"/>
              </w:rPr>
              <w:t xml:space="preserve">( </w:t>
            </w:r>
            <w:proofErr w:type="gramEnd"/>
            <w:r w:rsidRPr="00282FFE">
              <w:rPr>
                <w:rFonts w:ascii="Times New Roman" w:hAnsi="Times New Roman" w:cs="Times New Roman"/>
                <w:sz w:val="20"/>
              </w:rPr>
              <w:t>в т.ч. 1 внешний совместитель)</w:t>
            </w:r>
          </w:p>
        </w:tc>
        <w:tc>
          <w:tcPr>
            <w:tcW w:w="1441"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 xml:space="preserve">21 </w:t>
            </w:r>
            <w:r w:rsidRPr="00282FFE">
              <w:rPr>
                <w:rFonts w:ascii="Times New Roman" w:hAnsi="Times New Roman" w:cs="Times New Roman"/>
                <w:sz w:val="20"/>
              </w:rPr>
              <w:t xml:space="preserve"> (в т.ч. 1 внешний совместитель)</w:t>
            </w:r>
          </w:p>
        </w:tc>
        <w:tc>
          <w:tcPr>
            <w:tcW w:w="685"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88%</w:t>
            </w:r>
          </w:p>
        </w:tc>
        <w:tc>
          <w:tcPr>
            <w:tcW w:w="928"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 xml:space="preserve">2 </w:t>
            </w:r>
          </w:p>
        </w:tc>
        <w:tc>
          <w:tcPr>
            <w:tcW w:w="774"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8 %</w:t>
            </w:r>
          </w:p>
        </w:tc>
        <w:tc>
          <w:tcPr>
            <w:tcW w:w="70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1 </w:t>
            </w:r>
          </w:p>
        </w:tc>
        <w:tc>
          <w:tcPr>
            <w:tcW w:w="523"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4%</w:t>
            </w:r>
          </w:p>
        </w:tc>
        <w:tc>
          <w:tcPr>
            <w:tcW w:w="855" w:type="dxa"/>
          </w:tcPr>
          <w:p w:rsidR="00BE7E4A" w:rsidRPr="00282FFE" w:rsidRDefault="00BE7E4A" w:rsidP="00BE7E4A">
            <w:pPr>
              <w:jc w:val="center"/>
              <w:rPr>
                <w:rFonts w:ascii="Times New Roman" w:hAnsi="Times New Roman" w:cs="Times New Roman"/>
                <w:sz w:val="20"/>
              </w:rPr>
            </w:pPr>
            <w:r w:rsidRPr="00AD4DFD">
              <w:rPr>
                <w:rFonts w:ascii="Times New Roman" w:hAnsi="Times New Roman" w:cs="Times New Roman"/>
                <w:sz w:val="20"/>
              </w:rPr>
              <w:t>17</w:t>
            </w:r>
          </w:p>
        </w:tc>
        <w:tc>
          <w:tcPr>
            <w:tcW w:w="602"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71%</w:t>
            </w:r>
          </w:p>
        </w:tc>
        <w:tc>
          <w:tcPr>
            <w:tcW w:w="728"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2 </w:t>
            </w:r>
          </w:p>
        </w:tc>
        <w:tc>
          <w:tcPr>
            <w:tcW w:w="72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8%</w:t>
            </w:r>
          </w:p>
        </w:tc>
      </w:tr>
      <w:tr w:rsidR="00BE7E4A" w:rsidRPr="00282FFE" w:rsidTr="00BE7E4A">
        <w:tc>
          <w:tcPr>
            <w:tcW w:w="1224"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2015-2016</w:t>
            </w:r>
          </w:p>
        </w:tc>
        <w:tc>
          <w:tcPr>
            <w:tcW w:w="1329"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 xml:space="preserve">24 </w:t>
            </w:r>
            <w:proofErr w:type="gramStart"/>
            <w:r w:rsidRPr="00282FFE">
              <w:rPr>
                <w:rFonts w:ascii="Times New Roman" w:hAnsi="Times New Roman" w:cs="Times New Roman"/>
                <w:sz w:val="20"/>
              </w:rPr>
              <w:t xml:space="preserve">( </w:t>
            </w:r>
            <w:proofErr w:type="gramEnd"/>
            <w:r w:rsidRPr="00282FFE">
              <w:rPr>
                <w:rFonts w:ascii="Times New Roman" w:hAnsi="Times New Roman" w:cs="Times New Roman"/>
                <w:sz w:val="20"/>
              </w:rPr>
              <w:t>в т.ч. 1 внешний совместитель)</w:t>
            </w:r>
          </w:p>
        </w:tc>
        <w:tc>
          <w:tcPr>
            <w:tcW w:w="1441" w:type="dxa"/>
          </w:tcPr>
          <w:p w:rsidR="00BE7E4A" w:rsidRPr="00282FFE" w:rsidRDefault="00BE7E4A" w:rsidP="00BE7E4A">
            <w:pPr>
              <w:jc w:val="center"/>
              <w:rPr>
                <w:rFonts w:ascii="Times New Roman" w:hAnsi="Times New Roman" w:cs="Times New Roman"/>
                <w:sz w:val="20"/>
              </w:rPr>
            </w:pPr>
            <w:r w:rsidRPr="00282FFE">
              <w:rPr>
                <w:rFonts w:ascii="Times New Roman" w:hAnsi="Times New Roman" w:cs="Times New Roman"/>
                <w:sz w:val="20"/>
              </w:rPr>
              <w:t>2</w:t>
            </w:r>
            <w:r>
              <w:rPr>
                <w:rFonts w:ascii="Times New Roman" w:hAnsi="Times New Roman" w:cs="Times New Roman"/>
                <w:sz w:val="20"/>
              </w:rPr>
              <w:t>0</w:t>
            </w:r>
            <w:r w:rsidRPr="00282FFE">
              <w:rPr>
                <w:rFonts w:ascii="Times New Roman" w:hAnsi="Times New Roman" w:cs="Times New Roman"/>
                <w:sz w:val="20"/>
              </w:rPr>
              <w:t xml:space="preserve"> (в т.ч. 1 внешний совместитель)</w:t>
            </w:r>
          </w:p>
        </w:tc>
        <w:tc>
          <w:tcPr>
            <w:tcW w:w="685"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83%</w:t>
            </w:r>
          </w:p>
        </w:tc>
        <w:tc>
          <w:tcPr>
            <w:tcW w:w="928"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 xml:space="preserve">3 </w:t>
            </w:r>
          </w:p>
        </w:tc>
        <w:tc>
          <w:tcPr>
            <w:tcW w:w="774"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13%</w:t>
            </w:r>
          </w:p>
        </w:tc>
        <w:tc>
          <w:tcPr>
            <w:tcW w:w="708"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 xml:space="preserve">1 </w:t>
            </w:r>
          </w:p>
        </w:tc>
        <w:tc>
          <w:tcPr>
            <w:tcW w:w="523"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4%</w:t>
            </w:r>
          </w:p>
        </w:tc>
        <w:tc>
          <w:tcPr>
            <w:tcW w:w="855" w:type="dxa"/>
          </w:tcPr>
          <w:p w:rsidR="00BE7E4A" w:rsidRPr="00282FFE" w:rsidRDefault="00BE7E4A" w:rsidP="00BE7E4A">
            <w:pPr>
              <w:jc w:val="center"/>
              <w:rPr>
                <w:rFonts w:ascii="Times New Roman" w:hAnsi="Times New Roman" w:cs="Times New Roman"/>
                <w:sz w:val="20"/>
                <w:highlight w:val="yellow"/>
              </w:rPr>
            </w:pPr>
            <w:r w:rsidRPr="00AD4DFD">
              <w:rPr>
                <w:rFonts w:ascii="Times New Roman" w:hAnsi="Times New Roman" w:cs="Times New Roman"/>
                <w:sz w:val="20"/>
              </w:rPr>
              <w:t xml:space="preserve">3 </w:t>
            </w:r>
          </w:p>
        </w:tc>
        <w:tc>
          <w:tcPr>
            <w:tcW w:w="602"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13%</w:t>
            </w:r>
          </w:p>
        </w:tc>
        <w:tc>
          <w:tcPr>
            <w:tcW w:w="728"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0</w:t>
            </w:r>
          </w:p>
        </w:tc>
        <w:tc>
          <w:tcPr>
            <w:tcW w:w="729" w:type="dxa"/>
          </w:tcPr>
          <w:p w:rsidR="00BE7E4A" w:rsidRPr="00282FFE" w:rsidRDefault="00BE7E4A" w:rsidP="00BE7E4A">
            <w:pPr>
              <w:jc w:val="center"/>
              <w:rPr>
                <w:rFonts w:ascii="Times New Roman" w:hAnsi="Times New Roman" w:cs="Times New Roman"/>
                <w:sz w:val="20"/>
              </w:rPr>
            </w:pPr>
            <w:r>
              <w:rPr>
                <w:rFonts w:ascii="Times New Roman" w:hAnsi="Times New Roman" w:cs="Times New Roman"/>
                <w:sz w:val="20"/>
              </w:rPr>
              <w:t>0</w:t>
            </w:r>
          </w:p>
        </w:tc>
      </w:tr>
    </w:tbl>
    <w:p w:rsidR="00BE7E4A" w:rsidRDefault="007A2B90" w:rsidP="00BE7E4A">
      <w:pPr>
        <w:jc w:val="center"/>
        <w:rPr>
          <w:rFonts w:ascii="Times New Roman" w:hAnsi="Times New Roman" w:cs="Times New Roman"/>
          <w:sz w:val="36"/>
        </w:rPr>
      </w:pPr>
      <w:r>
        <w:rPr>
          <w:rFonts w:ascii="Times New Roman" w:hAnsi="Times New Roman" w:cs="Times New Roman"/>
          <w:noProof/>
          <w:sz w:val="36"/>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159C" w:rsidRDefault="007E159C" w:rsidP="009A2081">
      <w:pPr>
        <w:rPr>
          <w:rFonts w:ascii="Times New Roman" w:hAnsi="Times New Roman" w:cs="Times New Roman"/>
          <w:sz w:val="24"/>
          <w:szCs w:val="24"/>
        </w:rPr>
      </w:pPr>
    </w:p>
    <w:p w:rsidR="007A2B90" w:rsidRPr="007A2B90" w:rsidRDefault="007A2B90" w:rsidP="007A2B90">
      <w:pPr>
        <w:jc w:val="center"/>
        <w:rPr>
          <w:rFonts w:ascii="Times New Roman" w:hAnsi="Times New Roman" w:cs="Times New Roman"/>
          <w:sz w:val="24"/>
          <w:szCs w:val="24"/>
        </w:rPr>
      </w:pPr>
      <w:r w:rsidRPr="007A2B90">
        <w:rPr>
          <w:rFonts w:ascii="Times New Roman" w:hAnsi="Times New Roman" w:cs="Times New Roman"/>
          <w:sz w:val="24"/>
          <w:szCs w:val="24"/>
        </w:rPr>
        <w:t>Возрастной состав педагогических кадров 2015-2016 учебный год</w:t>
      </w:r>
    </w:p>
    <w:tbl>
      <w:tblPr>
        <w:tblStyle w:val="a6"/>
        <w:tblW w:w="9702" w:type="dxa"/>
        <w:tblLook w:val="04A0"/>
      </w:tblPr>
      <w:tblGrid>
        <w:gridCol w:w="993"/>
        <w:gridCol w:w="1582"/>
        <w:gridCol w:w="1109"/>
        <w:gridCol w:w="794"/>
        <w:gridCol w:w="991"/>
        <w:gridCol w:w="708"/>
        <w:gridCol w:w="1081"/>
        <w:gridCol w:w="778"/>
        <w:gridCol w:w="968"/>
        <w:gridCol w:w="698"/>
      </w:tblGrid>
      <w:tr w:rsidR="007A2B90" w:rsidRPr="00282FFE" w:rsidTr="007A2B90">
        <w:tc>
          <w:tcPr>
            <w:tcW w:w="993" w:type="dxa"/>
            <w:vMerge w:val="restart"/>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Год</w:t>
            </w:r>
          </w:p>
        </w:tc>
        <w:tc>
          <w:tcPr>
            <w:tcW w:w="1582" w:type="dxa"/>
            <w:vMerge w:val="restart"/>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Кол-во пед</w:t>
            </w:r>
            <w:proofErr w:type="gramStart"/>
            <w:r w:rsidRPr="00282FFE">
              <w:rPr>
                <w:rFonts w:ascii="Times New Roman" w:hAnsi="Times New Roman" w:cs="Times New Roman"/>
                <w:sz w:val="20"/>
              </w:rPr>
              <w:t>.р</w:t>
            </w:r>
            <w:proofErr w:type="gramEnd"/>
            <w:r w:rsidRPr="00282FFE">
              <w:rPr>
                <w:rFonts w:ascii="Times New Roman" w:hAnsi="Times New Roman" w:cs="Times New Roman"/>
                <w:sz w:val="20"/>
              </w:rPr>
              <w:t>аботников</w:t>
            </w:r>
          </w:p>
        </w:tc>
        <w:tc>
          <w:tcPr>
            <w:tcW w:w="1903" w:type="dxa"/>
            <w:gridSpan w:val="2"/>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До 30-ти лет</w:t>
            </w:r>
          </w:p>
        </w:tc>
        <w:tc>
          <w:tcPr>
            <w:tcW w:w="1699" w:type="dxa"/>
            <w:gridSpan w:val="2"/>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от 30 до  40 лет</w:t>
            </w:r>
          </w:p>
        </w:tc>
        <w:tc>
          <w:tcPr>
            <w:tcW w:w="1859" w:type="dxa"/>
            <w:gridSpan w:val="2"/>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от 40 до 55лет</w:t>
            </w:r>
          </w:p>
        </w:tc>
        <w:tc>
          <w:tcPr>
            <w:tcW w:w="1666" w:type="dxa"/>
            <w:gridSpan w:val="2"/>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Свыше 55-лет</w:t>
            </w:r>
          </w:p>
        </w:tc>
      </w:tr>
      <w:tr w:rsidR="007A2B90" w:rsidRPr="00282FFE" w:rsidTr="007A2B90">
        <w:tc>
          <w:tcPr>
            <w:tcW w:w="993" w:type="dxa"/>
            <w:vMerge/>
          </w:tcPr>
          <w:p w:rsidR="007A2B90" w:rsidRPr="00282FFE" w:rsidRDefault="007A2B90" w:rsidP="001938B5">
            <w:pPr>
              <w:jc w:val="center"/>
              <w:rPr>
                <w:rFonts w:ascii="Times New Roman" w:hAnsi="Times New Roman" w:cs="Times New Roman"/>
                <w:sz w:val="20"/>
              </w:rPr>
            </w:pPr>
          </w:p>
        </w:tc>
        <w:tc>
          <w:tcPr>
            <w:tcW w:w="1582" w:type="dxa"/>
            <w:vMerge/>
          </w:tcPr>
          <w:p w:rsidR="007A2B90" w:rsidRPr="00282FFE" w:rsidRDefault="007A2B90" w:rsidP="001938B5">
            <w:pPr>
              <w:jc w:val="center"/>
              <w:rPr>
                <w:rFonts w:ascii="Times New Roman" w:hAnsi="Times New Roman" w:cs="Times New Roman"/>
                <w:sz w:val="20"/>
              </w:rPr>
            </w:pPr>
          </w:p>
        </w:tc>
        <w:tc>
          <w:tcPr>
            <w:tcW w:w="1109"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чел</w:t>
            </w:r>
          </w:p>
        </w:tc>
        <w:tc>
          <w:tcPr>
            <w:tcW w:w="794"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w:t>
            </w:r>
          </w:p>
        </w:tc>
        <w:tc>
          <w:tcPr>
            <w:tcW w:w="991"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чел</w:t>
            </w:r>
          </w:p>
        </w:tc>
        <w:tc>
          <w:tcPr>
            <w:tcW w:w="708"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w:t>
            </w:r>
          </w:p>
        </w:tc>
        <w:tc>
          <w:tcPr>
            <w:tcW w:w="1081"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чел</w:t>
            </w:r>
          </w:p>
        </w:tc>
        <w:tc>
          <w:tcPr>
            <w:tcW w:w="778"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w:t>
            </w:r>
          </w:p>
        </w:tc>
        <w:tc>
          <w:tcPr>
            <w:tcW w:w="968"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чел</w:t>
            </w:r>
          </w:p>
        </w:tc>
        <w:tc>
          <w:tcPr>
            <w:tcW w:w="698"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w:t>
            </w:r>
          </w:p>
        </w:tc>
      </w:tr>
      <w:tr w:rsidR="007A2B90" w:rsidRPr="00282FFE" w:rsidTr="007A2B90">
        <w:tc>
          <w:tcPr>
            <w:tcW w:w="993"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2013-2014</w:t>
            </w:r>
          </w:p>
        </w:tc>
        <w:tc>
          <w:tcPr>
            <w:tcW w:w="1582"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21</w:t>
            </w:r>
          </w:p>
        </w:tc>
        <w:tc>
          <w:tcPr>
            <w:tcW w:w="1109"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2</w:t>
            </w:r>
          </w:p>
        </w:tc>
        <w:tc>
          <w:tcPr>
            <w:tcW w:w="794"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10%</w:t>
            </w:r>
          </w:p>
        </w:tc>
        <w:tc>
          <w:tcPr>
            <w:tcW w:w="991"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2</w:t>
            </w:r>
          </w:p>
        </w:tc>
        <w:tc>
          <w:tcPr>
            <w:tcW w:w="708"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10%</w:t>
            </w:r>
          </w:p>
        </w:tc>
        <w:tc>
          <w:tcPr>
            <w:tcW w:w="1081"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16</w:t>
            </w:r>
          </w:p>
        </w:tc>
        <w:tc>
          <w:tcPr>
            <w:tcW w:w="778"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76%</w:t>
            </w:r>
          </w:p>
        </w:tc>
        <w:tc>
          <w:tcPr>
            <w:tcW w:w="968"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1</w:t>
            </w:r>
          </w:p>
        </w:tc>
        <w:tc>
          <w:tcPr>
            <w:tcW w:w="698"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4%</w:t>
            </w:r>
          </w:p>
        </w:tc>
      </w:tr>
      <w:tr w:rsidR="007A2B90" w:rsidRPr="00282FFE" w:rsidTr="007A2B90">
        <w:tc>
          <w:tcPr>
            <w:tcW w:w="993"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2014-2015</w:t>
            </w:r>
          </w:p>
        </w:tc>
        <w:tc>
          <w:tcPr>
            <w:tcW w:w="1582"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24</w:t>
            </w:r>
          </w:p>
        </w:tc>
        <w:tc>
          <w:tcPr>
            <w:tcW w:w="1109"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1</w:t>
            </w:r>
          </w:p>
        </w:tc>
        <w:tc>
          <w:tcPr>
            <w:tcW w:w="794"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4%</w:t>
            </w:r>
          </w:p>
        </w:tc>
        <w:tc>
          <w:tcPr>
            <w:tcW w:w="991"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3</w:t>
            </w:r>
          </w:p>
        </w:tc>
        <w:tc>
          <w:tcPr>
            <w:tcW w:w="708"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13%</w:t>
            </w:r>
          </w:p>
        </w:tc>
        <w:tc>
          <w:tcPr>
            <w:tcW w:w="1081"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18</w:t>
            </w:r>
          </w:p>
        </w:tc>
        <w:tc>
          <w:tcPr>
            <w:tcW w:w="778" w:type="dxa"/>
          </w:tcPr>
          <w:p w:rsidR="007A2B90" w:rsidRPr="00282FFE" w:rsidRDefault="007A2B90" w:rsidP="001938B5">
            <w:pPr>
              <w:jc w:val="center"/>
              <w:rPr>
                <w:rFonts w:ascii="Times New Roman" w:hAnsi="Times New Roman" w:cs="Times New Roman"/>
                <w:sz w:val="20"/>
              </w:rPr>
            </w:pPr>
            <w:r>
              <w:rPr>
                <w:rFonts w:ascii="Times New Roman" w:hAnsi="Times New Roman" w:cs="Times New Roman"/>
                <w:sz w:val="20"/>
              </w:rPr>
              <w:t>75</w:t>
            </w:r>
            <w:r w:rsidRPr="00282FFE">
              <w:rPr>
                <w:rFonts w:ascii="Times New Roman" w:hAnsi="Times New Roman" w:cs="Times New Roman"/>
                <w:sz w:val="20"/>
              </w:rPr>
              <w:t>%</w:t>
            </w:r>
          </w:p>
        </w:tc>
        <w:tc>
          <w:tcPr>
            <w:tcW w:w="968"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2</w:t>
            </w:r>
          </w:p>
        </w:tc>
        <w:tc>
          <w:tcPr>
            <w:tcW w:w="698"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10%</w:t>
            </w:r>
          </w:p>
        </w:tc>
      </w:tr>
      <w:tr w:rsidR="007A2B90" w:rsidRPr="00282FFE" w:rsidTr="007A2B90">
        <w:tc>
          <w:tcPr>
            <w:tcW w:w="993" w:type="dxa"/>
          </w:tcPr>
          <w:p w:rsidR="007A2B90" w:rsidRPr="00282FFE" w:rsidRDefault="007A2B90" w:rsidP="001938B5">
            <w:pPr>
              <w:jc w:val="center"/>
              <w:rPr>
                <w:rFonts w:ascii="Times New Roman" w:hAnsi="Times New Roman" w:cs="Times New Roman"/>
                <w:sz w:val="20"/>
              </w:rPr>
            </w:pPr>
            <w:r w:rsidRPr="00282FFE">
              <w:rPr>
                <w:rFonts w:ascii="Times New Roman" w:hAnsi="Times New Roman" w:cs="Times New Roman"/>
                <w:sz w:val="20"/>
              </w:rPr>
              <w:t>201</w:t>
            </w:r>
            <w:r>
              <w:rPr>
                <w:rFonts w:ascii="Times New Roman" w:hAnsi="Times New Roman" w:cs="Times New Roman"/>
                <w:sz w:val="20"/>
              </w:rPr>
              <w:t>5</w:t>
            </w:r>
            <w:r w:rsidRPr="00282FFE">
              <w:rPr>
                <w:rFonts w:ascii="Times New Roman" w:hAnsi="Times New Roman" w:cs="Times New Roman"/>
                <w:sz w:val="20"/>
              </w:rPr>
              <w:t>-201</w:t>
            </w:r>
            <w:r>
              <w:rPr>
                <w:rFonts w:ascii="Times New Roman" w:hAnsi="Times New Roman" w:cs="Times New Roman"/>
                <w:sz w:val="20"/>
              </w:rPr>
              <w:t>6</w:t>
            </w:r>
          </w:p>
        </w:tc>
        <w:tc>
          <w:tcPr>
            <w:tcW w:w="1582" w:type="dxa"/>
          </w:tcPr>
          <w:p w:rsidR="007A2B90" w:rsidRPr="00282FFE" w:rsidRDefault="007A2B90" w:rsidP="001938B5">
            <w:pPr>
              <w:jc w:val="center"/>
              <w:rPr>
                <w:rFonts w:ascii="Times New Roman" w:hAnsi="Times New Roman" w:cs="Times New Roman"/>
                <w:sz w:val="20"/>
              </w:rPr>
            </w:pPr>
            <w:r>
              <w:rPr>
                <w:rFonts w:ascii="Times New Roman" w:hAnsi="Times New Roman" w:cs="Times New Roman"/>
                <w:sz w:val="20"/>
              </w:rPr>
              <w:t>24</w:t>
            </w:r>
          </w:p>
        </w:tc>
        <w:tc>
          <w:tcPr>
            <w:tcW w:w="1109" w:type="dxa"/>
          </w:tcPr>
          <w:p w:rsidR="007A2B90" w:rsidRPr="00282FFE" w:rsidRDefault="007A2B90" w:rsidP="001938B5">
            <w:pPr>
              <w:jc w:val="center"/>
              <w:rPr>
                <w:rFonts w:ascii="Times New Roman" w:hAnsi="Times New Roman" w:cs="Times New Roman"/>
                <w:sz w:val="20"/>
              </w:rPr>
            </w:pPr>
            <w:r>
              <w:rPr>
                <w:rFonts w:ascii="Times New Roman" w:hAnsi="Times New Roman" w:cs="Times New Roman"/>
                <w:sz w:val="20"/>
              </w:rPr>
              <w:t>2</w:t>
            </w:r>
          </w:p>
        </w:tc>
        <w:tc>
          <w:tcPr>
            <w:tcW w:w="794" w:type="dxa"/>
          </w:tcPr>
          <w:p w:rsidR="007A2B90" w:rsidRPr="00282FFE" w:rsidRDefault="007A2B90" w:rsidP="001938B5">
            <w:pPr>
              <w:jc w:val="center"/>
              <w:rPr>
                <w:rFonts w:ascii="Times New Roman" w:hAnsi="Times New Roman" w:cs="Times New Roman"/>
                <w:sz w:val="20"/>
              </w:rPr>
            </w:pPr>
            <w:r>
              <w:rPr>
                <w:rFonts w:ascii="Times New Roman" w:hAnsi="Times New Roman" w:cs="Times New Roman"/>
                <w:sz w:val="20"/>
              </w:rPr>
              <w:t>8%</w:t>
            </w:r>
          </w:p>
        </w:tc>
        <w:tc>
          <w:tcPr>
            <w:tcW w:w="991" w:type="dxa"/>
          </w:tcPr>
          <w:p w:rsidR="007A2B90" w:rsidRPr="00282FFE" w:rsidRDefault="007A2B90" w:rsidP="001938B5">
            <w:pPr>
              <w:jc w:val="center"/>
              <w:rPr>
                <w:rFonts w:ascii="Times New Roman" w:hAnsi="Times New Roman" w:cs="Times New Roman"/>
                <w:sz w:val="20"/>
              </w:rPr>
            </w:pPr>
            <w:r>
              <w:rPr>
                <w:rFonts w:ascii="Times New Roman" w:hAnsi="Times New Roman" w:cs="Times New Roman"/>
                <w:sz w:val="20"/>
              </w:rPr>
              <w:t>3</w:t>
            </w:r>
          </w:p>
        </w:tc>
        <w:tc>
          <w:tcPr>
            <w:tcW w:w="708" w:type="dxa"/>
          </w:tcPr>
          <w:p w:rsidR="007A2B90" w:rsidRPr="00282FFE" w:rsidRDefault="007A2B90" w:rsidP="001938B5">
            <w:pPr>
              <w:jc w:val="center"/>
              <w:rPr>
                <w:rFonts w:ascii="Times New Roman" w:hAnsi="Times New Roman" w:cs="Times New Roman"/>
                <w:sz w:val="20"/>
              </w:rPr>
            </w:pPr>
            <w:r>
              <w:rPr>
                <w:rFonts w:ascii="Times New Roman" w:hAnsi="Times New Roman" w:cs="Times New Roman"/>
                <w:sz w:val="20"/>
              </w:rPr>
              <w:t>12%</w:t>
            </w:r>
          </w:p>
        </w:tc>
        <w:tc>
          <w:tcPr>
            <w:tcW w:w="1081" w:type="dxa"/>
          </w:tcPr>
          <w:p w:rsidR="007A2B90" w:rsidRPr="00282FFE" w:rsidRDefault="007A2B90" w:rsidP="001938B5">
            <w:pPr>
              <w:jc w:val="center"/>
              <w:rPr>
                <w:rFonts w:ascii="Times New Roman" w:hAnsi="Times New Roman" w:cs="Times New Roman"/>
                <w:sz w:val="20"/>
              </w:rPr>
            </w:pPr>
            <w:r>
              <w:rPr>
                <w:rFonts w:ascii="Times New Roman" w:hAnsi="Times New Roman" w:cs="Times New Roman"/>
                <w:sz w:val="20"/>
              </w:rPr>
              <w:t>16</w:t>
            </w:r>
          </w:p>
        </w:tc>
        <w:tc>
          <w:tcPr>
            <w:tcW w:w="778" w:type="dxa"/>
          </w:tcPr>
          <w:p w:rsidR="007A2B90" w:rsidRPr="00282FFE" w:rsidRDefault="007A2B90" w:rsidP="001938B5">
            <w:pPr>
              <w:jc w:val="center"/>
              <w:rPr>
                <w:rFonts w:ascii="Times New Roman" w:hAnsi="Times New Roman" w:cs="Times New Roman"/>
                <w:sz w:val="20"/>
              </w:rPr>
            </w:pPr>
            <w:r>
              <w:rPr>
                <w:rFonts w:ascii="Times New Roman" w:hAnsi="Times New Roman" w:cs="Times New Roman"/>
                <w:sz w:val="20"/>
              </w:rPr>
              <w:t>67%</w:t>
            </w:r>
          </w:p>
        </w:tc>
        <w:tc>
          <w:tcPr>
            <w:tcW w:w="968" w:type="dxa"/>
          </w:tcPr>
          <w:p w:rsidR="007A2B90" w:rsidRPr="00282FFE" w:rsidRDefault="007A2B90" w:rsidP="001938B5">
            <w:pPr>
              <w:jc w:val="center"/>
              <w:rPr>
                <w:rFonts w:ascii="Times New Roman" w:hAnsi="Times New Roman" w:cs="Times New Roman"/>
                <w:sz w:val="20"/>
              </w:rPr>
            </w:pPr>
            <w:r>
              <w:rPr>
                <w:rFonts w:ascii="Times New Roman" w:hAnsi="Times New Roman" w:cs="Times New Roman"/>
                <w:sz w:val="20"/>
              </w:rPr>
              <w:t>3</w:t>
            </w:r>
          </w:p>
        </w:tc>
        <w:tc>
          <w:tcPr>
            <w:tcW w:w="698" w:type="dxa"/>
          </w:tcPr>
          <w:p w:rsidR="007A2B90" w:rsidRPr="00282FFE" w:rsidRDefault="007A2B90" w:rsidP="001938B5">
            <w:pPr>
              <w:jc w:val="center"/>
              <w:rPr>
                <w:rFonts w:ascii="Times New Roman" w:hAnsi="Times New Roman" w:cs="Times New Roman"/>
                <w:sz w:val="20"/>
              </w:rPr>
            </w:pPr>
            <w:r>
              <w:rPr>
                <w:rFonts w:ascii="Times New Roman" w:hAnsi="Times New Roman" w:cs="Times New Roman"/>
                <w:sz w:val="20"/>
              </w:rPr>
              <w:t>13%</w:t>
            </w:r>
          </w:p>
        </w:tc>
      </w:tr>
    </w:tbl>
    <w:p w:rsidR="007A2B90" w:rsidRPr="00282FFE" w:rsidRDefault="007A2B90" w:rsidP="007A2B90">
      <w:pPr>
        <w:jc w:val="center"/>
        <w:rPr>
          <w:rFonts w:ascii="Times New Roman" w:hAnsi="Times New Roman" w:cs="Times New Roman"/>
          <w:sz w:val="36"/>
        </w:rPr>
      </w:pPr>
      <w:r>
        <w:rPr>
          <w:rFonts w:ascii="Times New Roman" w:hAnsi="Times New Roman" w:cs="Times New Roman"/>
          <w:noProof/>
          <w:sz w:val="36"/>
        </w:rPr>
        <w:drawing>
          <wp:inline distT="0" distB="0" distL="0" distR="0">
            <wp:extent cx="5486400" cy="211703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2B90" w:rsidRDefault="007A2B90" w:rsidP="007A2B90">
      <w:pPr>
        <w:pStyle w:val="af6"/>
        <w:ind w:firstLine="708"/>
        <w:jc w:val="both"/>
        <w:rPr>
          <w:sz w:val="24"/>
          <w:szCs w:val="24"/>
        </w:rPr>
      </w:pPr>
      <w:r w:rsidRPr="004E256C">
        <w:rPr>
          <w:sz w:val="24"/>
          <w:szCs w:val="24"/>
        </w:rPr>
        <w:lastRenderedPageBreak/>
        <w:t xml:space="preserve">Анализ возрастного состава педагогических работников школы указывает на то, что средний возраст учителей по школе составляет 45 лет. Наряду с этим увеличилось количество </w:t>
      </w:r>
      <w:r>
        <w:rPr>
          <w:sz w:val="24"/>
          <w:szCs w:val="24"/>
        </w:rPr>
        <w:t xml:space="preserve">молодых педагогов и </w:t>
      </w:r>
      <w:r w:rsidRPr="004E256C">
        <w:rPr>
          <w:sz w:val="24"/>
          <w:szCs w:val="24"/>
        </w:rPr>
        <w:t>педагогов пенсионного возраста.</w:t>
      </w:r>
    </w:p>
    <w:p w:rsidR="007A2B90" w:rsidRDefault="007A2B90" w:rsidP="007A2B90">
      <w:pPr>
        <w:pStyle w:val="af6"/>
        <w:ind w:firstLine="708"/>
        <w:jc w:val="both"/>
        <w:rPr>
          <w:sz w:val="24"/>
          <w:szCs w:val="24"/>
        </w:rPr>
      </w:pPr>
    </w:p>
    <w:p w:rsidR="009A2081" w:rsidRPr="001938B5" w:rsidRDefault="001938B5" w:rsidP="001938B5">
      <w:pPr>
        <w:shd w:val="clear" w:color="auto" w:fill="FFFFFF"/>
        <w:spacing w:after="0" w:line="207" w:lineRule="atLeast"/>
        <w:ind w:firstLine="709"/>
        <w:jc w:val="both"/>
        <w:rPr>
          <w:rFonts w:ascii="Helvetica" w:eastAsia="Times New Roman" w:hAnsi="Helvetica" w:cs="Helvetica"/>
          <w:sz w:val="18"/>
          <w:szCs w:val="18"/>
        </w:rPr>
      </w:pPr>
      <w:r w:rsidRPr="001938B5">
        <w:rPr>
          <w:rFonts w:ascii="Times New Roman" w:eastAsia="Times New Roman" w:hAnsi="Times New Roman" w:cs="Times New Roman"/>
          <w:b/>
          <w:bCs/>
          <w:sz w:val="24"/>
          <w:szCs w:val="24"/>
          <w:bdr w:val="none" w:sz="0" w:space="0" w:color="auto" w:frame="1"/>
        </w:rPr>
        <w:t>Выводы:</w:t>
      </w:r>
      <w:r w:rsidRPr="001938B5">
        <w:rPr>
          <w:rFonts w:ascii="Times New Roman" w:eastAsia="Times New Roman" w:hAnsi="Times New Roman" w:cs="Times New Roman"/>
          <w:sz w:val="24"/>
          <w:szCs w:val="24"/>
          <w:bdr w:val="none" w:sz="0" w:space="0" w:color="auto" w:frame="1"/>
        </w:rPr>
        <w:t> 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первую квалификационные категорию.</w:t>
      </w:r>
      <w:r w:rsidRPr="001938B5">
        <w:rPr>
          <w:rFonts w:eastAsia="Times New Roman" w:cs="Helvetica"/>
          <w:sz w:val="18"/>
          <w:szCs w:val="18"/>
        </w:rPr>
        <w:t xml:space="preserve"> </w:t>
      </w:r>
      <w:r w:rsidR="009A2081" w:rsidRPr="001938B5">
        <w:rPr>
          <w:rFonts w:ascii="Times New Roman" w:hAnsi="Times New Roman" w:cs="Times New Roman"/>
          <w:sz w:val="24"/>
          <w:szCs w:val="24"/>
        </w:rPr>
        <w:t>Таким образом, в школе созданы необходимые условия в области кадровой политики для обеспечения качества образования.</w:t>
      </w:r>
    </w:p>
    <w:p w:rsidR="001938B5" w:rsidRPr="001938B5" w:rsidRDefault="001938B5" w:rsidP="009A2081">
      <w:pPr>
        <w:tabs>
          <w:tab w:val="left" w:pos="360"/>
        </w:tabs>
        <w:spacing w:line="240" w:lineRule="auto"/>
        <w:rPr>
          <w:rFonts w:ascii="Times New Roman" w:hAnsi="Times New Roman" w:cs="Times New Roman"/>
          <w:sz w:val="24"/>
          <w:szCs w:val="24"/>
          <w:u w:val="single"/>
        </w:rPr>
      </w:pPr>
    </w:p>
    <w:p w:rsidR="001938B5" w:rsidRDefault="001938B5" w:rsidP="009A2081">
      <w:pPr>
        <w:tabs>
          <w:tab w:val="left" w:pos="360"/>
        </w:tabs>
        <w:spacing w:line="240" w:lineRule="auto"/>
        <w:rPr>
          <w:rFonts w:ascii="Times New Roman" w:hAnsi="Times New Roman" w:cs="Times New Roman"/>
          <w:sz w:val="24"/>
          <w:szCs w:val="24"/>
          <w:u w:val="single"/>
        </w:rPr>
      </w:pPr>
    </w:p>
    <w:p w:rsidR="009A2081" w:rsidRDefault="00800258" w:rsidP="009A2081">
      <w:pPr>
        <w:tabs>
          <w:tab w:val="left" w:pos="36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П</w:t>
      </w:r>
      <w:r w:rsidR="009A2081">
        <w:rPr>
          <w:rFonts w:ascii="Times New Roman" w:hAnsi="Times New Roman" w:cs="Times New Roman"/>
          <w:sz w:val="24"/>
          <w:szCs w:val="24"/>
          <w:u w:val="single"/>
        </w:rPr>
        <w:t xml:space="preserve">овышение квалификации </w:t>
      </w:r>
      <w:r w:rsidR="00DD1465">
        <w:rPr>
          <w:rFonts w:ascii="Times New Roman" w:hAnsi="Times New Roman" w:cs="Times New Roman"/>
          <w:sz w:val="24"/>
          <w:szCs w:val="24"/>
          <w:u w:val="single"/>
        </w:rPr>
        <w:t>и</w:t>
      </w:r>
      <w:r w:rsidR="00DD1465" w:rsidRPr="00DD1465">
        <w:rPr>
          <w:rFonts w:ascii="Times New Roman" w:hAnsi="Times New Roman" w:cs="Times New Roman"/>
          <w:sz w:val="24"/>
          <w:szCs w:val="24"/>
          <w:u w:val="single"/>
        </w:rPr>
        <w:t xml:space="preserve"> профессионального мастерства </w:t>
      </w:r>
      <w:r w:rsidR="009A2081">
        <w:rPr>
          <w:rFonts w:ascii="Times New Roman" w:hAnsi="Times New Roman" w:cs="Times New Roman"/>
          <w:sz w:val="24"/>
          <w:szCs w:val="24"/>
          <w:u w:val="single"/>
        </w:rPr>
        <w:t>педагогических кадров</w:t>
      </w:r>
    </w:p>
    <w:p w:rsidR="009A2081" w:rsidRDefault="009A2081" w:rsidP="009A2081">
      <w:pPr>
        <w:tabs>
          <w:tab w:val="left" w:pos="360"/>
        </w:tabs>
        <w:spacing w:line="240" w:lineRule="auto"/>
        <w:rPr>
          <w:rFonts w:ascii="Times New Roman" w:hAnsi="Times New Roman" w:cs="Times New Roman"/>
          <w:sz w:val="24"/>
          <w:szCs w:val="24"/>
        </w:rPr>
      </w:pPr>
      <w:r>
        <w:rPr>
          <w:rFonts w:ascii="Times New Roman" w:hAnsi="Times New Roman" w:cs="Times New Roman"/>
          <w:sz w:val="24"/>
          <w:szCs w:val="24"/>
        </w:rPr>
        <w:t>Все педагоги прошли повышение квалификации</w:t>
      </w:r>
      <w:r w:rsidR="00800258">
        <w:rPr>
          <w:rFonts w:ascii="Times New Roman" w:hAnsi="Times New Roman" w:cs="Times New Roman"/>
          <w:sz w:val="24"/>
          <w:szCs w:val="24"/>
        </w:rPr>
        <w:t>.</w:t>
      </w:r>
      <w:r>
        <w:rPr>
          <w:rFonts w:ascii="Times New Roman" w:hAnsi="Times New Roman" w:cs="Times New Roman"/>
          <w:sz w:val="24"/>
          <w:szCs w:val="24"/>
        </w:rPr>
        <w:t xml:space="preserve"> В соответствии с ФГОС  повышение квалификации прошли 100% педагогов основной школы и 100 % начальной школы</w:t>
      </w:r>
      <w:r w:rsidR="00800258">
        <w:rPr>
          <w:rFonts w:ascii="Times New Roman" w:hAnsi="Times New Roman" w:cs="Times New Roman"/>
          <w:sz w:val="24"/>
          <w:szCs w:val="24"/>
        </w:rPr>
        <w:t>.</w:t>
      </w:r>
      <w:r>
        <w:rPr>
          <w:rFonts w:ascii="Times New Roman" w:hAnsi="Times New Roman" w:cs="Times New Roman"/>
          <w:sz w:val="24"/>
          <w:szCs w:val="24"/>
        </w:rPr>
        <w:t xml:space="preserve"> </w:t>
      </w:r>
    </w:p>
    <w:p w:rsidR="00800258" w:rsidRDefault="00DD1465" w:rsidP="009A2081">
      <w:pPr>
        <w:spacing w:line="240" w:lineRule="auto"/>
        <w:rPr>
          <w:rFonts w:ascii="Times New Roman" w:hAnsi="Times New Roman" w:cs="Times New Roman"/>
          <w:sz w:val="24"/>
          <w:szCs w:val="24"/>
        </w:rPr>
      </w:pPr>
      <w:r>
        <w:rPr>
          <w:rFonts w:ascii="Times New Roman" w:hAnsi="Times New Roman" w:cs="Times New Roman"/>
          <w:sz w:val="24"/>
          <w:szCs w:val="24"/>
        </w:rPr>
        <w:t>В этом году прошли курсовую подготовку 13% педагогов, в 2014-15 уч. году – 71%.</w:t>
      </w:r>
    </w:p>
    <w:p w:rsidR="00946BC1" w:rsidRDefault="00946BC1" w:rsidP="009A2081">
      <w:pPr>
        <w:spacing w:line="240" w:lineRule="auto"/>
        <w:rPr>
          <w:rFonts w:ascii="Times New Roman" w:hAnsi="Times New Roman" w:cs="Times New Roman"/>
          <w:sz w:val="24"/>
          <w:szCs w:val="24"/>
        </w:rPr>
      </w:pPr>
      <w:r>
        <w:rPr>
          <w:rFonts w:ascii="Times New Roman" w:hAnsi="Times New Roman" w:cs="Times New Roman"/>
          <w:sz w:val="24"/>
          <w:szCs w:val="24"/>
        </w:rPr>
        <w:t>Все учителя начальной школы и  русского языка и литературы прошли д</w:t>
      </w:r>
      <w:r w:rsidRPr="00946BC1">
        <w:rPr>
          <w:rFonts w:ascii="Times New Roman" w:hAnsi="Times New Roman" w:cs="Times New Roman"/>
          <w:sz w:val="24"/>
          <w:szCs w:val="24"/>
        </w:rPr>
        <w:t>иагностик</w:t>
      </w:r>
      <w:r>
        <w:rPr>
          <w:rFonts w:ascii="Times New Roman" w:hAnsi="Times New Roman" w:cs="Times New Roman"/>
          <w:sz w:val="24"/>
          <w:szCs w:val="24"/>
        </w:rPr>
        <w:t xml:space="preserve">у </w:t>
      </w:r>
      <w:r w:rsidRPr="00946BC1">
        <w:rPr>
          <w:rFonts w:ascii="Times New Roman" w:hAnsi="Times New Roman" w:cs="Times New Roman"/>
          <w:sz w:val="24"/>
          <w:szCs w:val="24"/>
        </w:rPr>
        <w:t>профессиональных компетенций педагогов</w:t>
      </w:r>
      <w:r>
        <w:rPr>
          <w:rFonts w:ascii="Times New Roman" w:hAnsi="Times New Roman" w:cs="Times New Roman"/>
          <w:sz w:val="24"/>
          <w:szCs w:val="24"/>
        </w:rPr>
        <w:t xml:space="preserve"> </w:t>
      </w:r>
      <w:r w:rsidRPr="00946BC1">
        <w:rPr>
          <w:rFonts w:ascii="Times New Roman" w:hAnsi="Times New Roman" w:cs="Times New Roman"/>
          <w:sz w:val="24"/>
          <w:szCs w:val="24"/>
        </w:rPr>
        <w:t xml:space="preserve"> в онлайн-режиме на портале «Образование на русском» Государственного института русского языка им. А.С. Пушкина.</w:t>
      </w:r>
    </w:p>
    <w:p w:rsidR="00DD1465" w:rsidRDefault="00DD1465" w:rsidP="009A2081">
      <w:pPr>
        <w:spacing w:line="240" w:lineRule="auto"/>
        <w:rPr>
          <w:rFonts w:ascii="Times New Roman" w:hAnsi="Times New Roman" w:cs="Times New Roman"/>
          <w:sz w:val="24"/>
          <w:szCs w:val="24"/>
        </w:rPr>
      </w:pPr>
      <w:r>
        <w:rPr>
          <w:rFonts w:ascii="Times New Roman" w:hAnsi="Times New Roman" w:cs="Times New Roman"/>
          <w:sz w:val="24"/>
          <w:szCs w:val="24"/>
        </w:rPr>
        <w:t>В целях повышения профессионального мастерства в 2015-2016 г.</w:t>
      </w:r>
      <w:r w:rsidR="00302881">
        <w:rPr>
          <w:rFonts w:ascii="Times New Roman" w:hAnsi="Times New Roman" w:cs="Times New Roman"/>
          <w:sz w:val="24"/>
          <w:szCs w:val="24"/>
        </w:rPr>
        <w:t xml:space="preserve"> педагоги школы участвовали в ве</w:t>
      </w:r>
      <w:r>
        <w:rPr>
          <w:rFonts w:ascii="Times New Roman" w:hAnsi="Times New Roman" w:cs="Times New Roman"/>
          <w:sz w:val="24"/>
          <w:szCs w:val="24"/>
        </w:rPr>
        <w:t>бинарах, конферен</w:t>
      </w:r>
      <w:r w:rsidR="00302881">
        <w:rPr>
          <w:rFonts w:ascii="Times New Roman" w:hAnsi="Times New Roman" w:cs="Times New Roman"/>
          <w:sz w:val="24"/>
          <w:szCs w:val="24"/>
        </w:rPr>
        <w:t>циях, педагогических сообществах, вели работу на собственных сайтах:</w:t>
      </w:r>
    </w:p>
    <w:tbl>
      <w:tblPr>
        <w:tblStyle w:val="a6"/>
        <w:tblW w:w="0" w:type="auto"/>
        <w:tblLook w:val="04A0"/>
      </w:tblPr>
      <w:tblGrid>
        <w:gridCol w:w="4919"/>
        <w:gridCol w:w="4919"/>
      </w:tblGrid>
      <w:tr w:rsidR="00201A76" w:rsidTr="001938B5">
        <w:tc>
          <w:tcPr>
            <w:tcW w:w="9838" w:type="dxa"/>
            <w:gridSpan w:val="2"/>
          </w:tcPr>
          <w:p w:rsidR="00900223" w:rsidRDefault="00900223" w:rsidP="00201A76">
            <w:pPr>
              <w:jc w:val="center"/>
              <w:rPr>
                <w:rFonts w:ascii="Times New Roman" w:hAnsi="Times New Roman" w:cs="Times New Roman"/>
                <w:b/>
                <w:sz w:val="24"/>
                <w:szCs w:val="24"/>
              </w:rPr>
            </w:pPr>
          </w:p>
          <w:p w:rsidR="00201A76" w:rsidRPr="00201A76" w:rsidRDefault="00201A76" w:rsidP="00201A76">
            <w:pPr>
              <w:jc w:val="center"/>
              <w:rPr>
                <w:rFonts w:ascii="Times New Roman" w:hAnsi="Times New Roman" w:cs="Times New Roman"/>
                <w:b/>
                <w:sz w:val="24"/>
                <w:szCs w:val="24"/>
              </w:rPr>
            </w:pPr>
            <w:r>
              <w:rPr>
                <w:rFonts w:ascii="Times New Roman" w:hAnsi="Times New Roman" w:cs="Times New Roman"/>
                <w:b/>
                <w:sz w:val="24"/>
                <w:szCs w:val="24"/>
              </w:rPr>
              <w:t>Участие в вебинарах:</w:t>
            </w:r>
          </w:p>
        </w:tc>
      </w:tr>
      <w:tr w:rsidR="00201A76" w:rsidTr="00201A76">
        <w:tc>
          <w:tcPr>
            <w:tcW w:w="4919" w:type="dxa"/>
          </w:tcPr>
          <w:p w:rsidR="00201A76" w:rsidRDefault="00201A76" w:rsidP="009A2081">
            <w:pPr>
              <w:rPr>
                <w:rFonts w:ascii="Times New Roman" w:hAnsi="Times New Roman" w:cs="Times New Roman"/>
                <w:sz w:val="24"/>
                <w:szCs w:val="24"/>
              </w:rPr>
            </w:pPr>
            <w:r w:rsidRPr="00201A76">
              <w:rPr>
                <w:rFonts w:ascii="Times New Roman" w:hAnsi="Times New Roman" w:cs="Times New Roman"/>
                <w:sz w:val="24"/>
                <w:szCs w:val="24"/>
              </w:rPr>
              <w:t>Рубанова М.А.</w:t>
            </w:r>
          </w:p>
        </w:tc>
        <w:tc>
          <w:tcPr>
            <w:tcW w:w="4919" w:type="dxa"/>
          </w:tcPr>
          <w:p w:rsidR="00201A76" w:rsidRPr="00D555A3" w:rsidRDefault="00201A76" w:rsidP="0026152F">
            <w:pPr>
              <w:pStyle w:val="a5"/>
              <w:numPr>
                <w:ilvl w:val="1"/>
                <w:numId w:val="3"/>
              </w:numPr>
              <w:ind w:left="184" w:hanging="184"/>
              <w:rPr>
                <w:rFonts w:ascii="Times New Roman" w:hAnsi="Times New Roman" w:cs="Times New Roman"/>
                <w:sz w:val="24"/>
                <w:szCs w:val="24"/>
              </w:rPr>
            </w:pPr>
            <w:r w:rsidRPr="00D555A3">
              <w:rPr>
                <w:rFonts w:ascii="Times New Roman" w:hAnsi="Times New Roman" w:cs="Times New Roman"/>
                <w:sz w:val="24"/>
                <w:szCs w:val="24"/>
              </w:rPr>
              <w:t xml:space="preserve">«Открытый урок с использованием электронной формы учебника </w:t>
            </w:r>
          </w:p>
          <w:p w:rsidR="00201A76" w:rsidRDefault="00201A76" w:rsidP="00D555A3">
            <w:pPr>
              <w:ind w:left="184" w:hanging="184"/>
              <w:rPr>
                <w:rFonts w:ascii="Times New Roman" w:hAnsi="Times New Roman" w:cs="Times New Roman"/>
                <w:sz w:val="24"/>
                <w:szCs w:val="24"/>
              </w:rPr>
            </w:pPr>
            <w:r w:rsidRPr="00201A76">
              <w:rPr>
                <w:rFonts w:ascii="Times New Roman" w:hAnsi="Times New Roman" w:cs="Times New Roman"/>
                <w:sz w:val="24"/>
                <w:szCs w:val="24"/>
              </w:rPr>
              <w:t>по немецкому язык</w:t>
            </w:r>
            <w:r>
              <w:rPr>
                <w:rFonts w:ascii="Times New Roman" w:hAnsi="Times New Roman" w:cs="Times New Roman"/>
                <w:sz w:val="24"/>
                <w:szCs w:val="24"/>
              </w:rPr>
              <w:t xml:space="preserve">у для 2 класса (УМК Бим И.Л.)» </w:t>
            </w:r>
            <w:r w:rsidRPr="00201A76">
              <w:rPr>
                <w:rFonts w:ascii="Times New Roman" w:hAnsi="Times New Roman" w:cs="Times New Roman"/>
                <w:sz w:val="24"/>
                <w:szCs w:val="24"/>
              </w:rPr>
              <w:t>сертификат от 19.10.2015</w:t>
            </w:r>
          </w:p>
          <w:p w:rsidR="00201A76" w:rsidRPr="00D555A3" w:rsidRDefault="00201A76" w:rsidP="0026152F">
            <w:pPr>
              <w:pStyle w:val="a5"/>
              <w:numPr>
                <w:ilvl w:val="1"/>
                <w:numId w:val="3"/>
              </w:numPr>
              <w:ind w:left="184" w:hanging="184"/>
              <w:rPr>
                <w:rFonts w:ascii="Times New Roman" w:hAnsi="Times New Roman" w:cs="Times New Roman"/>
                <w:sz w:val="24"/>
                <w:szCs w:val="24"/>
              </w:rPr>
            </w:pPr>
            <w:r w:rsidRPr="00D555A3">
              <w:rPr>
                <w:rFonts w:ascii="Times New Roman" w:hAnsi="Times New Roman" w:cs="Times New Roman"/>
                <w:sz w:val="24"/>
                <w:szCs w:val="24"/>
              </w:rPr>
              <w:t xml:space="preserve">«Открытый урок с использованием электронной формы учебника </w:t>
            </w:r>
          </w:p>
          <w:p w:rsidR="00201A76" w:rsidRDefault="00201A76" w:rsidP="00D555A3">
            <w:pPr>
              <w:ind w:left="184" w:hanging="184"/>
              <w:rPr>
                <w:rFonts w:ascii="Times New Roman" w:hAnsi="Times New Roman" w:cs="Times New Roman"/>
                <w:sz w:val="24"/>
                <w:szCs w:val="24"/>
              </w:rPr>
            </w:pPr>
            <w:r w:rsidRPr="00201A76">
              <w:rPr>
                <w:rFonts w:ascii="Times New Roman" w:hAnsi="Times New Roman" w:cs="Times New Roman"/>
                <w:sz w:val="24"/>
                <w:szCs w:val="24"/>
              </w:rPr>
              <w:t xml:space="preserve">по французскому языку для 7 класса </w:t>
            </w:r>
            <w:r>
              <w:rPr>
                <w:rFonts w:ascii="Times New Roman" w:hAnsi="Times New Roman" w:cs="Times New Roman"/>
                <w:sz w:val="24"/>
                <w:szCs w:val="24"/>
              </w:rPr>
              <w:t xml:space="preserve">(УМК «Твой друг французский»)» </w:t>
            </w:r>
            <w:r w:rsidRPr="00201A76">
              <w:rPr>
                <w:rFonts w:ascii="Times New Roman" w:hAnsi="Times New Roman" w:cs="Times New Roman"/>
                <w:sz w:val="24"/>
                <w:szCs w:val="24"/>
              </w:rPr>
              <w:t>сертификат от 26.10.2015</w:t>
            </w:r>
          </w:p>
          <w:p w:rsidR="00201A76" w:rsidRPr="00D555A3" w:rsidRDefault="00201A76" w:rsidP="0026152F">
            <w:pPr>
              <w:pStyle w:val="a5"/>
              <w:numPr>
                <w:ilvl w:val="1"/>
                <w:numId w:val="3"/>
              </w:numPr>
              <w:ind w:left="184" w:hanging="184"/>
              <w:rPr>
                <w:rFonts w:ascii="Times New Roman" w:hAnsi="Times New Roman" w:cs="Times New Roman"/>
                <w:sz w:val="24"/>
                <w:szCs w:val="24"/>
              </w:rPr>
            </w:pPr>
            <w:r w:rsidRPr="00D555A3">
              <w:rPr>
                <w:rFonts w:ascii="Times New Roman" w:hAnsi="Times New Roman" w:cs="Times New Roman"/>
                <w:sz w:val="24"/>
                <w:szCs w:val="24"/>
              </w:rPr>
              <w:t xml:space="preserve">«Открытый урок с использованием электронной формы учебника </w:t>
            </w:r>
          </w:p>
          <w:p w:rsidR="00201A76" w:rsidRDefault="00201A76" w:rsidP="00D555A3">
            <w:pPr>
              <w:ind w:left="184" w:hanging="184"/>
              <w:rPr>
                <w:rFonts w:ascii="Times New Roman" w:hAnsi="Times New Roman" w:cs="Times New Roman"/>
                <w:sz w:val="24"/>
                <w:szCs w:val="24"/>
              </w:rPr>
            </w:pPr>
            <w:r w:rsidRPr="00201A76">
              <w:rPr>
                <w:rFonts w:ascii="Times New Roman" w:hAnsi="Times New Roman" w:cs="Times New Roman"/>
                <w:sz w:val="24"/>
                <w:szCs w:val="24"/>
              </w:rPr>
              <w:t xml:space="preserve">по химии для </w:t>
            </w:r>
            <w:r>
              <w:rPr>
                <w:rFonts w:ascii="Times New Roman" w:hAnsi="Times New Roman" w:cs="Times New Roman"/>
                <w:sz w:val="24"/>
                <w:szCs w:val="24"/>
              </w:rPr>
              <w:t xml:space="preserve">8 класса (УМК Рудзитиса Г. Е.)» </w:t>
            </w:r>
            <w:r w:rsidRPr="00201A76">
              <w:rPr>
                <w:rFonts w:ascii="Times New Roman" w:hAnsi="Times New Roman" w:cs="Times New Roman"/>
                <w:sz w:val="24"/>
                <w:szCs w:val="24"/>
              </w:rPr>
              <w:t xml:space="preserve">сертификат </w:t>
            </w:r>
            <w:r>
              <w:rPr>
                <w:rFonts w:ascii="Times New Roman" w:hAnsi="Times New Roman" w:cs="Times New Roman"/>
                <w:sz w:val="24"/>
                <w:szCs w:val="24"/>
              </w:rPr>
              <w:t>от 12.10</w:t>
            </w:r>
            <w:r w:rsidRPr="00201A76">
              <w:rPr>
                <w:rFonts w:ascii="Times New Roman" w:hAnsi="Times New Roman" w:cs="Times New Roman"/>
                <w:sz w:val="24"/>
                <w:szCs w:val="24"/>
              </w:rPr>
              <w:t>.2015</w:t>
            </w:r>
          </w:p>
        </w:tc>
      </w:tr>
      <w:tr w:rsidR="00201A76" w:rsidTr="00201A76">
        <w:tc>
          <w:tcPr>
            <w:tcW w:w="4919" w:type="dxa"/>
          </w:tcPr>
          <w:p w:rsidR="00201A76" w:rsidRPr="00201A76" w:rsidRDefault="000947DE" w:rsidP="009A2081">
            <w:pPr>
              <w:rPr>
                <w:rFonts w:ascii="Times New Roman" w:hAnsi="Times New Roman" w:cs="Times New Roman"/>
                <w:sz w:val="24"/>
                <w:szCs w:val="24"/>
              </w:rPr>
            </w:pPr>
            <w:r>
              <w:rPr>
                <w:rFonts w:ascii="Times New Roman" w:hAnsi="Times New Roman" w:cs="Times New Roman"/>
                <w:sz w:val="24"/>
                <w:szCs w:val="24"/>
              </w:rPr>
              <w:t>Хл</w:t>
            </w:r>
            <w:r w:rsidR="00201A76">
              <w:rPr>
                <w:rFonts w:ascii="Times New Roman" w:hAnsi="Times New Roman" w:cs="Times New Roman"/>
                <w:sz w:val="24"/>
                <w:szCs w:val="24"/>
              </w:rPr>
              <w:t>удеева О.С.</w:t>
            </w:r>
          </w:p>
        </w:tc>
        <w:tc>
          <w:tcPr>
            <w:tcW w:w="4919" w:type="dxa"/>
          </w:tcPr>
          <w:p w:rsidR="00201A76" w:rsidRPr="00D555A3" w:rsidRDefault="00201A76" w:rsidP="0026152F">
            <w:pPr>
              <w:pStyle w:val="a5"/>
              <w:numPr>
                <w:ilvl w:val="0"/>
                <w:numId w:val="9"/>
              </w:numPr>
              <w:ind w:left="184" w:hanging="141"/>
              <w:rPr>
                <w:rFonts w:ascii="Times New Roman" w:hAnsi="Times New Roman" w:cs="Times New Roman"/>
                <w:sz w:val="24"/>
                <w:szCs w:val="24"/>
              </w:rPr>
            </w:pPr>
            <w:r w:rsidRPr="00D555A3">
              <w:rPr>
                <w:rFonts w:ascii="Times New Roman" w:hAnsi="Times New Roman" w:cs="Times New Roman"/>
                <w:sz w:val="24"/>
                <w:szCs w:val="24"/>
              </w:rPr>
              <w:t xml:space="preserve">«Методические и организационные аспекты введения ФГОС </w:t>
            </w:r>
            <w:proofErr w:type="gramStart"/>
            <w:r w:rsidRPr="00D555A3">
              <w:rPr>
                <w:rFonts w:ascii="Times New Roman" w:hAnsi="Times New Roman" w:cs="Times New Roman"/>
                <w:sz w:val="24"/>
                <w:szCs w:val="24"/>
              </w:rPr>
              <w:t>обучающихся</w:t>
            </w:r>
            <w:proofErr w:type="gramEnd"/>
            <w:r w:rsidRPr="00D555A3">
              <w:rPr>
                <w:rFonts w:ascii="Times New Roman" w:hAnsi="Times New Roman" w:cs="Times New Roman"/>
                <w:sz w:val="24"/>
                <w:szCs w:val="24"/>
              </w:rPr>
              <w:t xml:space="preserve"> с ОВЗ» сертификат от25.02.2016</w:t>
            </w:r>
          </w:p>
          <w:p w:rsidR="00D555A3" w:rsidRPr="00D555A3" w:rsidRDefault="00D555A3" w:rsidP="0026152F">
            <w:pPr>
              <w:pStyle w:val="a5"/>
              <w:numPr>
                <w:ilvl w:val="0"/>
                <w:numId w:val="9"/>
              </w:numPr>
              <w:ind w:left="184" w:hanging="141"/>
              <w:rPr>
                <w:rFonts w:ascii="Times New Roman" w:hAnsi="Times New Roman" w:cs="Times New Roman"/>
                <w:sz w:val="24"/>
                <w:szCs w:val="24"/>
              </w:rPr>
            </w:pPr>
            <w:r w:rsidRPr="00D555A3">
              <w:rPr>
                <w:rFonts w:ascii="Times New Roman" w:hAnsi="Times New Roman" w:cs="Times New Roman"/>
                <w:sz w:val="24"/>
                <w:szCs w:val="24"/>
              </w:rPr>
              <w:t>«Особенности итоговой аттестации по математике в 2016 году»</w:t>
            </w:r>
          </w:p>
        </w:tc>
      </w:tr>
      <w:tr w:rsidR="00D555A3" w:rsidTr="00201A76">
        <w:tc>
          <w:tcPr>
            <w:tcW w:w="4919" w:type="dxa"/>
          </w:tcPr>
          <w:p w:rsidR="00D555A3" w:rsidRDefault="00D555A3" w:rsidP="009A2081">
            <w:pPr>
              <w:rPr>
                <w:rFonts w:ascii="Times New Roman" w:hAnsi="Times New Roman" w:cs="Times New Roman"/>
                <w:sz w:val="24"/>
                <w:szCs w:val="24"/>
              </w:rPr>
            </w:pPr>
            <w:r>
              <w:rPr>
                <w:rFonts w:ascii="Times New Roman" w:hAnsi="Times New Roman" w:cs="Times New Roman"/>
                <w:sz w:val="24"/>
                <w:szCs w:val="24"/>
              </w:rPr>
              <w:t>Астапова А.Ф.</w:t>
            </w:r>
          </w:p>
        </w:tc>
        <w:tc>
          <w:tcPr>
            <w:tcW w:w="4919" w:type="dxa"/>
          </w:tcPr>
          <w:p w:rsidR="00D555A3" w:rsidRPr="00D555A3" w:rsidRDefault="00D555A3" w:rsidP="00D555A3">
            <w:pPr>
              <w:rPr>
                <w:rFonts w:ascii="Times New Roman" w:hAnsi="Times New Roman" w:cs="Times New Roman"/>
                <w:sz w:val="24"/>
                <w:szCs w:val="24"/>
              </w:rPr>
            </w:pPr>
            <w:r w:rsidRPr="00D555A3">
              <w:rPr>
                <w:rFonts w:ascii="Times New Roman" w:hAnsi="Times New Roman" w:cs="Times New Roman"/>
                <w:sz w:val="24"/>
                <w:szCs w:val="24"/>
              </w:rPr>
              <w:t>«Особенности итоговой аттестации по математике в 2016 году»</w:t>
            </w:r>
          </w:p>
        </w:tc>
      </w:tr>
      <w:tr w:rsidR="00D555A3" w:rsidTr="00201A76">
        <w:tc>
          <w:tcPr>
            <w:tcW w:w="4919" w:type="dxa"/>
          </w:tcPr>
          <w:p w:rsidR="00D555A3" w:rsidRDefault="00D555A3" w:rsidP="009A2081">
            <w:pPr>
              <w:rPr>
                <w:rFonts w:ascii="Times New Roman" w:hAnsi="Times New Roman" w:cs="Times New Roman"/>
                <w:sz w:val="24"/>
                <w:szCs w:val="24"/>
              </w:rPr>
            </w:pPr>
            <w:r>
              <w:rPr>
                <w:rFonts w:ascii="Times New Roman" w:hAnsi="Times New Roman" w:cs="Times New Roman"/>
                <w:sz w:val="24"/>
                <w:szCs w:val="24"/>
              </w:rPr>
              <w:t>Кащеева И.Ал.</w:t>
            </w:r>
          </w:p>
        </w:tc>
        <w:tc>
          <w:tcPr>
            <w:tcW w:w="4919" w:type="dxa"/>
          </w:tcPr>
          <w:p w:rsidR="00D555A3" w:rsidRPr="00D555A3" w:rsidRDefault="00D555A3" w:rsidP="00D555A3">
            <w:pPr>
              <w:rPr>
                <w:rFonts w:ascii="Times New Roman" w:hAnsi="Times New Roman" w:cs="Times New Roman"/>
                <w:sz w:val="24"/>
                <w:szCs w:val="24"/>
              </w:rPr>
            </w:pPr>
            <w:r w:rsidRPr="00D555A3">
              <w:rPr>
                <w:rFonts w:ascii="Times New Roman" w:hAnsi="Times New Roman" w:cs="Times New Roman"/>
                <w:sz w:val="24"/>
                <w:szCs w:val="24"/>
              </w:rPr>
              <w:t>«Особенности итоговой аттестации по математике в 2016 году»</w:t>
            </w:r>
          </w:p>
        </w:tc>
      </w:tr>
      <w:tr w:rsidR="00201A76" w:rsidTr="00201A76">
        <w:tc>
          <w:tcPr>
            <w:tcW w:w="4919" w:type="dxa"/>
          </w:tcPr>
          <w:p w:rsidR="000947DE" w:rsidRDefault="000947DE" w:rsidP="000947DE">
            <w:pPr>
              <w:jc w:val="both"/>
              <w:rPr>
                <w:rFonts w:ascii="Times New Roman" w:hAnsi="Times New Roman" w:cs="Times New Roman"/>
                <w:sz w:val="24"/>
                <w:szCs w:val="24"/>
              </w:rPr>
            </w:pPr>
            <w:r>
              <w:rPr>
                <w:rFonts w:ascii="Times New Roman" w:hAnsi="Times New Roman" w:cs="Times New Roman"/>
                <w:sz w:val="24"/>
                <w:szCs w:val="24"/>
              </w:rPr>
              <w:t xml:space="preserve">Костенко Л.В. </w:t>
            </w:r>
          </w:p>
          <w:p w:rsidR="00201A76" w:rsidRPr="00201A76" w:rsidRDefault="00201A76" w:rsidP="000947DE">
            <w:pPr>
              <w:pStyle w:val="a3"/>
              <w:ind w:left="644"/>
              <w:rPr>
                <w:rFonts w:ascii="Times New Roman" w:hAnsi="Times New Roman" w:cs="Times New Roman"/>
                <w:sz w:val="24"/>
                <w:szCs w:val="24"/>
              </w:rPr>
            </w:pPr>
            <w:r w:rsidRPr="004262C6">
              <w:rPr>
                <w:rFonts w:ascii="Times New Roman" w:hAnsi="Times New Roman" w:cs="Times New Roman"/>
                <w:sz w:val="24"/>
                <w:szCs w:val="24"/>
              </w:rPr>
              <w:t xml:space="preserve"> </w:t>
            </w:r>
          </w:p>
        </w:tc>
        <w:tc>
          <w:tcPr>
            <w:tcW w:w="4919" w:type="dxa"/>
          </w:tcPr>
          <w:p w:rsidR="000947DE" w:rsidRDefault="000947DE" w:rsidP="00201A76">
            <w:pPr>
              <w:rPr>
                <w:rFonts w:ascii="Times New Roman" w:hAnsi="Times New Roman" w:cs="Times New Roman"/>
                <w:sz w:val="24"/>
                <w:szCs w:val="24"/>
              </w:rPr>
            </w:pPr>
            <w:r>
              <w:rPr>
                <w:rFonts w:ascii="Times New Roman" w:hAnsi="Times New Roman" w:cs="Times New Roman"/>
                <w:sz w:val="24"/>
                <w:szCs w:val="24"/>
              </w:rPr>
              <w:t xml:space="preserve">Автономная некоммерческая организация «Центр независимой оценки качества образования и образовательного аудита  легион» -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Ростов-на-Дону:</w:t>
            </w:r>
          </w:p>
          <w:p w:rsidR="000947DE" w:rsidRDefault="000947DE" w:rsidP="00201A76">
            <w:pPr>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Pr>
                <w:rFonts w:ascii="Times New Roman" w:hAnsi="Times New Roman" w:cs="Times New Roman"/>
                <w:sz w:val="24"/>
                <w:szCs w:val="24"/>
              </w:rPr>
              <w:t>Всероссийский</w:t>
            </w:r>
            <w:proofErr w:type="gramEnd"/>
            <w:r>
              <w:rPr>
                <w:rFonts w:ascii="Times New Roman" w:hAnsi="Times New Roman" w:cs="Times New Roman"/>
                <w:sz w:val="24"/>
                <w:szCs w:val="24"/>
              </w:rPr>
              <w:t xml:space="preserve"> вебинар « Финишная прямая – ОГЭ по биологии. Эффективное повторение, коррекция пробелов» (2 часа).  2) Подготовка к ЕГЭ и ОГЭ. Решение задач по молекулярной биологии (2 часа).     </w:t>
            </w:r>
          </w:p>
          <w:p w:rsidR="00201A76" w:rsidRPr="00201A76" w:rsidRDefault="000947DE" w:rsidP="00201A76">
            <w:pPr>
              <w:rPr>
                <w:rFonts w:ascii="Times New Roman" w:hAnsi="Times New Roman" w:cs="Times New Roman"/>
                <w:sz w:val="24"/>
                <w:szCs w:val="24"/>
              </w:rPr>
            </w:pPr>
            <w:r>
              <w:rPr>
                <w:rFonts w:ascii="Times New Roman" w:hAnsi="Times New Roman" w:cs="Times New Roman"/>
                <w:sz w:val="24"/>
                <w:szCs w:val="24"/>
              </w:rPr>
              <w:t>3)</w:t>
            </w:r>
            <w:r w:rsidRPr="00D75DCF">
              <w:rPr>
                <w:rFonts w:ascii="Times New Roman" w:hAnsi="Times New Roman" w:cs="Times New Roman"/>
                <w:sz w:val="24"/>
                <w:szCs w:val="24"/>
              </w:rPr>
              <w:t xml:space="preserve"> </w:t>
            </w:r>
            <w:r>
              <w:rPr>
                <w:rFonts w:ascii="Times New Roman" w:hAnsi="Times New Roman" w:cs="Times New Roman"/>
                <w:sz w:val="24"/>
                <w:szCs w:val="24"/>
              </w:rPr>
              <w:t>Подготовка к ЕГЭ и ОГЭ.   Взаимосвязь  органических   веществ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имия, 2 часа)</w:t>
            </w:r>
          </w:p>
        </w:tc>
      </w:tr>
      <w:tr w:rsidR="00201A76" w:rsidTr="001938B5">
        <w:tc>
          <w:tcPr>
            <w:tcW w:w="9838" w:type="dxa"/>
            <w:gridSpan w:val="2"/>
          </w:tcPr>
          <w:p w:rsidR="00900223" w:rsidRDefault="00900223" w:rsidP="00201A76">
            <w:pPr>
              <w:jc w:val="center"/>
              <w:rPr>
                <w:rFonts w:ascii="Times New Roman" w:hAnsi="Times New Roman" w:cs="Times New Roman"/>
                <w:b/>
                <w:sz w:val="24"/>
                <w:szCs w:val="24"/>
              </w:rPr>
            </w:pPr>
          </w:p>
          <w:p w:rsidR="00201A76" w:rsidRPr="00201A76" w:rsidRDefault="00201A76" w:rsidP="00201A76">
            <w:pPr>
              <w:jc w:val="center"/>
              <w:rPr>
                <w:rFonts w:ascii="Times New Roman" w:hAnsi="Times New Roman" w:cs="Times New Roman"/>
                <w:b/>
                <w:sz w:val="24"/>
                <w:szCs w:val="24"/>
              </w:rPr>
            </w:pPr>
            <w:r>
              <w:rPr>
                <w:rFonts w:ascii="Times New Roman" w:hAnsi="Times New Roman" w:cs="Times New Roman"/>
                <w:b/>
                <w:sz w:val="24"/>
                <w:szCs w:val="24"/>
              </w:rPr>
              <w:t>Участие в конференциях, семинарах</w:t>
            </w:r>
          </w:p>
        </w:tc>
      </w:tr>
      <w:tr w:rsidR="00201A76" w:rsidTr="00201A76">
        <w:tc>
          <w:tcPr>
            <w:tcW w:w="4919" w:type="dxa"/>
          </w:tcPr>
          <w:p w:rsidR="00201A76" w:rsidRDefault="000947DE" w:rsidP="009A2081">
            <w:pPr>
              <w:rPr>
                <w:rFonts w:ascii="Times New Roman" w:hAnsi="Times New Roman" w:cs="Times New Roman"/>
                <w:sz w:val="24"/>
                <w:szCs w:val="24"/>
              </w:rPr>
            </w:pPr>
            <w:r>
              <w:rPr>
                <w:rFonts w:ascii="Times New Roman" w:eastAsia="Times New Roman" w:hAnsi="Times New Roman" w:cs="Times New Roman"/>
                <w:sz w:val="24"/>
                <w:szCs w:val="24"/>
              </w:rPr>
              <w:t>Кащеева И. Ан.</w:t>
            </w:r>
          </w:p>
        </w:tc>
        <w:tc>
          <w:tcPr>
            <w:tcW w:w="4919" w:type="dxa"/>
          </w:tcPr>
          <w:p w:rsidR="000947DE" w:rsidRPr="00A32E8A" w:rsidRDefault="000947DE" w:rsidP="000947DE">
            <w:pPr>
              <w:rPr>
                <w:rFonts w:ascii="Times New Roman" w:hAnsi="Times New Roman" w:cs="Times New Roman"/>
                <w:sz w:val="24"/>
                <w:szCs w:val="24"/>
              </w:rPr>
            </w:pPr>
            <w:r>
              <w:rPr>
                <w:rFonts w:ascii="Times New Roman" w:hAnsi="Times New Roman" w:cs="Times New Roman"/>
                <w:sz w:val="24"/>
                <w:szCs w:val="24"/>
              </w:rPr>
              <w:t xml:space="preserve">1) </w:t>
            </w:r>
            <w:r w:rsidRPr="00A32E8A">
              <w:rPr>
                <w:rFonts w:ascii="Times New Roman" w:hAnsi="Times New Roman" w:cs="Times New Roman"/>
                <w:sz w:val="24"/>
                <w:szCs w:val="24"/>
              </w:rPr>
              <w:t xml:space="preserve">Участник пилотного  проекта ДГТУ «Подготовка к ЕГЭ ПО ИНФОРМАТИКЕ»  </w:t>
            </w:r>
          </w:p>
          <w:p w:rsidR="000947DE" w:rsidRPr="00A32E8A" w:rsidRDefault="000947DE" w:rsidP="0026152F">
            <w:pPr>
              <w:pStyle w:val="a5"/>
              <w:numPr>
                <w:ilvl w:val="0"/>
                <w:numId w:val="8"/>
              </w:numPr>
              <w:ind w:left="326" w:hanging="283"/>
              <w:rPr>
                <w:rFonts w:ascii="Times New Roman" w:hAnsi="Times New Roman" w:cs="Times New Roman"/>
                <w:sz w:val="24"/>
                <w:szCs w:val="24"/>
              </w:rPr>
            </w:pPr>
            <w:r w:rsidRPr="00A32E8A">
              <w:rPr>
                <w:rFonts w:ascii="Times New Roman" w:hAnsi="Times New Roman" w:cs="Times New Roman"/>
                <w:sz w:val="24"/>
                <w:szCs w:val="24"/>
              </w:rPr>
              <w:t>Семинар «Развитие единого информационно-образовательного пространства школы как среды для успешной социализации личности школьника в условиях введения и реализации ФГОС общего образования»</w:t>
            </w:r>
          </w:p>
          <w:p w:rsidR="00201A76" w:rsidRPr="000947DE" w:rsidRDefault="000947DE" w:rsidP="0026152F">
            <w:pPr>
              <w:pStyle w:val="a5"/>
              <w:numPr>
                <w:ilvl w:val="0"/>
                <w:numId w:val="8"/>
              </w:numPr>
              <w:ind w:left="326" w:hanging="283"/>
              <w:rPr>
                <w:rFonts w:ascii="Times New Roman" w:hAnsi="Times New Roman" w:cs="Times New Roman"/>
                <w:sz w:val="24"/>
                <w:szCs w:val="24"/>
              </w:rPr>
            </w:pPr>
            <w:r w:rsidRPr="00A32E8A">
              <w:rPr>
                <w:rFonts w:ascii="Times New Roman" w:hAnsi="Times New Roman" w:cs="Times New Roman"/>
                <w:sz w:val="24"/>
                <w:szCs w:val="24"/>
              </w:rPr>
              <w:t>Южно-Российская межрегиональная научно-практическая конференция-выставка «Информационные технологии в образовании»</w:t>
            </w:r>
          </w:p>
        </w:tc>
      </w:tr>
      <w:tr w:rsidR="00201A76" w:rsidTr="00201A76">
        <w:tc>
          <w:tcPr>
            <w:tcW w:w="4919" w:type="dxa"/>
          </w:tcPr>
          <w:p w:rsidR="00201A76" w:rsidRDefault="000947DE" w:rsidP="009A2081">
            <w:pPr>
              <w:rPr>
                <w:rFonts w:ascii="Times New Roman" w:hAnsi="Times New Roman" w:cs="Times New Roman"/>
                <w:sz w:val="24"/>
                <w:szCs w:val="24"/>
              </w:rPr>
            </w:pPr>
            <w:r>
              <w:rPr>
                <w:rFonts w:ascii="Times New Roman" w:hAnsi="Times New Roman" w:cs="Times New Roman"/>
                <w:sz w:val="24"/>
                <w:szCs w:val="24"/>
              </w:rPr>
              <w:t>Хлудеева О.С.</w:t>
            </w:r>
          </w:p>
        </w:tc>
        <w:tc>
          <w:tcPr>
            <w:tcW w:w="4919" w:type="dxa"/>
          </w:tcPr>
          <w:p w:rsidR="00201A76" w:rsidRDefault="00D555A3" w:rsidP="0026152F">
            <w:pPr>
              <w:pStyle w:val="a5"/>
              <w:numPr>
                <w:ilvl w:val="0"/>
                <w:numId w:val="10"/>
              </w:numPr>
              <w:ind w:left="468" w:hanging="425"/>
              <w:rPr>
                <w:rFonts w:ascii="Times New Roman" w:hAnsi="Times New Roman" w:cs="Times New Roman"/>
                <w:sz w:val="24"/>
                <w:szCs w:val="24"/>
              </w:rPr>
            </w:pPr>
            <w:r w:rsidRPr="00946BC1">
              <w:rPr>
                <w:rFonts w:ascii="Times New Roman" w:hAnsi="Times New Roman" w:cs="Times New Roman"/>
                <w:sz w:val="24"/>
                <w:szCs w:val="24"/>
              </w:rPr>
              <w:t>Зональный семинар «Минимизация суицидальных рисков в социальной и образовательной среде»</w:t>
            </w:r>
          </w:p>
          <w:p w:rsidR="00946BC1" w:rsidRDefault="00946BC1" w:rsidP="0026152F">
            <w:pPr>
              <w:pStyle w:val="a5"/>
              <w:numPr>
                <w:ilvl w:val="0"/>
                <w:numId w:val="10"/>
              </w:numPr>
              <w:ind w:left="468" w:hanging="425"/>
              <w:rPr>
                <w:rFonts w:ascii="Times New Roman" w:hAnsi="Times New Roman" w:cs="Times New Roman"/>
                <w:sz w:val="24"/>
                <w:szCs w:val="24"/>
              </w:rPr>
            </w:pPr>
            <w:r w:rsidRPr="00946BC1">
              <w:rPr>
                <w:rFonts w:ascii="Times New Roman" w:hAnsi="Times New Roman" w:cs="Times New Roman"/>
                <w:sz w:val="24"/>
                <w:szCs w:val="24"/>
              </w:rPr>
              <w:t>Министерство общего и профессионального образования Ростовской области</w:t>
            </w:r>
            <w:r w:rsidR="00E53AB2">
              <w:rPr>
                <w:rFonts w:ascii="Times New Roman" w:hAnsi="Times New Roman" w:cs="Times New Roman"/>
                <w:sz w:val="24"/>
                <w:szCs w:val="24"/>
              </w:rPr>
              <w:t xml:space="preserve">, </w:t>
            </w:r>
            <w:r w:rsidRPr="00946BC1">
              <w:rPr>
                <w:rFonts w:ascii="Times New Roman" w:hAnsi="Times New Roman" w:cs="Times New Roman"/>
                <w:sz w:val="24"/>
                <w:szCs w:val="24"/>
              </w:rPr>
              <w:t xml:space="preserve"> селекторное совещание по теме: "Организация и проведение регионального исследования качества образования".</w:t>
            </w:r>
          </w:p>
          <w:p w:rsidR="00E53AB2" w:rsidRPr="00946BC1" w:rsidRDefault="00E53AB2" w:rsidP="0026152F">
            <w:pPr>
              <w:pStyle w:val="a5"/>
              <w:numPr>
                <w:ilvl w:val="0"/>
                <w:numId w:val="10"/>
              </w:numPr>
              <w:ind w:left="468" w:hanging="425"/>
              <w:rPr>
                <w:rFonts w:ascii="Times New Roman" w:hAnsi="Times New Roman" w:cs="Times New Roman"/>
                <w:sz w:val="24"/>
                <w:szCs w:val="24"/>
              </w:rPr>
            </w:pPr>
            <w:r>
              <w:rPr>
                <w:rFonts w:ascii="Times New Roman" w:hAnsi="Times New Roman" w:cs="Times New Roman"/>
                <w:sz w:val="24"/>
                <w:szCs w:val="24"/>
              </w:rPr>
              <w:t>Р</w:t>
            </w:r>
            <w:r w:rsidRPr="00E53AB2">
              <w:rPr>
                <w:rFonts w:ascii="Times New Roman" w:hAnsi="Times New Roman" w:cs="Times New Roman"/>
                <w:sz w:val="24"/>
                <w:szCs w:val="24"/>
              </w:rPr>
              <w:t>егиональная научно-практическая конференция "Технологии устойчивого развития в науке, промышленности, образовании" (ТУР - 2016)</w:t>
            </w:r>
          </w:p>
        </w:tc>
      </w:tr>
      <w:tr w:rsidR="00201A76" w:rsidTr="00201A76">
        <w:tc>
          <w:tcPr>
            <w:tcW w:w="4919" w:type="dxa"/>
          </w:tcPr>
          <w:p w:rsidR="00201A76" w:rsidRDefault="00D555A3" w:rsidP="009A2081">
            <w:pPr>
              <w:rPr>
                <w:rFonts w:ascii="Times New Roman" w:hAnsi="Times New Roman" w:cs="Times New Roman"/>
                <w:sz w:val="24"/>
                <w:szCs w:val="24"/>
              </w:rPr>
            </w:pPr>
            <w:r>
              <w:rPr>
                <w:rFonts w:ascii="Times New Roman" w:hAnsi="Times New Roman" w:cs="Times New Roman"/>
                <w:sz w:val="24"/>
                <w:szCs w:val="24"/>
              </w:rPr>
              <w:t>Степанова М.Ф.</w:t>
            </w:r>
          </w:p>
        </w:tc>
        <w:tc>
          <w:tcPr>
            <w:tcW w:w="4919" w:type="dxa"/>
          </w:tcPr>
          <w:p w:rsidR="00201A76" w:rsidRPr="00E53AB2" w:rsidRDefault="00D555A3" w:rsidP="0026152F">
            <w:pPr>
              <w:pStyle w:val="a5"/>
              <w:numPr>
                <w:ilvl w:val="0"/>
                <w:numId w:val="11"/>
              </w:numPr>
              <w:ind w:left="326" w:hanging="283"/>
              <w:rPr>
                <w:rFonts w:ascii="Times New Roman" w:hAnsi="Times New Roman" w:cs="Times New Roman"/>
                <w:sz w:val="24"/>
                <w:szCs w:val="24"/>
              </w:rPr>
            </w:pPr>
            <w:r w:rsidRPr="00E53AB2">
              <w:rPr>
                <w:rFonts w:ascii="Times New Roman" w:hAnsi="Times New Roman" w:cs="Times New Roman"/>
                <w:sz w:val="24"/>
                <w:szCs w:val="24"/>
              </w:rPr>
              <w:t>Зональный семинар «Минимизация суицидальных рисков в социальной и образовательной среде»</w:t>
            </w:r>
          </w:p>
          <w:p w:rsidR="00E53AB2" w:rsidRPr="00E53AB2" w:rsidRDefault="00E53AB2" w:rsidP="0026152F">
            <w:pPr>
              <w:pStyle w:val="a5"/>
              <w:numPr>
                <w:ilvl w:val="0"/>
                <w:numId w:val="11"/>
              </w:numPr>
              <w:ind w:left="326" w:hanging="283"/>
              <w:rPr>
                <w:rFonts w:ascii="Times New Roman" w:hAnsi="Times New Roman" w:cs="Times New Roman"/>
                <w:sz w:val="24"/>
                <w:szCs w:val="24"/>
              </w:rPr>
            </w:pPr>
            <w:r w:rsidRPr="00E53AB2">
              <w:rPr>
                <w:rFonts w:ascii="Times New Roman" w:hAnsi="Times New Roman" w:cs="Times New Roman"/>
                <w:sz w:val="24"/>
                <w:szCs w:val="24"/>
              </w:rPr>
              <w:t>Региональная научно-практическая конференция "Технологии устойчивого развития в науке, промышленности, образовании" (ТУР - 2016)</w:t>
            </w:r>
          </w:p>
        </w:tc>
      </w:tr>
      <w:tr w:rsidR="00B346A1" w:rsidTr="00201A76">
        <w:tc>
          <w:tcPr>
            <w:tcW w:w="4919" w:type="dxa"/>
          </w:tcPr>
          <w:p w:rsidR="00B346A1" w:rsidRDefault="00B346A1" w:rsidP="009A2081">
            <w:pPr>
              <w:rPr>
                <w:rFonts w:ascii="Times New Roman" w:hAnsi="Times New Roman" w:cs="Times New Roman"/>
                <w:sz w:val="24"/>
                <w:szCs w:val="24"/>
              </w:rPr>
            </w:pPr>
            <w:r>
              <w:rPr>
                <w:rFonts w:ascii="Times New Roman" w:hAnsi="Times New Roman" w:cs="Times New Roman"/>
                <w:sz w:val="24"/>
                <w:szCs w:val="24"/>
              </w:rPr>
              <w:t>Рубанова М.А.</w:t>
            </w:r>
          </w:p>
        </w:tc>
        <w:tc>
          <w:tcPr>
            <w:tcW w:w="4919" w:type="dxa"/>
          </w:tcPr>
          <w:p w:rsidR="00B346A1" w:rsidRDefault="00B346A1" w:rsidP="00B346A1">
            <w:pPr>
              <w:rPr>
                <w:rFonts w:ascii="Times New Roman" w:hAnsi="Times New Roman" w:cs="Times New Roman"/>
                <w:sz w:val="24"/>
                <w:szCs w:val="24"/>
              </w:rPr>
            </w:pPr>
            <w:r>
              <w:rPr>
                <w:rFonts w:ascii="Times New Roman" w:hAnsi="Times New Roman" w:cs="Times New Roman"/>
                <w:sz w:val="24"/>
                <w:szCs w:val="24"/>
              </w:rPr>
              <w:t>Участие в п</w:t>
            </w:r>
            <w:r w:rsidRPr="00B346A1">
              <w:rPr>
                <w:rFonts w:ascii="Times New Roman" w:hAnsi="Times New Roman" w:cs="Times New Roman"/>
                <w:sz w:val="24"/>
                <w:szCs w:val="24"/>
              </w:rPr>
              <w:t>убличн</w:t>
            </w:r>
            <w:r>
              <w:rPr>
                <w:rFonts w:ascii="Times New Roman" w:hAnsi="Times New Roman" w:cs="Times New Roman"/>
                <w:sz w:val="24"/>
                <w:szCs w:val="24"/>
              </w:rPr>
              <w:t xml:space="preserve">ой </w:t>
            </w:r>
            <w:r w:rsidRPr="00B346A1">
              <w:rPr>
                <w:rFonts w:ascii="Times New Roman" w:hAnsi="Times New Roman" w:cs="Times New Roman"/>
                <w:sz w:val="24"/>
                <w:szCs w:val="24"/>
              </w:rPr>
              <w:t xml:space="preserve"> презентаци</w:t>
            </w:r>
            <w:r>
              <w:rPr>
                <w:rFonts w:ascii="Times New Roman" w:hAnsi="Times New Roman" w:cs="Times New Roman"/>
                <w:sz w:val="24"/>
                <w:szCs w:val="24"/>
              </w:rPr>
              <w:t>и</w:t>
            </w:r>
            <w:r w:rsidRPr="00B346A1">
              <w:rPr>
                <w:rFonts w:ascii="Times New Roman" w:hAnsi="Times New Roman" w:cs="Times New Roman"/>
                <w:sz w:val="24"/>
                <w:szCs w:val="24"/>
              </w:rPr>
              <w:t xml:space="preserve"> общественности и профессиональному сообществу результатов педагогической деятельности</w:t>
            </w:r>
            <w:r>
              <w:rPr>
                <w:rFonts w:ascii="Times New Roman" w:hAnsi="Times New Roman" w:cs="Times New Roman"/>
                <w:sz w:val="24"/>
                <w:szCs w:val="24"/>
              </w:rPr>
              <w:t xml:space="preserve"> (в качестве слушателя) </w:t>
            </w:r>
          </w:p>
        </w:tc>
      </w:tr>
      <w:tr w:rsidR="00B346A1" w:rsidTr="00201A76">
        <w:tc>
          <w:tcPr>
            <w:tcW w:w="4919" w:type="dxa"/>
          </w:tcPr>
          <w:p w:rsidR="00B346A1" w:rsidRDefault="00B346A1" w:rsidP="009A2081">
            <w:pPr>
              <w:rPr>
                <w:rFonts w:ascii="Times New Roman" w:hAnsi="Times New Roman" w:cs="Times New Roman"/>
                <w:sz w:val="24"/>
                <w:szCs w:val="24"/>
              </w:rPr>
            </w:pPr>
            <w:r>
              <w:rPr>
                <w:rFonts w:ascii="Times New Roman" w:hAnsi="Times New Roman" w:cs="Times New Roman"/>
                <w:sz w:val="24"/>
                <w:szCs w:val="24"/>
              </w:rPr>
              <w:t>Клочкова Н.А.</w:t>
            </w:r>
          </w:p>
        </w:tc>
        <w:tc>
          <w:tcPr>
            <w:tcW w:w="4919" w:type="dxa"/>
          </w:tcPr>
          <w:p w:rsidR="00B346A1" w:rsidRDefault="00B346A1" w:rsidP="009A2081">
            <w:pPr>
              <w:rPr>
                <w:rFonts w:ascii="Times New Roman" w:hAnsi="Times New Roman" w:cs="Times New Roman"/>
                <w:sz w:val="24"/>
                <w:szCs w:val="24"/>
              </w:rPr>
            </w:pPr>
            <w:r>
              <w:rPr>
                <w:rFonts w:ascii="Times New Roman" w:hAnsi="Times New Roman" w:cs="Times New Roman"/>
                <w:sz w:val="24"/>
                <w:szCs w:val="24"/>
              </w:rPr>
              <w:t>Участие в п</w:t>
            </w:r>
            <w:r w:rsidRPr="00B346A1">
              <w:rPr>
                <w:rFonts w:ascii="Times New Roman" w:hAnsi="Times New Roman" w:cs="Times New Roman"/>
                <w:sz w:val="24"/>
                <w:szCs w:val="24"/>
              </w:rPr>
              <w:t>убличн</w:t>
            </w:r>
            <w:r>
              <w:rPr>
                <w:rFonts w:ascii="Times New Roman" w:hAnsi="Times New Roman" w:cs="Times New Roman"/>
                <w:sz w:val="24"/>
                <w:szCs w:val="24"/>
              </w:rPr>
              <w:t xml:space="preserve">ой </w:t>
            </w:r>
            <w:r w:rsidRPr="00B346A1">
              <w:rPr>
                <w:rFonts w:ascii="Times New Roman" w:hAnsi="Times New Roman" w:cs="Times New Roman"/>
                <w:sz w:val="24"/>
                <w:szCs w:val="24"/>
              </w:rPr>
              <w:t xml:space="preserve"> презентаци</w:t>
            </w:r>
            <w:r>
              <w:rPr>
                <w:rFonts w:ascii="Times New Roman" w:hAnsi="Times New Roman" w:cs="Times New Roman"/>
                <w:sz w:val="24"/>
                <w:szCs w:val="24"/>
              </w:rPr>
              <w:t>и</w:t>
            </w:r>
            <w:r w:rsidRPr="00B346A1">
              <w:rPr>
                <w:rFonts w:ascii="Times New Roman" w:hAnsi="Times New Roman" w:cs="Times New Roman"/>
                <w:sz w:val="24"/>
                <w:szCs w:val="24"/>
              </w:rPr>
              <w:t xml:space="preserve"> общественности и профессиональному сообществу результатов педагогической деятельности</w:t>
            </w:r>
            <w:r>
              <w:rPr>
                <w:rFonts w:ascii="Times New Roman" w:hAnsi="Times New Roman" w:cs="Times New Roman"/>
                <w:sz w:val="24"/>
                <w:szCs w:val="24"/>
              </w:rPr>
              <w:t xml:space="preserve"> (в качестве слушателя)</w:t>
            </w:r>
          </w:p>
        </w:tc>
      </w:tr>
      <w:tr w:rsidR="008054FE" w:rsidTr="00201A76">
        <w:tc>
          <w:tcPr>
            <w:tcW w:w="4919" w:type="dxa"/>
          </w:tcPr>
          <w:p w:rsidR="008054FE" w:rsidRPr="008054FE" w:rsidRDefault="008054FE" w:rsidP="004219F2">
            <w:pPr>
              <w:rPr>
                <w:rFonts w:ascii="Times New Roman" w:hAnsi="Times New Roman" w:cs="Times New Roman"/>
                <w:sz w:val="24"/>
                <w:szCs w:val="24"/>
              </w:rPr>
            </w:pPr>
            <w:r w:rsidRPr="008054FE">
              <w:rPr>
                <w:rFonts w:ascii="Times New Roman" w:hAnsi="Times New Roman" w:cs="Times New Roman"/>
                <w:sz w:val="24"/>
                <w:szCs w:val="24"/>
              </w:rPr>
              <w:t>Сидорова Л.Ю.</w:t>
            </w:r>
          </w:p>
        </w:tc>
        <w:tc>
          <w:tcPr>
            <w:tcW w:w="4919" w:type="dxa"/>
          </w:tcPr>
          <w:p w:rsidR="008054FE" w:rsidRPr="008054FE" w:rsidRDefault="008054FE" w:rsidP="0026152F">
            <w:pPr>
              <w:pStyle w:val="a5"/>
              <w:numPr>
                <w:ilvl w:val="0"/>
                <w:numId w:val="24"/>
              </w:numPr>
              <w:rPr>
                <w:rFonts w:ascii="Times New Roman" w:hAnsi="Times New Roman" w:cs="Times New Roman"/>
                <w:sz w:val="24"/>
                <w:szCs w:val="24"/>
              </w:rPr>
            </w:pPr>
            <w:r w:rsidRPr="008054FE">
              <w:rPr>
                <w:rFonts w:ascii="Times New Roman" w:hAnsi="Times New Roman" w:cs="Times New Roman"/>
                <w:sz w:val="24"/>
                <w:szCs w:val="24"/>
              </w:rPr>
              <w:t>«История и будущее Дона: путь к гражданскому согласию» (ДГТУ г. Ростов-на-Дону)</w:t>
            </w:r>
          </w:p>
          <w:p w:rsidR="008054FE" w:rsidRPr="008054FE" w:rsidRDefault="008054FE" w:rsidP="0026152F">
            <w:pPr>
              <w:pStyle w:val="a5"/>
              <w:numPr>
                <w:ilvl w:val="0"/>
                <w:numId w:val="24"/>
              </w:numPr>
              <w:rPr>
                <w:rFonts w:ascii="Times New Roman" w:hAnsi="Times New Roman" w:cs="Times New Roman"/>
                <w:sz w:val="24"/>
                <w:szCs w:val="24"/>
              </w:rPr>
            </w:pPr>
            <w:r w:rsidRPr="008054FE">
              <w:rPr>
                <w:rFonts w:ascii="Times New Roman" w:hAnsi="Times New Roman" w:cs="Times New Roman"/>
                <w:sz w:val="24"/>
                <w:szCs w:val="24"/>
              </w:rPr>
              <w:t xml:space="preserve">«Образовательный курс по основам </w:t>
            </w:r>
            <w:r w:rsidRPr="008054FE">
              <w:rPr>
                <w:rFonts w:ascii="Times New Roman" w:hAnsi="Times New Roman" w:cs="Times New Roman"/>
                <w:sz w:val="24"/>
                <w:szCs w:val="24"/>
              </w:rPr>
              <w:lastRenderedPageBreak/>
              <w:t>православия» (г</w:t>
            </w:r>
            <w:proofErr w:type="gramStart"/>
            <w:r w:rsidRPr="008054FE">
              <w:rPr>
                <w:rFonts w:ascii="Times New Roman" w:hAnsi="Times New Roman" w:cs="Times New Roman"/>
                <w:sz w:val="24"/>
                <w:szCs w:val="24"/>
              </w:rPr>
              <w:t>.Б</w:t>
            </w:r>
            <w:proofErr w:type="gramEnd"/>
            <w:r w:rsidRPr="008054FE">
              <w:rPr>
                <w:rFonts w:ascii="Times New Roman" w:hAnsi="Times New Roman" w:cs="Times New Roman"/>
                <w:sz w:val="24"/>
                <w:szCs w:val="24"/>
              </w:rPr>
              <w:t>елая Калитва)</w:t>
            </w:r>
          </w:p>
          <w:p w:rsidR="008054FE" w:rsidRPr="008054FE" w:rsidRDefault="008054FE" w:rsidP="0026152F">
            <w:pPr>
              <w:pStyle w:val="a5"/>
              <w:numPr>
                <w:ilvl w:val="0"/>
                <w:numId w:val="24"/>
              </w:numPr>
              <w:rPr>
                <w:rFonts w:ascii="Times New Roman" w:hAnsi="Times New Roman" w:cs="Times New Roman"/>
                <w:sz w:val="24"/>
                <w:szCs w:val="24"/>
              </w:rPr>
            </w:pPr>
            <w:r w:rsidRPr="008054FE">
              <w:rPr>
                <w:rFonts w:ascii="Times New Roman" w:hAnsi="Times New Roman" w:cs="Times New Roman"/>
                <w:sz w:val="24"/>
                <w:szCs w:val="24"/>
              </w:rPr>
              <w:t>«Православная культура в контексте школьного образования» (ДГТУ г. Ростов-на-Дону)</w:t>
            </w:r>
          </w:p>
          <w:p w:rsidR="008054FE" w:rsidRPr="008054FE" w:rsidRDefault="008054FE" w:rsidP="004219F2">
            <w:pPr>
              <w:ind w:left="360"/>
              <w:rPr>
                <w:rFonts w:ascii="Times New Roman" w:hAnsi="Times New Roman" w:cs="Times New Roman"/>
                <w:sz w:val="24"/>
                <w:szCs w:val="24"/>
              </w:rPr>
            </w:pPr>
          </w:p>
        </w:tc>
      </w:tr>
      <w:tr w:rsidR="008054FE" w:rsidTr="001938B5">
        <w:tc>
          <w:tcPr>
            <w:tcW w:w="9838" w:type="dxa"/>
            <w:gridSpan w:val="2"/>
          </w:tcPr>
          <w:p w:rsidR="00900223" w:rsidRDefault="00900223" w:rsidP="00201A76">
            <w:pPr>
              <w:jc w:val="center"/>
              <w:rPr>
                <w:rFonts w:ascii="Times New Roman" w:hAnsi="Times New Roman" w:cs="Times New Roman"/>
                <w:b/>
                <w:sz w:val="24"/>
                <w:szCs w:val="24"/>
              </w:rPr>
            </w:pPr>
          </w:p>
          <w:p w:rsidR="008054FE" w:rsidRPr="00201A76" w:rsidRDefault="008054FE" w:rsidP="00201A76">
            <w:pPr>
              <w:jc w:val="center"/>
              <w:rPr>
                <w:rFonts w:ascii="Times New Roman" w:hAnsi="Times New Roman" w:cs="Times New Roman"/>
                <w:b/>
                <w:sz w:val="24"/>
                <w:szCs w:val="24"/>
              </w:rPr>
            </w:pPr>
            <w:r>
              <w:rPr>
                <w:rFonts w:ascii="Times New Roman" w:hAnsi="Times New Roman" w:cs="Times New Roman"/>
                <w:b/>
                <w:sz w:val="24"/>
                <w:szCs w:val="24"/>
              </w:rPr>
              <w:t xml:space="preserve">Публикации </w:t>
            </w:r>
          </w:p>
        </w:tc>
      </w:tr>
      <w:tr w:rsidR="008054FE" w:rsidTr="00201A76">
        <w:tc>
          <w:tcPr>
            <w:tcW w:w="4919" w:type="dxa"/>
          </w:tcPr>
          <w:p w:rsidR="008054FE" w:rsidRDefault="008054FE" w:rsidP="009A2081">
            <w:pPr>
              <w:rPr>
                <w:rFonts w:ascii="Times New Roman" w:hAnsi="Times New Roman" w:cs="Times New Roman"/>
                <w:sz w:val="24"/>
                <w:szCs w:val="24"/>
              </w:rPr>
            </w:pPr>
            <w:r>
              <w:rPr>
                <w:rFonts w:ascii="Times New Roman" w:eastAsia="Times New Roman" w:hAnsi="Times New Roman" w:cs="Times New Roman"/>
                <w:sz w:val="24"/>
                <w:szCs w:val="24"/>
                <w:lang w:eastAsia="ru-RU"/>
              </w:rPr>
              <w:t>Степанова М.Ф.</w:t>
            </w:r>
          </w:p>
        </w:tc>
        <w:tc>
          <w:tcPr>
            <w:tcW w:w="4919" w:type="dxa"/>
          </w:tcPr>
          <w:p w:rsidR="008054FE" w:rsidRPr="004262C6" w:rsidRDefault="008054FE" w:rsidP="000947DE">
            <w:pPr>
              <w:pStyle w:val="a3"/>
              <w:ind w:left="184"/>
              <w:rPr>
                <w:rFonts w:ascii="Times New Roman" w:hAnsi="Times New Roman" w:cs="Times New Roman"/>
                <w:sz w:val="24"/>
                <w:szCs w:val="24"/>
              </w:rPr>
            </w:pPr>
            <w:r w:rsidRPr="004262C6">
              <w:rPr>
                <w:rFonts w:ascii="Times New Roman" w:hAnsi="Times New Roman" w:cs="Times New Roman"/>
                <w:sz w:val="24"/>
                <w:szCs w:val="24"/>
              </w:rPr>
              <w:t xml:space="preserve">Публикация на сайте </w:t>
            </w:r>
            <w:r w:rsidRPr="004262C6">
              <w:rPr>
                <w:rFonts w:ascii="Times New Roman" w:hAnsi="Times New Roman" w:cs="Times New Roman"/>
                <w:sz w:val="24"/>
                <w:szCs w:val="24"/>
                <w:lang w:val="en-US"/>
              </w:rPr>
              <w:t>Pro</w:t>
            </w:r>
            <w:r w:rsidRPr="004262C6">
              <w:rPr>
                <w:rFonts w:ascii="Times New Roman" w:hAnsi="Times New Roman" w:cs="Times New Roman"/>
                <w:sz w:val="24"/>
                <w:szCs w:val="24"/>
              </w:rPr>
              <w:t>/ Школу.</w:t>
            </w:r>
            <w:proofErr w:type="spellStart"/>
            <w:r w:rsidRPr="004262C6">
              <w:rPr>
                <w:rFonts w:ascii="Times New Roman" w:hAnsi="Times New Roman" w:cs="Times New Roman"/>
                <w:sz w:val="24"/>
                <w:szCs w:val="24"/>
                <w:lang w:val="en-US"/>
              </w:rPr>
              <w:t>ru</w:t>
            </w:r>
            <w:proofErr w:type="spellEnd"/>
            <w:proofErr w:type="gramStart"/>
            <w:r w:rsidRPr="004262C6">
              <w:rPr>
                <w:rFonts w:ascii="Times New Roman" w:hAnsi="Times New Roman" w:cs="Times New Roman"/>
                <w:sz w:val="24"/>
                <w:szCs w:val="24"/>
              </w:rPr>
              <w:t xml:space="preserve"> О</w:t>
            </w:r>
            <w:proofErr w:type="gramEnd"/>
            <w:r w:rsidRPr="004262C6">
              <w:rPr>
                <w:rFonts w:ascii="Times New Roman" w:hAnsi="Times New Roman" w:cs="Times New Roman"/>
                <w:sz w:val="24"/>
                <w:szCs w:val="24"/>
              </w:rPr>
              <w:t>публиковала рабочие программы по географии 6-11 класс, конспект урока по ИЗО 5 класс «Гжель», с использованием НРК, презентации и ЦОР.</w:t>
            </w:r>
          </w:p>
          <w:p w:rsidR="008054FE" w:rsidRDefault="008054FE" w:rsidP="000947DE">
            <w:pPr>
              <w:pStyle w:val="a3"/>
              <w:ind w:left="184"/>
              <w:rPr>
                <w:rFonts w:ascii="Times New Roman" w:hAnsi="Times New Roman" w:cs="Times New Roman"/>
                <w:sz w:val="24"/>
                <w:szCs w:val="24"/>
              </w:rPr>
            </w:pPr>
            <w:r w:rsidRPr="004262C6">
              <w:rPr>
                <w:rFonts w:ascii="Times New Roman" w:hAnsi="Times New Roman" w:cs="Times New Roman"/>
                <w:sz w:val="24"/>
                <w:szCs w:val="24"/>
              </w:rPr>
              <w:t xml:space="preserve">- Статья на сайте </w:t>
            </w:r>
            <w:proofErr w:type="spellStart"/>
            <w:r w:rsidRPr="004262C6">
              <w:rPr>
                <w:rFonts w:ascii="Times New Roman" w:hAnsi="Times New Roman" w:cs="Times New Roman"/>
                <w:sz w:val="24"/>
                <w:szCs w:val="24"/>
                <w:lang w:val="en-US"/>
              </w:rPr>
              <w:t>planeta</w:t>
            </w:r>
            <w:proofErr w:type="spellEnd"/>
            <w:r w:rsidRPr="004262C6">
              <w:rPr>
                <w:rFonts w:ascii="Times New Roman" w:hAnsi="Times New Roman" w:cs="Times New Roman"/>
                <w:sz w:val="24"/>
                <w:szCs w:val="24"/>
              </w:rPr>
              <w:t>.</w:t>
            </w:r>
            <w:proofErr w:type="spellStart"/>
            <w:r w:rsidRPr="004262C6">
              <w:rPr>
                <w:rFonts w:ascii="Times New Roman" w:hAnsi="Times New Roman" w:cs="Times New Roman"/>
                <w:sz w:val="24"/>
                <w:szCs w:val="24"/>
                <w:lang w:val="en-US"/>
              </w:rPr>
              <w:t>tspu</w:t>
            </w:r>
            <w:proofErr w:type="spellEnd"/>
            <w:r w:rsidRPr="004262C6">
              <w:rPr>
                <w:rFonts w:ascii="Times New Roman" w:hAnsi="Times New Roman" w:cs="Times New Roman"/>
                <w:sz w:val="24"/>
                <w:szCs w:val="24"/>
              </w:rPr>
              <w:t>.</w:t>
            </w:r>
            <w:proofErr w:type="spellStart"/>
            <w:r w:rsidRPr="004262C6">
              <w:rPr>
                <w:rFonts w:ascii="Times New Roman" w:hAnsi="Times New Roman" w:cs="Times New Roman"/>
                <w:sz w:val="24"/>
                <w:szCs w:val="24"/>
                <w:lang w:val="en-US"/>
              </w:rPr>
              <w:t>ru</w:t>
            </w:r>
            <w:proofErr w:type="spellEnd"/>
            <w:r w:rsidRPr="004262C6">
              <w:rPr>
                <w:rFonts w:ascii="Times New Roman" w:hAnsi="Times New Roman" w:cs="Times New Roman"/>
                <w:sz w:val="24"/>
                <w:szCs w:val="24"/>
              </w:rPr>
              <w:t xml:space="preserve"> «</w:t>
            </w:r>
            <w:proofErr w:type="gramStart"/>
            <w:r w:rsidRPr="004262C6">
              <w:rPr>
                <w:rFonts w:ascii="Times New Roman" w:hAnsi="Times New Roman" w:cs="Times New Roman"/>
                <w:sz w:val="24"/>
                <w:szCs w:val="24"/>
              </w:rPr>
              <w:t>Электронное</w:t>
            </w:r>
            <w:proofErr w:type="gramEnd"/>
            <w:r w:rsidRPr="004262C6">
              <w:rPr>
                <w:rFonts w:ascii="Times New Roman" w:hAnsi="Times New Roman" w:cs="Times New Roman"/>
                <w:sz w:val="24"/>
                <w:szCs w:val="24"/>
              </w:rPr>
              <w:t xml:space="preserve"> </w:t>
            </w:r>
            <w:proofErr w:type="spellStart"/>
            <w:r w:rsidRPr="004262C6">
              <w:rPr>
                <w:rFonts w:ascii="Times New Roman" w:hAnsi="Times New Roman" w:cs="Times New Roman"/>
                <w:sz w:val="24"/>
                <w:szCs w:val="24"/>
              </w:rPr>
              <w:t>портфолио-перспективы</w:t>
            </w:r>
            <w:proofErr w:type="spellEnd"/>
            <w:r w:rsidRPr="004262C6">
              <w:rPr>
                <w:rFonts w:ascii="Times New Roman" w:hAnsi="Times New Roman" w:cs="Times New Roman"/>
                <w:sz w:val="24"/>
                <w:szCs w:val="24"/>
              </w:rPr>
              <w:t xml:space="preserve"> использования в персональной деятельности.</w:t>
            </w:r>
          </w:p>
        </w:tc>
      </w:tr>
      <w:tr w:rsidR="008054FE" w:rsidTr="00201A76">
        <w:tc>
          <w:tcPr>
            <w:tcW w:w="4919" w:type="dxa"/>
          </w:tcPr>
          <w:p w:rsidR="008054FE" w:rsidRDefault="008054FE" w:rsidP="009A2081">
            <w:pPr>
              <w:rPr>
                <w:rFonts w:ascii="Times New Roman" w:hAnsi="Times New Roman" w:cs="Times New Roman"/>
                <w:sz w:val="24"/>
                <w:szCs w:val="24"/>
              </w:rPr>
            </w:pPr>
            <w:r>
              <w:rPr>
                <w:rFonts w:ascii="Times New Roman" w:eastAsia="Times New Roman" w:hAnsi="Times New Roman" w:cs="Times New Roman"/>
                <w:sz w:val="24"/>
                <w:szCs w:val="24"/>
              </w:rPr>
              <w:t>Кащеева И. Ан.</w:t>
            </w:r>
          </w:p>
        </w:tc>
        <w:tc>
          <w:tcPr>
            <w:tcW w:w="4919" w:type="dxa"/>
          </w:tcPr>
          <w:p w:rsidR="008054FE" w:rsidRPr="00D555A3" w:rsidRDefault="008054FE" w:rsidP="00D555A3">
            <w:pPr>
              <w:pStyle w:val="a3"/>
              <w:rPr>
                <w:rFonts w:ascii="Times New Roman" w:hAnsi="Times New Roman"/>
                <w:sz w:val="24"/>
                <w:szCs w:val="24"/>
              </w:rPr>
            </w:pPr>
            <w:r>
              <w:rPr>
                <w:rFonts w:ascii="Times New Roman" w:hAnsi="Times New Roman"/>
                <w:sz w:val="24"/>
                <w:szCs w:val="24"/>
              </w:rPr>
              <w:t>Публикации</w:t>
            </w:r>
            <w:r w:rsidRPr="0066348A">
              <w:rPr>
                <w:rFonts w:ascii="Times New Roman" w:hAnsi="Times New Roman"/>
                <w:sz w:val="24"/>
                <w:szCs w:val="24"/>
              </w:rPr>
              <w:t xml:space="preserve"> на сайте «Видеоуроки</w:t>
            </w:r>
            <w:proofErr w:type="gramStart"/>
            <w:r w:rsidRPr="0066348A">
              <w:rPr>
                <w:rFonts w:ascii="Times New Roman" w:hAnsi="Times New Roman"/>
                <w:sz w:val="24"/>
                <w:szCs w:val="24"/>
              </w:rPr>
              <w:t>.н</w:t>
            </w:r>
            <w:proofErr w:type="gramEnd"/>
            <w:r w:rsidRPr="0066348A">
              <w:rPr>
                <w:rFonts w:ascii="Times New Roman" w:hAnsi="Times New Roman"/>
                <w:sz w:val="24"/>
                <w:szCs w:val="24"/>
              </w:rPr>
              <w:t xml:space="preserve">ет»,  </w:t>
            </w:r>
          </w:p>
        </w:tc>
      </w:tr>
      <w:tr w:rsidR="008054FE" w:rsidTr="00201A76">
        <w:tc>
          <w:tcPr>
            <w:tcW w:w="4919" w:type="dxa"/>
          </w:tcPr>
          <w:p w:rsidR="008054FE" w:rsidRPr="00D555A3" w:rsidRDefault="008054FE" w:rsidP="00D555A3">
            <w:pPr>
              <w:rPr>
                <w:rFonts w:ascii="Times New Roman" w:hAnsi="Times New Roman" w:cs="Times New Roman"/>
                <w:sz w:val="24"/>
                <w:szCs w:val="24"/>
              </w:rPr>
            </w:pPr>
            <w:r w:rsidRPr="00D555A3">
              <w:rPr>
                <w:rFonts w:ascii="Times New Roman" w:hAnsi="Times New Roman" w:cs="Times New Roman"/>
                <w:sz w:val="24"/>
                <w:szCs w:val="24"/>
              </w:rPr>
              <w:t xml:space="preserve">Хлудеева О.С. </w:t>
            </w:r>
          </w:p>
        </w:tc>
        <w:tc>
          <w:tcPr>
            <w:tcW w:w="4919" w:type="dxa"/>
          </w:tcPr>
          <w:p w:rsidR="008054FE" w:rsidRPr="00D555A3" w:rsidRDefault="008054FE" w:rsidP="00D555A3">
            <w:pPr>
              <w:rPr>
                <w:rFonts w:ascii="Times New Roman" w:hAnsi="Times New Roman" w:cs="Times New Roman"/>
                <w:sz w:val="24"/>
                <w:szCs w:val="24"/>
              </w:rPr>
            </w:pPr>
            <w:r>
              <w:rPr>
                <w:rFonts w:ascii="Times New Roman" w:hAnsi="Times New Roman"/>
                <w:sz w:val="24"/>
                <w:szCs w:val="24"/>
              </w:rPr>
              <w:t>Публикации</w:t>
            </w:r>
            <w:r w:rsidRPr="00D555A3">
              <w:rPr>
                <w:rFonts w:ascii="Times New Roman" w:hAnsi="Times New Roman" w:cs="Times New Roman"/>
                <w:sz w:val="24"/>
                <w:szCs w:val="24"/>
              </w:rPr>
              <w:t xml:space="preserve"> </w:t>
            </w:r>
            <w:r>
              <w:rPr>
                <w:rFonts w:ascii="Times New Roman" w:hAnsi="Times New Roman" w:cs="Times New Roman"/>
                <w:sz w:val="24"/>
                <w:szCs w:val="24"/>
              </w:rPr>
              <w:t>разработок на сайте «Завуч</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нфо»,  на </w:t>
            </w:r>
            <w:r w:rsidRPr="00681819">
              <w:rPr>
                <w:rFonts w:ascii="Times New Roman" w:hAnsi="Times New Roman" w:cs="Times New Roman"/>
                <w:sz w:val="24"/>
                <w:szCs w:val="24"/>
              </w:rPr>
              <w:t>http://multiurok.ru</w:t>
            </w:r>
          </w:p>
        </w:tc>
      </w:tr>
      <w:tr w:rsidR="008054FE" w:rsidTr="001938B5">
        <w:tc>
          <w:tcPr>
            <w:tcW w:w="9838" w:type="dxa"/>
            <w:gridSpan w:val="2"/>
          </w:tcPr>
          <w:p w:rsidR="00900223" w:rsidRDefault="00900223" w:rsidP="00201A76">
            <w:pPr>
              <w:jc w:val="center"/>
              <w:rPr>
                <w:rFonts w:ascii="Times New Roman" w:hAnsi="Times New Roman" w:cs="Times New Roman"/>
                <w:b/>
                <w:sz w:val="24"/>
                <w:szCs w:val="24"/>
              </w:rPr>
            </w:pPr>
          </w:p>
          <w:p w:rsidR="008054FE" w:rsidRPr="00201A76" w:rsidRDefault="008054FE" w:rsidP="00201A76">
            <w:pPr>
              <w:jc w:val="center"/>
              <w:rPr>
                <w:rFonts w:ascii="Times New Roman" w:hAnsi="Times New Roman" w:cs="Times New Roman"/>
                <w:b/>
                <w:sz w:val="24"/>
                <w:szCs w:val="24"/>
              </w:rPr>
            </w:pPr>
            <w:r>
              <w:rPr>
                <w:rFonts w:ascii="Times New Roman" w:hAnsi="Times New Roman" w:cs="Times New Roman"/>
                <w:b/>
                <w:sz w:val="24"/>
                <w:szCs w:val="24"/>
              </w:rPr>
              <w:t>Участие в конкурсах</w:t>
            </w:r>
          </w:p>
        </w:tc>
      </w:tr>
      <w:tr w:rsidR="008054FE" w:rsidTr="00201A76">
        <w:tc>
          <w:tcPr>
            <w:tcW w:w="4919" w:type="dxa"/>
          </w:tcPr>
          <w:p w:rsidR="008054FE" w:rsidRDefault="008054FE" w:rsidP="009A2081">
            <w:pPr>
              <w:rPr>
                <w:rFonts w:ascii="Times New Roman" w:hAnsi="Times New Roman" w:cs="Times New Roman"/>
                <w:sz w:val="24"/>
                <w:szCs w:val="24"/>
              </w:rPr>
            </w:pPr>
            <w:r>
              <w:rPr>
                <w:rFonts w:ascii="Times New Roman" w:eastAsia="Times New Roman" w:hAnsi="Times New Roman" w:cs="Times New Roman"/>
                <w:sz w:val="24"/>
                <w:szCs w:val="24"/>
                <w:lang w:eastAsia="ru-RU"/>
              </w:rPr>
              <w:t>Степанова М.Ф.</w:t>
            </w:r>
          </w:p>
        </w:tc>
        <w:tc>
          <w:tcPr>
            <w:tcW w:w="4919" w:type="dxa"/>
          </w:tcPr>
          <w:p w:rsidR="008054FE" w:rsidRPr="004262C6" w:rsidRDefault="008054FE" w:rsidP="000947DE">
            <w:pPr>
              <w:pStyle w:val="a3"/>
              <w:ind w:left="43"/>
              <w:rPr>
                <w:rFonts w:ascii="Times New Roman" w:hAnsi="Times New Roman" w:cs="Times New Roman"/>
                <w:sz w:val="24"/>
                <w:szCs w:val="24"/>
              </w:rPr>
            </w:pPr>
            <w:r w:rsidRPr="004262C6">
              <w:rPr>
                <w:rFonts w:ascii="Times New Roman" w:hAnsi="Times New Roman" w:cs="Times New Roman"/>
                <w:sz w:val="24"/>
                <w:szCs w:val="24"/>
              </w:rPr>
              <w:t>Всероссийский педагогический конкурс «Творческий урок», в номинации «Исследовательские уроки». Конкурсная работа «Топонимика х. Богураева и его окрестностей». Диплом участника №205/т/15</w:t>
            </w:r>
          </w:p>
          <w:p w:rsidR="008054FE" w:rsidRDefault="008054FE" w:rsidP="009A2081">
            <w:pPr>
              <w:rPr>
                <w:rFonts w:ascii="Times New Roman" w:hAnsi="Times New Roman" w:cs="Times New Roman"/>
                <w:sz w:val="24"/>
                <w:szCs w:val="24"/>
              </w:rPr>
            </w:pPr>
          </w:p>
        </w:tc>
      </w:tr>
      <w:tr w:rsidR="008054FE" w:rsidTr="00201A76">
        <w:tc>
          <w:tcPr>
            <w:tcW w:w="4919" w:type="dxa"/>
          </w:tcPr>
          <w:p w:rsidR="008054FE" w:rsidRDefault="008054FE" w:rsidP="009A208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Кащеева И.Ан.</w:t>
            </w:r>
          </w:p>
        </w:tc>
        <w:tc>
          <w:tcPr>
            <w:tcW w:w="4919" w:type="dxa"/>
          </w:tcPr>
          <w:p w:rsidR="008054FE" w:rsidRPr="004262C6" w:rsidRDefault="008054FE" w:rsidP="000947DE">
            <w:pPr>
              <w:pStyle w:val="a3"/>
              <w:ind w:left="43"/>
              <w:rPr>
                <w:rFonts w:ascii="Times New Roman" w:hAnsi="Times New Roman" w:cs="Times New Roman"/>
                <w:sz w:val="24"/>
                <w:szCs w:val="24"/>
              </w:rPr>
            </w:pPr>
            <w:r>
              <w:rPr>
                <w:rFonts w:ascii="Times New Roman" w:hAnsi="Times New Roman" w:cs="Times New Roman"/>
                <w:sz w:val="24"/>
                <w:szCs w:val="24"/>
              </w:rPr>
              <w:t>Участие в конкурсе «Учитель года-2015» в качестве эксперта</w:t>
            </w:r>
          </w:p>
        </w:tc>
      </w:tr>
      <w:tr w:rsidR="008054FE" w:rsidTr="001938B5">
        <w:tc>
          <w:tcPr>
            <w:tcW w:w="9838" w:type="dxa"/>
            <w:gridSpan w:val="2"/>
          </w:tcPr>
          <w:p w:rsidR="00900223" w:rsidRDefault="00900223" w:rsidP="000947DE">
            <w:pPr>
              <w:pStyle w:val="a3"/>
              <w:ind w:left="43"/>
              <w:jc w:val="center"/>
              <w:rPr>
                <w:rFonts w:ascii="Times New Roman" w:eastAsia="Times New Roman" w:hAnsi="Times New Roman" w:cs="Times New Roman"/>
                <w:b/>
                <w:sz w:val="24"/>
                <w:szCs w:val="24"/>
              </w:rPr>
            </w:pPr>
          </w:p>
          <w:p w:rsidR="008054FE" w:rsidRPr="000947DE" w:rsidRDefault="008054FE" w:rsidP="000947DE">
            <w:pPr>
              <w:pStyle w:val="a3"/>
              <w:ind w:left="43"/>
              <w:jc w:val="center"/>
              <w:rPr>
                <w:rFonts w:ascii="Times New Roman" w:hAnsi="Times New Roman" w:cs="Times New Roman"/>
                <w:b/>
                <w:sz w:val="24"/>
                <w:szCs w:val="24"/>
              </w:rPr>
            </w:pPr>
            <w:r w:rsidRPr="000947DE">
              <w:rPr>
                <w:rFonts w:ascii="Times New Roman" w:eastAsia="Times New Roman" w:hAnsi="Times New Roman" w:cs="Times New Roman"/>
                <w:b/>
                <w:sz w:val="24"/>
                <w:szCs w:val="24"/>
              </w:rPr>
              <w:t>Сайты педагогов</w:t>
            </w:r>
          </w:p>
        </w:tc>
      </w:tr>
      <w:tr w:rsidR="008054FE" w:rsidTr="00201A76">
        <w:tc>
          <w:tcPr>
            <w:tcW w:w="4919" w:type="dxa"/>
          </w:tcPr>
          <w:p w:rsidR="008054FE" w:rsidRDefault="008054FE" w:rsidP="009A208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Кащеева И. Ан.</w:t>
            </w:r>
          </w:p>
        </w:tc>
        <w:tc>
          <w:tcPr>
            <w:tcW w:w="4919" w:type="dxa"/>
          </w:tcPr>
          <w:p w:rsidR="008054FE" w:rsidRPr="004262C6" w:rsidRDefault="008054FE" w:rsidP="000947DE">
            <w:pPr>
              <w:pStyle w:val="a3"/>
              <w:ind w:left="43"/>
              <w:rPr>
                <w:rFonts w:ascii="Times New Roman" w:hAnsi="Times New Roman" w:cs="Times New Roman"/>
                <w:sz w:val="24"/>
                <w:szCs w:val="24"/>
              </w:rPr>
            </w:pPr>
            <w:r w:rsidRPr="0066348A">
              <w:rPr>
                <w:rFonts w:ascii="Times New Roman" w:hAnsi="Times New Roman"/>
                <w:sz w:val="24"/>
                <w:szCs w:val="24"/>
              </w:rPr>
              <w:t xml:space="preserve">имею свой собственный сайт, создала </w:t>
            </w:r>
            <w:proofErr w:type="spellStart"/>
            <w:r w:rsidRPr="0066348A">
              <w:rPr>
                <w:rFonts w:ascii="Times New Roman" w:hAnsi="Times New Roman"/>
                <w:sz w:val="24"/>
                <w:szCs w:val="24"/>
              </w:rPr>
              <w:t>минисайт</w:t>
            </w:r>
            <w:proofErr w:type="spellEnd"/>
            <w:r w:rsidRPr="0066348A">
              <w:rPr>
                <w:rFonts w:ascii="Times New Roman" w:hAnsi="Times New Roman"/>
                <w:sz w:val="24"/>
                <w:szCs w:val="24"/>
              </w:rPr>
              <w:t xml:space="preserve"> на «</w:t>
            </w:r>
            <w:proofErr w:type="spellStart"/>
            <w:r w:rsidRPr="0066348A">
              <w:rPr>
                <w:rFonts w:ascii="Times New Roman" w:hAnsi="Times New Roman"/>
                <w:sz w:val="24"/>
                <w:szCs w:val="24"/>
                <w:lang w:val="en-US"/>
              </w:rPr>
              <w:t>nsportal</w:t>
            </w:r>
            <w:proofErr w:type="spellEnd"/>
            <w:r w:rsidRPr="0066348A">
              <w:rPr>
                <w:rFonts w:ascii="Times New Roman" w:hAnsi="Times New Roman"/>
                <w:sz w:val="24"/>
                <w:szCs w:val="24"/>
              </w:rPr>
              <w:t>», там также выложены ее публикации,</w:t>
            </w:r>
          </w:p>
        </w:tc>
      </w:tr>
      <w:tr w:rsidR="008054FE" w:rsidTr="00201A76">
        <w:tc>
          <w:tcPr>
            <w:tcW w:w="4919" w:type="dxa"/>
          </w:tcPr>
          <w:p w:rsidR="008054FE" w:rsidRDefault="008054FE" w:rsidP="009A208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Хлудеева О.С.</w:t>
            </w:r>
          </w:p>
        </w:tc>
        <w:tc>
          <w:tcPr>
            <w:tcW w:w="4919" w:type="dxa"/>
          </w:tcPr>
          <w:p w:rsidR="008054FE" w:rsidRPr="004262C6" w:rsidRDefault="008054FE" w:rsidP="000947DE">
            <w:pPr>
              <w:pStyle w:val="a3"/>
              <w:ind w:left="43"/>
              <w:rPr>
                <w:rFonts w:ascii="Times New Roman" w:hAnsi="Times New Roman" w:cs="Times New Roman"/>
                <w:sz w:val="24"/>
                <w:szCs w:val="24"/>
              </w:rPr>
            </w:pPr>
            <w:r>
              <w:rPr>
                <w:rFonts w:ascii="Times New Roman" w:hAnsi="Times New Roman" w:cs="Times New Roman"/>
                <w:sz w:val="24"/>
                <w:szCs w:val="24"/>
              </w:rPr>
              <w:t xml:space="preserve">Сайт на </w:t>
            </w:r>
            <w:r w:rsidRPr="00681819">
              <w:rPr>
                <w:rFonts w:ascii="Times New Roman" w:hAnsi="Times New Roman" w:cs="Times New Roman"/>
                <w:sz w:val="24"/>
                <w:szCs w:val="24"/>
              </w:rPr>
              <w:t>http://multiurok.ru/hludeeva/</w:t>
            </w:r>
          </w:p>
        </w:tc>
      </w:tr>
      <w:tr w:rsidR="008054FE" w:rsidTr="001938B5">
        <w:tc>
          <w:tcPr>
            <w:tcW w:w="9838" w:type="dxa"/>
            <w:gridSpan w:val="2"/>
          </w:tcPr>
          <w:p w:rsidR="00900223" w:rsidRDefault="00900223" w:rsidP="000947DE">
            <w:pPr>
              <w:pStyle w:val="a3"/>
              <w:ind w:left="43"/>
              <w:jc w:val="center"/>
              <w:rPr>
                <w:rFonts w:ascii="Times New Roman" w:hAnsi="Times New Roman" w:cs="Times New Roman"/>
                <w:b/>
                <w:sz w:val="24"/>
                <w:szCs w:val="24"/>
              </w:rPr>
            </w:pPr>
          </w:p>
          <w:p w:rsidR="008054FE" w:rsidRPr="000947DE" w:rsidRDefault="008054FE" w:rsidP="000947DE">
            <w:pPr>
              <w:pStyle w:val="a3"/>
              <w:ind w:left="43"/>
              <w:jc w:val="center"/>
              <w:rPr>
                <w:rFonts w:ascii="Times New Roman" w:hAnsi="Times New Roman" w:cs="Times New Roman"/>
                <w:b/>
                <w:sz w:val="24"/>
                <w:szCs w:val="24"/>
              </w:rPr>
            </w:pPr>
            <w:r>
              <w:rPr>
                <w:rFonts w:ascii="Times New Roman" w:hAnsi="Times New Roman" w:cs="Times New Roman"/>
                <w:b/>
                <w:sz w:val="24"/>
                <w:szCs w:val="24"/>
              </w:rPr>
              <w:t>Участие в сетевых сообществах</w:t>
            </w:r>
          </w:p>
        </w:tc>
      </w:tr>
      <w:tr w:rsidR="008054FE" w:rsidTr="00201A76">
        <w:tc>
          <w:tcPr>
            <w:tcW w:w="4919" w:type="dxa"/>
          </w:tcPr>
          <w:p w:rsidR="008054FE" w:rsidRDefault="008054FE" w:rsidP="009A208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Кащеева И. Ан.</w:t>
            </w:r>
          </w:p>
        </w:tc>
        <w:tc>
          <w:tcPr>
            <w:tcW w:w="4919" w:type="dxa"/>
          </w:tcPr>
          <w:p w:rsidR="008054FE" w:rsidRPr="0066348A" w:rsidRDefault="008054FE" w:rsidP="000947DE">
            <w:pPr>
              <w:pStyle w:val="a3"/>
              <w:rPr>
                <w:rFonts w:ascii="Times New Roman" w:hAnsi="Times New Roman"/>
                <w:sz w:val="24"/>
                <w:szCs w:val="24"/>
              </w:rPr>
            </w:pPr>
            <w:r w:rsidRPr="0066348A">
              <w:rPr>
                <w:rFonts w:ascii="Times New Roman" w:hAnsi="Times New Roman"/>
                <w:sz w:val="24"/>
                <w:szCs w:val="24"/>
              </w:rPr>
              <w:t>является участником сетевого сообщества «Летопись</w:t>
            </w:r>
            <w:proofErr w:type="gramStart"/>
            <w:r w:rsidRPr="0066348A">
              <w:rPr>
                <w:rFonts w:ascii="Times New Roman" w:hAnsi="Times New Roman"/>
                <w:sz w:val="24"/>
                <w:szCs w:val="24"/>
              </w:rPr>
              <w:t>.р</w:t>
            </w:r>
            <w:proofErr w:type="gramEnd"/>
            <w:r w:rsidRPr="0066348A">
              <w:rPr>
                <w:rFonts w:ascii="Times New Roman" w:hAnsi="Times New Roman"/>
                <w:sz w:val="24"/>
                <w:szCs w:val="24"/>
              </w:rPr>
              <w:t>у»</w:t>
            </w:r>
          </w:p>
          <w:p w:rsidR="008054FE" w:rsidRPr="004262C6" w:rsidRDefault="008054FE" w:rsidP="000947DE">
            <w:pPr>
              <w:pStyle w:val="a3"/>
              <w:ind w:left="43"/>
              <w:rPr>
                <w:rFonts w:ascii="Times New Roman" w:hAnsi="Times New Roman" w:cs="Times New Roman"/>
                <w:sz w:val="24"/>
                <w:szCs w:val="24"/>
              </w:rPr>
            </w:pPr>
          </w:p>
        </w:tc>
      </w:tr>
    </w:tbl>
    <w:p w:rsidR="008054FE" w:rsidRDefault="008054FE" w:rsidP="008054FE">
      <w:pPr>
        <w:spacing w:line="240" w:lineRule="auto"/>
        <w:rPr>
          <w:rFonts w:ascii="Times New Roman" w:hAnsi="Times New Roman" w:cs="Times New Roman"/>
          <w:sz w:val="24"/>
          <w:szCs w:val="24"/>
        </w:rPr>
      </w:pPr>
      <w:r w:rsidRPr="008054FE">
        <w:rPr>
          <w:rFonts w:ascii="Times New Roman" w:hAnsi="Times New Roman" w:cs="Times New Roman"/>
          <w:sz w:val="24"/>
          <w:szCs w:val="24"/>
        </w:rPr>
        <w:t>Учителя школы систематически проводят работу  над  методич</w:t>
      </w:r>
      <w:r>
        <w:rPr>
          <w:rFonts w:ascii="Times New Roman" w:hAnsi="Times New Roman" w:cs="Times New Roman"/>
          <w:sz w:val="24"/>
          <w:szCs w:val="24"/>
        </w:rPr>
        <w:t xml:space="preserve">еской темой по самообразованию. </w:t>
      </w:r>
      <w:r w:rsidRPr="008054FE">
        <w:rPr>
          <w:rFonts w:ascii="Times New Roman" w:hAnsi="Times New Roman" w:cs="Times New Roman"/>
          <w:sz w:val="24"/>
          <w:szCs w:val="24"/>
        </w:rPr>
        <w:t xml:space="preserve"> Регулярно осуществляется знакомство с новинками методической литературы, медиа-ресурсов по вопросам инноваций, дидактики, знакомство с  современными нормативными документами.</w:t>
      </w:r>
    </w:p>
    <w:p w:rsidR="008054FE" w:rsidRPr="008054FE" w:rsidRDefault="008054FE" w:rsidP="008054FE">
      <w:pPr>
        <w:spacing w:line="240" w:lineRule="auto"/>
        <w:rPr>
          <w:rFonts w:ascii="Times New Roman" w:hAnsi="Times New Roman" w:cs="Times New Roman"/>
          <w:sz w:val="24"/>
          <w:szCs w:val="24"/>
        </w:rPr>
      </w:pPr>
      <w:r w:rsidRPr="008054FE">
        <w:rPr>
          <w:rFonts w:ascii="Times New Roman" w:hAnsi="Times New Roman" w:cs="Times New Roman"/>
          <w:sz w:val="24"/>
          <w:szCs w:val="24"/>
        </w:rPr>
        <w:t>В течение года методическим советом было проведено шесть заседаний. Прошли семинары:</w:t>
      </w:r>
    </w:p>
    <w:p w:rsidR="008054FE" w:rsidRPr="008054FE" w:rsidRDefault="008054FE" w:rsidP="008054FE">
      <w:pPr>
        <w:spacing w:line="240" w:lineRule="auto"/>
        <w:rPr>
          <w:rFonts w:ascii="Times New Roman" w:hAnsi="Times New Roman" w:cs="Times New Roman"/>
          <w:sz w:val="24"/>
          <w:szCs w:val="24"/>
        </w:rPr>
      </w:pPr>
      <w:r w:rsidRPr="008054FE">
        <w:rPr>
          <w:rFonts w:ascii="Times New Roman" w:hAnsi="Times New Roman" w:cs="Times New Roman"/>
          <w:sz w:val="24"/>
          <w:szCs w:val="24"/>
        </w:rPr>
        <w:t xml:space="preserve">1. «Нормативно-правовое сопровождение </w:t>
      </w:r>
      <w:proofErr w:type="gramStart"/>
      <w:r w:rsidRPr="008054FE">
        <w:rPr>
          <w:rFonts w:ascii="Times New Roman" w:hAnsi="Times New Roman" w:cs="Times New Roman"/>
          <w:sz w:val="24"/>
          <w:szCs w:val="24"/>
        </w:rPr>
        <w:t>обучающихся</w:t>
      </w:r>
      <w:proofErr w:type="gramEnd"/>
      <w:r w:rsidRPr="008054FE">
        <w:rPr>
          <w:rFonts w:ascii="Times New Roman" w:hAnsi="Times New Roman" w:cs="Times New Roman"/>
          <w:sz w:val="24"/>
          <w:szCs w:val="24"/>
        </w:rPr>
        <w:t xml:space="preserve">  с ОВЗ»</w:t>
      </w:r>
    </w:p>
    <w:p w:rsidR="008054FE" w:rsidRPr="008054FE" w:rsidRDefault="008054FE" w:rsidP="008054FE">
      <w:pPr>
        <w:spacing w:line="240" w:lineRule="auto"/>
        <w:rPr>
          <w:rFonts w:ascii="Times New Roman" w:hAnsi="Times New Roman" w:cs="Times New Roman"/>
          <w:sz w:val="24"/>
          <w:szCs w:val="24"/>
        </w:rPr>
      </w:pPr>
      <w:r w:rsidRPr="008054FE">
        <w:rPr>
          <w:rFonts w:ascii="Times New Roman" w:hAnsi="Times New Roman" w:cs="Times New Roman"/>
          <w:sz w:val="24"/>
          <w:szCs w:val="24"/>
        </w:rPr>
        <w:t>2. «Методические рекомендации по заполнению бланков при сдаче ОГЭ и ЕГЭ».</w:t>
      </w:r>
    </w:p>
    <w:p w:rsidR="008054FE" w:rsidRPr="008054FE" w:rsidRDefault="008054FE" w:rsidP="008054FE">
      <w:pPr>
        <w:spacing w:line="240" w:lineRule="auto"/>
        <w:rPr>
          <w:rFonts w:ascii="Times New Roman" w:hAnsi="Times New Roman" w:cs="Times New Roman"/>
          <w:sz w:val="24"/>
          <w:szCs w:val="24"/>
        </w:rPr>
      </w:pPr>
      <w:r w:rsidRPr="008054FE">
        <w:rPr>
          <w:rFonts w:ascii="Times New Roman" w:hAnsi="Times New Roman" w:cs="Times New Roman"/>
          <w:sz w:val="24"/>
          <w:szCs w:val="24"/>
        </w:rPr>
        <w:t xml:space="preserve">3. «Предметные недели в школе как средство повышения интереса обучающихся к получению знаний, развитие их одаренности, творческих способностей в свете реализации ФГОС НОО </w:t>
      </w:r>
      <w:proofErr w:type="gramStart"/>
      <w:r w:rsidRPr="008054FE">
        <w:rPr>
          <w:rFonts w:ascii="Times New Roman" w:hAnsi="Times New Roman" w:cs="Times New Roman"/>
          <w:sz w:val="24"/>
          <w:szCs w:val="24"/>
        </w:rPr>
        <w:t>и ООО</w:t>
      </w:r>
      <w:proofErr w:type="gramEnd"/>
      <w:r w:rsidRPr="008054FE">
        <w:rPr>
          <w:rFonts w:ascii="Times New Roman" w:hAnsi="Times New Roman" w:cs="Times New Roman"/>
          <w:sz w:val="24"/>
          <w:szCs w:val="24"/>
        </w:rPr>
        <w:t>».</w:t>
      </w:r>
    </w:p>
    <w:p w:rsidR="008054FE" w:rsidRDefault="008054FE" w:rsidP="008054FE">
      <w:pPr>
        <w:spacing w:line="240" w:lineRule="auto"/>
        <w:rPr>
          <w:rFonts w:ascii="Times New Roman" w:hAnsi="Times New Roman" w:cs="Times New Roman"/>
          <w:sz w:val="24"/>
          <w:szCs w:val="24"/>
        </w:rPr>
      </w:pPr>
      <w:r w:rsidRPr="008054FE">
        <w:rPr>
          <w:rFonts w:ascii="Times New Roman" w:hAnsi="Times New Roman" w:cs="Times New Roman"/>
          <w:sz w:val="24"/>
          <w:szCs w:val="24"/>
        </w:rPr>
        <w:lastRenderedPageBreak/>
        <w:t xml:space="preserve">4. «Развитие единого информационно-образовательного пространства школы как фактор повышения </w:t>
      </w:r>
      <w:proofErr w:type="gramStart"/>
      <w:r w:rsidRPr="008054FE">
        <w:rPr>
          <w:rFonts w:ascii="Times New Roman" w:hAnsi="Times New Roman" w:cs="Times New Roman"/>
          <w:sz w:val="24"/>
          <w:szCs w:val="24"/>
        </w:rPr>
        <w:t>ИКТ-компетентности</w:t>
      </w:r>
      <w:proofErr w:type="gramEnd"/>
      <w:r w:rsidRPr="008054FE">
        <w:rPr>
          <w:rFonts w:ascii="Times New Roman" w:hAnsi="Times New Roman" w:cs="Times New Roman"/>
          <w:sz w:val="24"/>
          <w:szCs w:val="24"/>
        </w:rPr>
        <w:t xml:space="preserve"> педагогов и учащихся и успешной социализации личности в условиях введения и реализации ФГОС общего образования».</w:t>
      </w:r>
    </w:p>
    <w:p w:rsidR="00F96ABA" w:rsidRDefault="00F96ABA" w:rsidP="00F96ABA">
      <w:pPr>
        <w:pStyle w:val="af6"/>
        <w:jc w:val="left"/>
        <w:rPr>
          <w:sz w:val="24"/>
          <w:szCs w:val="24"/>
        </w:rPr>
      </w:pPr>
      <w:r w:rsidRPr="00D54C95">
        <w:rPr>
          <w:b/>
          <w:sz w:val="24"/>
          <w:szCs w:val="24"/>
        </w:rPr>
        <w:t>Вывод:</w:t>
      </w:r>
      <w:r>
        <w:rPr>
          <w:b/>
          <w:sz w:val="24"/>
          <w:szCs w:val="24"/>
        </w:rPr>
        <w:t xml:space="preserve"> </w:t>
      </w:r>
      <w:r w:rsidRPr="00D54C95">
        <w:rPr>
          <w:sz w:val="24"/>
          <w:szCs w:val="24"/>
        </w:rPr>
        <w:t xml:space="preserve">работа </w:t>
      </w:r>
      <w:r>
        <w:rPr>
          <w:sz w:val="24"/>
          <w:szCs w:val="24"/>
        </w:rPr>
        <w:t xml:space="preserve">по повышению профессионального мастерства, </w:t>
      </w:r>
      <w:r w:rsidRPr="00D54C95">
        <w:rPr>
          <w:sz w:val="24"/>
          <w:szCs w:val="24"/>
        </w:rPr>
        <w:t xml:space="preserve">по обобщению и распространению актуального педагогического опыта в школе ведется целенаправленно и системно, </w:t>
      </w:r>
      <w:r>
        <w:rPr>
          <w:sz w:val="24"/>
          <w:szCs w:val="24"/>
        </w:rPr>
        <w:t>растет</w:t>
      </w:r>
      <w:r w:rsidRPr="00D54C95">
        <w:rPr>
          <w:sz w:val="24"/>
          <w:szCs w:val="24"/>
        </w:rPr>
        <w:t xml:space="preserve"> активность педагогов в</w:t>
      </w:r>
      <w:r>
        <w:rPr>
          <w:sz w:val="24"/>
          <w:szCs w:val="24"/>
        </w:rPr>
        <w:t xml:space="preserve"> </w:t>
      </w:r>
      <w:r w:rsidRPr="00D54C95">
        <w:rPr>
          <w:sz w:val="24"/>
          <w:szCs w:val="24"/>
        </w:rPr>
        <w:t>участии в мероприятиях различного уровня</w:t>
      </w:r>
      <w:r>
        <w:rPr>
          <w:sz w:val="24"/>
          <w:szCs w:val="24"/>
        </w:rPr>
        <w:t xml:space="preserve">. </w:t>
      </w:r>
    </w:p>
    <w:p w:rsidR="00F96ABA" w:rsidRDefault="00F96ABA" w:rsidP="001938B5">
      <w:pPr>
        <w:shd w:val="clear" w:color="auto" w:fill="FFFFFF"/>
        <w:spacing w:after="0" w:line="207" w:lineRule="atLeast"/>
        <w:ind w:firstLine="709"/>
        <w:jc w:val="both"/>
        <w:rPr>
          <w:rFonts w:ascii="Times New Roman" w:eastAsia="Times New Roman" w:hAnsi="Times New Roman" w:cs="Times New Roman"/>
          <w:sz w:val="24"/>
          <w:szCs w:val="24"/>
          <w:u w:val="single"/>
          <w:bdr w:val="none" w:sz="0" w:space="0" w:color="auto" w:frame="1"/>
        </w:rPr>
      </w:pPr>
    </w:p>
    <w:p w:rsidR="001938B5" w:rsidRPr="001938B5" w:rsidRDefault="001938B5" w:rsidP="001938B5">
      <w:pPr>
        <w:shd w:val="clear" w:color="auto" w:fill="FFFFFF"/>
        <w:spacing w:after="0" w:line="207" w:lineRule="atLeast"/>
        <w:ind w:firstLine="709"/>
        <w:jc w:val="both"/>
        <w:rPr>
          <w:rFonts w:ascii="Times New Roman" w:eastAsia="Times New Roman" w:hAnsi="Times New Roman" w:cs="Times New Roman"/>
          <w:sz w:val="24"/>
          <w:szCs w:val="24"/>
          <w:u w:val="single"/>
          <w:bdr w:val="none" w:sz="0" w:space="0" w:color="auto" w:frame="1"/>
        </w:rPr>
      </w:pPr>
      <w:r w:rsidRPr="001938B5">
        <w:rPr>
          <w:rFonts w:ascii="Times New Roman" w:eastAsia="Times New Roman" w:hAnsi="Times New Roman" w:cs="Times New Roman"/>
          <w:sz w:val="24"/>
          <w:szCs w:val="24"/>
          <w:u w:val="single"/>
          <w:bdr w:val="none" w:sz="0" w:space="0" w:color="auto" w:frame="1"/>
        </w:rPr>
        <w:t>Организация методической работы школы</w:t>
      </w:r>
    </w:p>
    <w:p w:rsidR="001938B5" w:rsidRPr="001938B5" w:rsidRDefault="001938B5" w:rsidP="001938B5">
      <w:pPr>
        <w:shd w:val="clear" w:color="auto" w:fill="FFFFFF"/>
        <w:spacing w:after="0" w:line="207" w:lineRule="atLeast"/>
        <w:ind w:firstLine="709"/>
        <w:jc w:val="both"/>
        <w:rPr>
          <w:rFonts w:ascii="Helvetica" w:eastAsia="Times New Roman" w:hAnsi="Helvetica" w:cs="Helvetica"/>
          <w:sz w:val="18"/>
          <w:szCs w:val="18"/>
        </w:rPr>
      </w:pPr>
      <w:r w:rsidRPr="001938B5">
        <w:rPr>
          <w:rFonts w:ascii="Times New Roman" w:eastAsia="Times New Roman" w:hAnsi="Times New Roman" w:cs="Times New Roman"/>
          <w:sz w:val="24"/>
          <w:szCs w:val="24"/>
          <w:bdr w:val="none" w:sz="0" w:space="0" w:color="auto" w:frame="1"/>
        </w:rPr>
        <w:t>Главной структурой, организующей методическую работу учителей-предметников, являются методические объединения.</w:t>
      </w:r>
    </w:p>
    <w:p w:rsidR="001938B5" w:rsidRPr="00B462A1" w:rsidRDefault="001938B5" w:rsidP="001938B5">
      <w:pPr>
        <w:tabs>
          <w:tab w:val="right" w:leader="underscore" w:pos="4535"/>
        </w:tabs>
        <w:spacing w:after="0" w:line="240" w:lineRule="auto"/>
        <w:jc w:val="both"/>
        <w:rPr>
          <w:rFonts w:ascii="Times New Roman" w:eastAsia="Times New Roman" w:hAnsi="Times New Roman"/>
          <w:sz w:val="24"/>
          <w:szCs w:val="24"/>
        </w:rPr>
      </w:pPr>
      <w:r w:rsidRPr="00B462A1">
        <w:rPr>
          <w:rFonts w:ascii="Times New Roman" w:eastAsia="Times New Roman" w:hAnsi="Times New Roman"/>
          <w:sz w:val="24"/>
          <w:szCs w:val="24"/>
        </w:rPr>
        <w:t>Все методические объединения школы строят свою работу в целях профессионального  и личностного самосовершенствования, позволяющего достичь высокого общекультурного уровня, профессиональной компетентности, повышения результативности образовательного процесса.</w:t>
      </w:r>
    </w:p>
    <w:p w:rsidR="001938B5" w:rsidRDefault="001938B5" w:rsidP="001938B5">
      <w:pPr>
        <w:spacing w:after="0" w:line="240" w:lineRule="auto"/>
        <w:rPr>
          <w:rFonts w:ascii="Times New Roman" w:hAnsi="Times New Roman"/>
          <w:sz w:val="24"/>
          <w:szCs w:val="24"/>
        </w:rPr>
      </w:pPr>
      <w:r w:rsidRPr="00B462A1">
        <w:rPr>
          <w:rFonts w:ascii="Times New Roman" w:hAnsi="Times New Roman"/>
          <w:sz w:val="24"/>
          <w:szCs w:val="24"/>
        </w:rPr>
        <w:t>В 201</w:t>
      </w:r>
      <w:r>
        <w:rPr>
          <w:rFonts w:ascii="Times New Roman" w:hAnsi="Times New Roman"/>
          <w:sz w:val="24"/>
          <w:szCs w:val="24"/>
        </w:rPr>
        <w:t>5</w:t>
      </w:r>
      <w:r w:rsidRPr="00B462A1">
        <w:rPr>
          <w:rFonts w:ascii="Times New Roman" w:hAnsi="Times New Roman"/>
          <w:sz w:val="24"/>
          <w:szCs w:val="24"/>
        </w:rPr>
        <w:t>-201</w:t>
      </w:r>
      <w:r>
        <w:rPr>
          <w:rFonts w:ascii="Times New Roman" w:hAnsi="Times New Roman"/>
          <w:sz w:val="24"/>
          <w:szCs w:val="24"/>
        </w:rPr>
        <w:t xml:space="preserve">6 </w:t>
      </w:r>
      <w:r w:rsidRPr="00B462A1">
        <w:rPr>
          <w:rFonts w:ascii="Times New Roman" w:hAnsi="Times New Roman"/>
          <w:sz w:val="24"/>
          <w:szCs w:val="24"/>
        </w:rPr>
        <w:t>учебном году в М</w:t>
      </w:r>
      <w:r>
        <w:rPr>
          <w:rFonts w:ascii="Times New Roman" w:hAnsi="Times New Roman"/>
          <w:sz w:val="24"/>
          <w:szCs w:val="24"/>
        </w:rPr>
        <w:t xml:space="preserve">БОУ </w:t>
      </w:r>
      <w:r w:rsidRPr="00B462A1">
        <w:rPr>
          <w:rFonts w:ascii="Times New Roman" w:hAnsi="Times New Roman"/>
          <w:sz w:val="24"/>
          <w:szCs w:val="24"/>
        </w:rPr>
        <w:t>Б</w:t>
      </w:r>
      <w:r>
        <w:rPr>
          <w:rFonts w:ascii="Times New Roman" w:hAnsi="Times New Roman"/>
          <w:sz w:val="24"/>
          <w:szCs w:val="24"/>
        </w:rPr>
        <w:t xml:space="preserve">огураевская СОШ </w:t>
      </w:r>
      <w:r w:rsidRPr="00B462A1">
        <w:rPr>
          <w:rFonts w:ascii="Times New Roman" w:hAnsi="Times New Roman"/>
          <w:sz w:val="24"/>
          <w:szCs w:val="24"/>
        </w:rPr>
        <w:t xml:space="preserve">осуществляют работу </w:t>
      </w:r>
      <w:r>
        <w:rPr>
          <w:rFonts w:ascii="Times New Roman" w:hAnsi="Times New Roman"/>
          <w:sz w:val="24"/>
          <w:szCs w:val="24"/>
        </w:rPr>
        <w:t xml:space="preserve">пять </w:t>
      </w:r>
      <w:r w:rsidRPr="00B462A1">
        <w:rPr>
          <w:rFonts w:ascii="Times New Roman" w:hAnsi="Times New Roman"/>
          <w:sz w:val="24"/>
          <w:szCs w:val="24"/>
        </w:rPr>
        <w:t>методических объединений учителей:</w:t>
      </w:r>
    </w:p>
    <w:p w:rsidR="004219F2" w:rsidRPr="00B462A1" w:rsidRDefault="004219F2" w:rsidP="001938B5">
      <w:pPr>
        <w:spacing w:after="0" w:line="240" w:lineRule="auto"/>
        <w:rPr>
          <w:rFonts w:ascii="Times New Roman" w:hAnsi="Times New Roman"/>
          <w:sz w:val="24"/>
          <w:szCs w:val="24"/>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2551"/>
        <w:gridCol w:w="1560"/>
      </w:tblGrid>
      <w:tr w:rsidR="001938B5" w:rsidRPr="00D9558D" w:rsidTr="001938B5">
        <w:tc>
          <w:tcPr>
            <w:tcW w:w="5387"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sidRPr="00D9558D">
              <w:rPr>
                <w:rFonts w:ascii="Times New Roman" w:hAnsi="Times New Roman" w:cs="Times New Roman"/>
                <w:sz w:val="24"/>
                <w:szCs w:val="24"/>
              </w:rPr>
              <w:t>МО</w:t>
            </w:r>
          </w:p>
        </w:tc>
        <w:tc>
          <w:tcPr>
            <w:tcW w:w="2551"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ind w:left="-426" w:firstLine="710"/>
              <w:rPr>
                <w:rFonts w:ascii="Times New Roman" w:hAnsi="Times New Roman" w:cs="Times New Roman"/>
                <w:sz w:val="24"/>
                <w:szCs w:val="24"/>
              </w:rPr>
            </w:pPr>
            <w:r w:rsidRPr="00D9558D">
              <w:rPr>
                <w:rFonts w:ascii="Times New Roman" w:hAnsi="Times New Roman" w:cs="Times New Roman"/>
                <w:sz w:val="24"/>
                <w:szCs w:val="24"/>
              </w:rPr>
              <w:t>Руководитель</w:t>
            </w:r>
          </w:p>
        </w:tc>
        <w:tc>
          <w:tcPr>
            <w:tcW w:w="1560"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sidRPr="00D9558D">
              <w:rPr>
                <w:rFonts w:ascii="Times New Roman" w:hAnsi="Times New Roman" w:cs="Times New Roman"/>
                <w:sz w:val="24"/>
                <w:szCs w:val="24"/>
              </w:rPr>
              <w:t>Кол-во чел.</w:t>
            </w:r>
          </w:p>
        </w:tc>
      </w:tr>
      <w:tr w:rsidR="001938B5" w:rsidRPr="00D9558D" w:rsidTr="001938B5">
        <w:tc>
          <w:tcPr>
            <w:tcW w:w="5387"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sidRPr="00D9558D">
              <w:rPr>
                <w:rFonts w:ascii="Times New Roman" w:hAnsi="Times New Roman" w:cs="Times New Roman"/>
                <w:sz w:val="24"/>
                <w:szCs w:val="24"/>
              </w:rPr>
              <w:t xml:space="preserve">МО учителей </w:t>
            </w:r>
            <w:r>
              <w:rPr>
                <w:rFonts w:ascii="Times New Roman" w:hAnsi="Times New Roman" w:cs="Times New Roman"/>
                <w:sz w:val="24"/>
                <w:szCs w:val="24"/>
              </w:rPr>
              <w:t>гуманитарного цикла</w:t>
            </w:r>
          </w:p>
        </w:tc>
        <w:tc>
          <w:tcPr>
            <w:tcW w:w="2551"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Pr>
                <w:rFonts w:ascii="Times New Roman" w:hAnsi="Times New Roman" w:cs="Times New Roman"/>
                <w:sz w:val="24"/>
                <w:szCs w:val="24"/>
              </w:rPr>
              <w:t>Рубанова М.А.</w:t>
            </w:r>
          </w:p>
        </w:tc>
        <w:tc>
          <w:tcPr>
            <w:tcW w:w="1560"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1938B5" w:rsidRPr="00D9558D" w:rsidTr="001938B5">
        <w:tc>
          <w:tcPr>
            <w:tcW w:w="5387"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sidRPr="00D9558D">
              <w:rPr>
                <w:rFonts w:ascii="Times New Roman" w:hAnsi="Times New Roman" w:cs="Times New Roman"/>
                <w:sz w:val="24"/>
                <w:szCs w:val="24"/>
              </w:rPr>
              <w:t>МО учителей начальных классов</w:t>
            </w:r>
          </w:p>
        </w:tc>
        <w:tc>
          <w:tcPr>
            <w:tcW w:w="2551"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Pr>
                <w:rFonts w:ascii="Times New Roman" w:hAnsi="Times New Roman" w:cs="Times New Roman"/>
                <w:sz w:val="24"/>
                <w:szCs w:val="24"/>
              </w:rPr>
              <w:t>Клочкова Н.А.</w:t>
            </w:r>
          </w:p>
        </w:tc>
        <w:tc>
          <w:tcPr>
            <w:tcW w:w="1560"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1938B5" w:rsidRPr="00D9558D" w:rsidTr="001938B5">
        <w:tc>
          <w:tcPr>
            <w:tcW w:w="5387" w:type="dxa"/>
            <w:tcBorders>
              <w:top w:val="single" w:sz="4" w:space="0" w:color="auto"/>
              <w:left w:val="single" w:sz="4" w:space="0" w:color="auto"/>
              <w:bottom w:val="single" w:sz="4" w:space="0" w:color="auto"/>
              <w:right w:val="single" w:sz="4" w:space="0" w:color="auto"/>
            </w:tcBorders>
            <w:hideMark/>
          </w:tcPr>
          <w:p w:rsidR="001938B5" w:rsidRPr="00D9558D" w:rsidRDefault="001938B5" w:rsidP="001938B5">
            <w:pPr>
              <w:spacing w:after="0" w:line="240" w:lineRule="auto"/>
              <w:rPr>
                <w:rFonts w:ascii="Times New Roman" w:hAnsi="Times New Roman" w:cs="Times New Roman"/>
                <w:sz w:val="24"/>
                <w:szCs w:val="24"/>
              </w:rPr>
            </w:pPr>
            <w:r w:rsidRPr="00D9558D">
              <w:rPr>
                <w:rFonts w:ascii="Times New Roman" w:hAnsi="Times New Roman" w:cs="Times New Roman"/>
                <w:sz w:val="24"/>
                <w:szCs w:val="24"/>
              </w:rPr>
              <w:t>МО учителей естественно-</w:t>
            </w:r>
            <w:r>
              <w:rPr>
                <w:rFonts w:ascii="Times New Roman" w:hAnsi="Times New Roman" w:cs="Times New Roman"/>
                <w:sz w:val="24"/>
                <w:szCs w:val="24"/>
              </w:rPr>
              <w:t>математического</w:t>
            </w:r>
            <w:r w:rsidRPr="00D9558D">
              <w:rPr>
                <w:rFonts w:ascii="Times New Roman" w:hAnsi="Times New Roman" w:cs="Times New Roman"/>
                <w:sz w:val="24"/>
                <w:szCs w:val="24"/>
              </w:rPr>
              <w:t xml:space="preserve"> цикл</w:t>
            </w:r>
            <w:r>
              <w:rPr>
                <w:rFonts w:ascii="Times New Roman" w:hAnsi="Times New Roman" w:cs="Times New Roman"/>
                <w:sz w:val="24"/>
                <w:szCs w:val="24"/>
              </w:rPr>
              <w:t>а</w:t>
            </w:r>
          </w:p>
        </w:tc>
        <w:tc>
          <w:tcPr>
            <w:tcW w:w="2551" w:type="dxa"/>
            <w:tcBorders>
              <w:top w:val="single" w:sz="4" w:space="0" w:color="auto"/>
              <w:left w:val="single" w:sz="4" w:space="0" w:color="auto"/>
              <w:bottom w:val="single" w:sz="4" w:space="0" w:color="auto"/>
              <w:right w:val="single" w:sz="4" w:space="0" w:color="auto"/>
            </w:tcBorders>
            <w:hideMark/>
          </w:tcPr>
          <w:p w:rsidR="001938B5" w:rsidRPr="00D9558D" w:rsidRDefault="001938B5" w:rsidP="001938B5">
            <w:pPr>
              <w:spacing w:after="0" w:line="240" w:lineRule="auto"/>
              <w:rPr>
                <w:rFonts w:ascii="Times New Roman" w:hAnsi="Times New Roman" w:cs="Times New Roman"/>
                <w:sz w:val="24"/>
                <w:szCs w:val="24"/>
              </w:rPr>
            </w:pPr>
            <w:r>
              <w:rPr>
                <w:rFonts w:ascii="Times New Roman" w:hAnsi="Times New Roman" w:cs="Times New Roman"/>
                <w:sz w:val="24"/>
                <w:szCs w:val="24"/>
              </w:rPr>
              <w:t>Астапова А.Ф.</w:t>
            </w:r>
          </w:p>
        </w:tc>
        <w:tc>
          <w:tcPr>
            <w:tcW w:w="1560" w:type="dxa"/>
            <w:tcBorders>
              <w:top w:val="single" w:sz="4" w:space="0" w:color="auto"/>
              <w:left w:val="single" w:sz="4" w:space="0" w:color="auto"/>
              <w:bottom w:val="single" w:sz="4" w:space="0" w:color="auto"/>
              <w:right w:val="single" w:sz="4" w:space="0" w:color="auto"/>
            </w:tcBorders>
            <w:hideMark/>
          </w:tcPr>
          <w:p w:rsidR="001938B5" w:rsidRPr="00D9558D" w:rsidRDefault="001938B5" w:rsidP="001938B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1938B5" w:rsidRPr="00D9558D" w:rsidTr="001938B5">
        <w:tc>
          <w:tcPr>
            <w:tcW w:w="5387"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sidRPr="00D9558D">
              <w:rPr>
                <w:rFonts w:ascii="Times New Roman" w:hAnsi="Times New Roman" w:cs="Times New Roman"/>
                <w:sz w:val="24"/>
                <w:szCs w:val="24"/>
              </w:rPr>
              <w:t xml:space="preserve">МО учителей </w:t>
            </w:r>
            <w:r>
              <w:rPr>
                <w:rFonts w:ascii="Times New Roman" w:hAnsi="Times New Roman" w:cs="Times New Roman"/>
                <w:sz w:val="24"/>
                <w:szCs w:val="24"/>
              </w:rPr>
              <w:t xml:space="preserve">спортивно-эстетического </w:t>
            </w:r>
            <w:r w:rsidRPr="00D9558D">
              <w:rPr>
                <w:rFonts w:ascii="Times New Roman" w:hAnsi="Times New Roman" w:cs="Times New Roman"/>
                <w:sz w:val="24"/>
                <w:szCs w:val="24"/>
              </w:rPr>
              <w:t xml:space="preserve"> цикла</w:t>
            </w:r>
          </w:p>
        </w:tc>
        <w:tc>
          <w:tcPr>
            <w:tcW w:w="2551"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Pr>
                <w:rFonts w:ascii="Times New Roman" w:hAnsi="Times New Roman" w:cs="Times New Roman"/>
                <w:sz w:val="24"/>
                <w:szCs w:val="24"/>
              </w:rPr>
              <w:t>Степанова М.Ф.</w:t>
            </w:r>
          </w:p>
        </w:tc>
        <w:tc>
          <w:tcPr>
            <w:tcW w:w="1560"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1938B5" w:rsidRPr="00D9558D" w:rsidTr="001938B5">
        <w:tc>
          <w:tcPr>
            <w:tcW w:w="5387"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sidRPr="00D9558D">
              <w:rPr>
                <w:rFonts w:ascii="Times New Roman" w:hAnsi="Times New Roman" w:cs="Times New Roman"/>
                <w:sz w:val="24"/>
                <w:szCs w:val="24"/>
              </w:rPr>
              <w:t>МО классных руководителей</w:t>
            </w:r>
          </w:p>
        </w:tc>
        <w:tc>
          <w:tcPr>
            <w:tcW w:w="2551"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Pr>
                <w:rFonts w:ascii="Times New Roman" w:hAnsi="Times New Roman" w:cs="Times New Roman"/>
                <w:sz w:val="24"/>
                <w:szCs w:val="24"/>
              </w:rPr>
              <w:t>Наугольнова О.В</w:t>
            </w:r>
            <w:r w:rsidRPr="00D9558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938B5" w:rsidRPr="00D9558D" w:rsidRDefault="001938B5" w:rsidP="001938B5">
            <w:pPr>
              <w:spacing w:after="0" w:line="240" w:lineRule="auto"/>
              <w:rPr>
                <w:rFonts w:ascii="Times New Roman" w:hAnsi="Times New Roman" w:cs="Times New Roman"/>
                <w:sz w:val="24"/>
                <w:szCs w:val="24"/>
              </w:rPr>
            </w:pPr>
            <w:r w:rsidRPr="00D9558D">
              <w:rPr>
                <w:rFonts w:ascii="Times New Roman" w:hAnsi="Times New Roman" w:cs="Times New Roman"/>
                <w:sz w:val="24"/>
                <w:szCs w:val="24"/>
              </w:rPr>
              <w:t>1</w:t>
            </w:r>
            <w:r>
              <w:rPr>
                <w:rFonts w:ascii="Times New Roman" w:hAnsi="Times New Roman" w:cs="Times New Roman"/>
                <w:sz w:val="24"/>
                <w:szCs w:val="24"/>
              </w:rPr>
              <w:t>3</w:t>
            </w:r>
          </w:p>
        </w:tc>
      </w:tr>
    </w:tbl>
    <w:p w:rsidR="001938B5" w:rsidRDefault="001938B5" w:rsidP="001938B5">
      <w:pPr>
        <w:pStyle w:val="af6"/>
        <w:ind w:firstLine="360"/>
        <w:contextualSpacing/>
        <w:jc w:val="both"/>
        <w:rPr>
          <w:sz w:val="24"/>
          <w:szCs w:val="24"/>
        </w:rPr>
      </w:pPr>
    </w:p>
    <w:p w:rsidR="001938B5" w:rsidRPr="00D54C95" w:rsidRDefault="001938B5" w:rsidP="001938B5">
      <w:pPr>
        <w:pStyle w:val="af6"/>
        <w:ind w:firstLine="360"/>
        <w:contextualSpacing/>
        <w:jc w:val="both"/>
        <w:rPr>
          <w:rFonts w:cs="Arial"/>
          <w:sz w:val="24"/>
          <w:szCs w:val="24"/>
        </w:rPr>
      </w:pPr>
      <w:r w:rsidRPr="00D54C95">
        <w:rPr>
          <w:sz w:val="24"/>
          <w:szCs w:val="24"/>
        </w:rPr>
        <w:t xml:space="preserve">В </w:t>
      </w:r>
      <w:r>
        <w:rPr>
          <w:sz w:val="24"/>
          <w:szCs w:val="24"/>
        </w:rPr>
        <w:t xml:space="preserve">2015-2016 учебном году </w:t>
      </w:r>
      <w:r w:rsidRPr="00D54C95">
        <w:rPr>
          <w:sz w:val="24"/>
          <w:szCs w:val="24"/>
        </w:rPr>
        <w:t xml:space="preserve">были выбраны </w:t>
      </w:r>
      <w:r>
        <w:rPr>
          <w:sz w:val="24"/>
          <w:szCs w:val="24"/>
        </w:rPr>
        <w:t xml:space="preserve">следующие </w:t>
      </w:r>
      <w:r w:rsidRPr="00D54C95">
        <w:rPr>
          <w:sz w:val="24"/>
          <w:szCs w:val="24"/>
        </w:rPr>
        <w:t>темы школьных методических объединений</w:t>
      </w:r>
      <w:r w:rsidRPr="00D54C95">
        <w:rPr>
          <w:rFonts w:cs="Arial"/>
          <w:sz w:val="24"/>
          <w:szCs w:val="24"/>
        </w:rPr>
        <w:t xml:space="preserve">: </w:t>
      </w:r>
    </w:p>
    <w:p w:rsidR="001938B5" w:rsidRPr="00B9182D" w:rsidRDefault="001938B5" w:rsidP="0026152F">
      <w:pPr>
        <w:pStyle w:val="af6"/>
        <w:numPr>
          <w:ilvl w:val="0"/>
          <w:numId w:val="13"/>
        </w:numPr>
        <w:contextualSpacing/>
        <w:jc w:val="both"/>
        <w:rPr>
          <w:sz w:val="24"/>
          <w:szCs w:val="24"/>
        </w:rPr>
      </w:pPr>
      <w:r w:rsidRPr="00D54C95">
        <w:rPr>
          <w:sz w:val="24"/>
          <w:szCs w:val="24"/>
        </w:rPr>
        <w:t xml:space="preserve">МО учителей </w:t>
      </w:r>
      <w:r>
        <w:rPr>
          <w:sz w:val="24"/>
          <w:szCs w:val="24"/>
        </w:rPr>
        <w:t>начальных классов</w:t>
      </w:r>
      <w:r w:rsidRPr="00D54C95">
        <w:rPr>
          <w:sz w:val="24"/>
          <w:szCs w:val="24"/>
        </w:rPr>
        <w:t xml:space="preserve"> – </w:t>
      </w:r>
      <w:r w:rsidRPr="00B9182D">
        <w:rPr>
          <w:sz w:val="24"/>
          <w:szCs w:val="24"/>
        </w:rPr>
        <w:t>«</w:t>
      </w:r>
      <w:r>
        <w:rPr>
          <w:sz w:val="24"/>
          <w:szCs w:val="24"/>
        </w:rPr>
        <w:t>Освоение и внедрение в педагогическую практику новых информационных технологий</w:t>
      </w:r>
      <w:r w:rsidRPr="00B9182D">
        <w:rPr>
          <w:rFonts w:eastAsia="Times New Roman"/>
          <w:sz w:val="24"/>
          <w:szCs w:val="24"/>
        </w:rPr>
        <w:t xml:space="preserve">». </w:t>
      </w:r>
    </w:p>
    <w:p w:rsidR="001938B5" w:rsidRPr="00537409" w:rsidRDefault="001938B5" w:rsidP="0026152F">
      <w:pPr>
        <w:pStyle w:val="af6"/>
        <w:numPr>
          <w:ilvl w:val="0"/>
          <w:numId w:val="13"/>
        </w:numPr>
        <w:contextualSpacing/>
        <w:jc w:val="both"/>
        <w:rPr>
          <w:rFonts w:cs="Arial"/>
          <w:i/>
          <w:sz w:val="24"/>
          <w:szCs w:val="24"/>
        </w:rPr>
      </w:pPr>
      <w:r w:rsidRPr="00D54C95">
        <w:rPr>
          <w:sz w:val="24"/>
          <w:szCs w:val="24"/>
        </w:rPr>
        <w:t>МО учителей естественно-математического цикла – «</w:t>
      </w:r>
      <w:r>
        <w:rPr>
          <w:sz w:val="24"/>
          <w:szCs w:val="24"/>
        </w:rPr>
        <w:t>Внедрение современных педтехнологий в образовательный процесс на основе дифференциации обучения и индивидуального подхода</w:t>
      </w:r>
      <w:r w:rsidRPr="00537409">
        <w:rPr>
          <w:i/>
          <w:sz w:val="24"/>
          <w:szCs w:val="24"/>
        </w:rPr>
        <w:t>»</w:t>
      </w:r>
    </w:p>
    <w:p w:rsidR="001938B5" w:rsidRPr="004A4989" w:rsidRDefault="001938B5" w:rsidP="0026152F">
      <w:pPr>
        <w:pStyle w:val="af6"/>
        <w:numPr>
          <w:ilvl w:val="0"/>
          <w:numId w:val="13"/>
        </w:numPr>
        <w:contextualSpacing/>
        <w:jc w:val="both"/>
        <w:rPr>
          <w:rFonts w:cs="Arial"/>
          <w:sz w:val="24"/>
          <w:szCs w:val="24"/>
        </w:rPr>
      </w:pPr>
      <w:r>
        <w:rPr>
          <w:sz w:val="24"/>
          <w:szCs w:val="24"/>
        </w:rPr>
        <w:t>МО спортивно-эстетического цикла – «Развитие познавательных и творческих способностей учащихся по средствам внедрения ИКТ»</w:t>
      </w:r>
    </w:p>
    <w:p w:rsidR="001938B5" w:rsidRPr="004A4989" w:rsidRDefault="001938B5" w:rsidP="0026152F">
      <w:pPr>
        <w:pStyle w:val="af6"/>
        <w:numPr>
          <w:ilvl w:val="0"/>
          <w:numId w:val="13"/>
        </w:numPr>
        <w:contextualSpacing/>
        <w:jc w:val="both"/>
        <w:rPr>
          <w:rFonts w:cs="Arial"/>
          <w:sz w:val="24"/>
          <w:szCs w:val="24"/>
        </w:rPr>
      </w:pPr>
      <w:r>
        <w:rPr>
          <w:sz w:val="24"/>
          <w:szCs w:val="24"/>
        </w:rPr>
        <w:t>МО гуманитарного цикла  – «</w:t>
      </w:r>
      <w:r>
        <w:rPr>
          <w:sz w:val="24"/>
          <w:szCs w:val="24"/>
          <w:shd w:val="clear" w:color="auto" w:fill="FFFFFF"/>
        </w:rPr>
        <w:t>Применение современных педагогических технологий в период перехода на ФГОС нового поколения</w:t>
      </w:r>
      <w:r>
        <w:rPr>
          <w:sz w:val="24"/>
          <w:szCs w:val="24"/>
        </w:rPr>
        <w:t>»</w:t>
      </w:r>
    </w:p>
    <w:p w:rsidR="001938B5" w:rsidRDefault="001938B5" w:rsidP="001938B5">
      <w:pPr>
        <w:pStyle w:val="af6"/>
        <w:ind w:firstLine="360"/>
        <w:contextualSpacing/>
        <w:jc w:val="both"/>
        <w:rPr>
          <w:sz w:val="24"/>
          <w:szCs w:val="24"/>
        </w:rPr>
      </w:pPr>
      <w:r w:rsidRPr="00D54C95">
        <w:rPr>
          <w:sz w:val="24"/>
          <w:szCs w:val="24"/>
        </w:rPr>
        <w:t>Главной задачей методических объединений</w:t>
      </w:r>
      <w:r>
        <w:rPr>
          <w:sz w:val="24"/>
          <w:szCs w:val="24"/>
        </w:rPr>
        <w:t xml:space="preserve"> </w:t>
      </w:r>
      <w:r w:rsidRPr="00D54C95">
        <w:rPr>
          <w:sz w:val="24"/>
          <w:szCs w:val="24"/>
        </w:rPr>
        <w:t>являлось оказание помощи</w:t>
      </w:r>
      <w:r>
        <w:rPr>
          <w:sz w:val="24"/>
          <w:szCs w:val="24"/>
        </w:rPr>
        <w:t xml:space="preserve"> </w:t>
      </w:r>
      <w:r w:rsidRPr="00D54C95">
        <w:rPr>
          <w:sz w:val="24"/>
          <w:szCs w:val="24"/>
        </w:rPr>
        <w:t>учителям в совершенствовании их педагогического мастерства.</w:t>
      </w:r>
      <w:r>
        <w:rPr>
          <w:sz w:val="24"/>
          <w:szCs w:val="24"/>
        </w:rPr>
        <w:t xml:space="preserve"> </w:t>
      </w:r>
      <w:r w:rsidRPr="00D54C95">
        <w:rPr>
          <w:sz w:val="24"/>
          <w:szCs w:val="24"/>
        </w:rPr>
        <w:t>Каждое методическое объединение име</w:t>
      </w:r>
      <w:r>
        <w:rPr>
          <w:sz w:val="24"/>
          <w:szCs w:val="24"/>
        </w:rPr>
        <w:t>ет свой план работы</w:t>
      </w:r>
      <w:r w:rsidRPr="00D54C95">
        <w:rPr>
          <w:sz w:val="24"/>
          <w:szCs w:val="24"/>
        </w:rPr>
        <w:t>.</w:t>
      </w:r>
      <w:r>
        <w:rPr>
          <w:sz w:val="24"/>
          <w:szCs w:val="24"/>
        </w:rPr>
        <w:t xml:space="preserve"> </w:t>
      </w:r>
      <w:r w:rsidRPr="00D54C95">
        <w:rPr>
          <w:sz w:val="24"/>
          <w:szCs w:val="24"/>
        </w:rPr>
        <w:t>На заседаниях школьных методических объединений обсуждались следующие вопросы:</w:t>
      </w:r>
    </w:p>
    <w:p w:rsidR="001938B5" w:rsidRPr="00D54C95" w:rsidRDefault="001938B5" w:rsidP="0026152F">
      <w:pPr>
        <w:pStyle w:val="af6"/>
        <w:numPr>
          <w:ilvl w:val="0"/>
          <w:numId w:val="14"/>
        </w:numPr>
        <w:contextualSpacing/>
        <w:jc w:val="both"/>
        <w:rPr>
          <w:sz w:val="24"/>
          <w:szCs w:val="24"/>
        </w:rPr>
      </w:pPr>
      <w:r w:rsidRPr="00D54C95">
        <w:rPr>
          <w:sz w:val="24"/>
          <w:szCs w:val="24"/>
        </w:rPr>
        <w:t>знакомство с</w:t>
      </w:r>
      <w:r>
        <w:rPr>
          <w:sz w:val="24"/>
          <w:szCs w:val="24"/>
        </w:rPr>
        <w:t xml:space="preserve"> </w:t>
      </w:r>
      <w:r w:rsidRPr="00D54C95">
        <w:rPr>
          <w:sz w:val="24"/>
          <w:szCs w:val="24"/>
        </w:rPr>
        <w:t xml:space="preserve">планом работы на учебный год; </w:t>
      </w:r>
    </w:p>
    <w:p w:rsidR="001938B5" w:rsidRPr="00D54C95" w:rsidRDefault="001938B5" w:rsidP="0026152F">
      <w:pPr>
        <w:pStyle w:val="af6"/>
        <w:numPr>
          <w:ilvl w:val="0"/>
          <w:numId w:val="14"/>
        </w:numPr>
        <w:contextualSpacing/>
        <w:jc w:val="left"/>
        <w:rPr>
          <w:sz w:val="24"/>
          <w:szCs w:val="24"/>
        </w:rPr>
      </w:pPr>
      <w:r w:rsidRPr="00D54C95">
        <w:rPr>
          <w:sz w:val="24"/>
          <w:szCs w:val="24"/>
        </w:rPr>
        <w:t xml:space="preserve">работа с образовательными стандартами; </w:t>
      </w:r>
    </w:p>
    <w:p w:rsidR="001938B5" w:rsidRPr="00D54C95" w:rsidRDefault="001938B5" w:rsidP="0026152F">
      <w:pPr>
        <w:pStyle w:val="af6"/>
        <w:numPr>
          <w:ilvl w:val="0"/>
          <w:numId w:val="14"/>
        </w:numPr>
        <w:contextualSpacing/>
        <w:jc w:val="left"/>
        <w:rPr>
          <w:sz w:val="24"/>
          <w:szCs w:val="24"/>
        </w:rPr>
      </w:pPr>
      <w:r w:rsidRPr="00D54C95">
        <w:rPr>
          <w:sz w:val="24"/>
          <w:szCs w:val="24"/>
        </w:rPr>
        <w:t xml:space="preserve">согласование календарно-тематических планов; </w:t>
      </w:r>
    </w:p>
    <w:p w:rsidR="001938B5" w:rsidRPr="00D54C95" w:rsidRDefault="001938B5" w:rsidP="0026152F">
      <w:pPr>
        <w:pStyle w:val="af6"/>
        <w:numPr>
          <w:ilvl w:val="0"/>
          <w:numId w:val="14"/>
        </w:numPr>
        <w:contextualSpacing/>
        <w:jc w:val="left"/>
        <w:rPr>
          <w:sz w:val="24"/>
          <w:szCs w:val="24"/>
        </w:rPr>
      </w:pPr>
      <w:r w:rsidRPr="00D54C95">
        <w:rPr>
          <w:sz w:val="24"/>
          <w:szCs w:val="24"/>
        </w:rPr>
        <w:t xml:space="preserve">методы работы по ликвидации пробелов в знаниях учащихся; </w:t>
      </w:r>
    </w:p>
    <w:p w:rsidR="001938B5" w:rsidRPr="00D54C95" w:rsidRDefault="001938B5" w:rsidP="0026152F">
      <w:pPr>
        <w:pStyle w:val="af6"/>
        <w:numPr>
          <w:ilvl w:val="0"/>
          <w:numId w:val="14"/>
        </w:numPr>
        <w:contextualSpacing/>
        <w:jc w:val="left"/>
        <w:rPr>
          <w:sz w:val="24"/>
          <w:szCs w:val="24"/>
        </w:rPr>
      </w:pPr>
      <w:r w:rsidRPr="00D54C95">
        <w:rPr>
          <w:sz w:val="24"/>
          <w:szCs w:val="24"/>
        </w:rPr>
        <w:t xml:space="preserve">методы работы с учащимися, имеющими повышенную мотивацию к учебно-познавательной деятельности; </w:t>
      </w:r>
    </w:p>
    <w:p w:rsidR="001938B5" w:rsidRPr="00D54C95" w:rsidRDefault="001938B5" w:rsidP="0026152F">
      <w:pPr>
        <w:pStyle w:val="af6"/>
        <w:numPr>
          <w:ilvl w:val="0"/>
          <w:numId w:val="14"/>
        </w:numPr>
        <w:contextualSpacing/>
        <w:jc w:val="left"/>
        <w:rPr>
          <w:sz w:val="24"/>
          <w:szCs w:val="24"/>
        </w:rPr>
      </w:pPr>
      <w:r w:rsidRPr="00D54C95">
        <w:rPr>
          <w:sz w:val="24"/>
          <w:szCs w:val="24"/>
        </w:rPr>
        <w:t>формы и методы</w:t>
      </w:r>
      <w:r>
        <w:rPr>
          <w:sz w:val="24"/>
          <w:szCs w:val="24"/>
        </w:rPr>
        <w:t xml:space="preserve"> </w:t>
      </w:r>
      <w:r w:rsidRPr="00D54C95">
        <w:rPr>
          <w:sz w:val="24"/>
          <w:szCs w:val="24"/>
        </w:rPr>
        <w:t xml:space="preserve">промежуточного и итогового контроля; </w:t>
      </w:r>
    </w:p>
    <w:p w:rsidR="001938B5" w:rsidRPr="00D54C95" w:rsidRDefault="001938B5" w:rsidP="0026152F">
      <w:pPr>
        <w:pStyle w:val="af6"/>
        <w:numPr>
          <w:ilvl w:val="0"/>
          <w:numId w:val="14"/>
        </w:numPr>
        <w:contextualSpacing/>
        <w:jc w:val="left"/>
        <w:rPr>
          <w:sz w:val="24"/>
          <w:szCs w:val="24"/>
        </w:rPr>
      </w:pPr>
      <w:r w:rsidRPr="00D54C95">
        <w:rPr>
          <w:sz w:val="24"/>
          <w:szCs w:val="24"/>
        </w:rPr>
        <w:t xml:space="preserve">отчеты учителей по темам самообразования; </w:t>
      </w:r>
    </w:p>
    <w:p w:rsidR="001938B5" w:rsidRPr="00D54C95" w:rsidRDefault="001938B5" w:rsidP="0026152F">
      <w:pPr>
        <w:pStyle w:val="af6"/>
        <w:numPr>
          <w:ilvl w:val="0"/>
          <w:numId w:val="14"/>
        </w:numPr>
        <w:contextualSpacing/>
        <w:jc w:val="left"/>
        <w:rPr>
          <w:sz w:val="24"/>
          <w:szCs w:val="24"/>
        </w:rPr>
      </w:pPr>
      <w:r w:rsidRPr="00D54C95">
        <w:rPr>
          <w:sz w:val="24"/>
          <w:szCs w:val="24"/>
        </w:rPr>
        <w:t>итоговая аттестация учащихся. Проведение экзамена</w:t>
      </w:r>
      <w:r>
        <w:rPr>
          <w:sz w:val="24"/>
          <w:szCs w:val="24"/>
        </w:rPr>
        <w:t xml:space="preserve"> </w:t>
      </w:r>
      <w:r w:rsidRPr="00D54C95">
        <w:rPr>
          <w:sz w:val="24"/>
          <w:szCs w:val="24"/>
        </w:rPr>
        <w:t>в форме Г</w:t>
      </w:r>
      <w:r>
        <w:rPr>
          <w:sz w:val="24"/>
          <w:szCs w:val="24"/>
        </w:rPr>
        <w:t>ВЭ и ГИА</w:t>
      </w:r>
      <w:r w:rsidRPr="00D54C95">
        <w:rPr>
          <w:sz w:val="24"/>
          <w:szCs w:val="24"/>
        </w:rPr>
        <w:t>.</w:t>
      </w:r>
    </w:p>
    <w:p w:rsidR="001938B5" w:rsidRPr="00D54C95" w:rsidRDefault="001938B5" w:rsidP="0026152F">
      <w:pPr>
        <w:pStyle w:val="af6"/>
        <w:numPr>
          <w:ilvl w:val="0"/>
          <w:numId w:val="14"/>
        </w:numPr>
        <w:contextualSpacing/>
        <w:jc w:val="left"/>
        <w:rPr>
          <w:sz w:val="24"/>
          <w:szCs w:val="24"/>
        </w:rPr>
      </w:pPr>
      <w:r w:rsidRPr="00D54C95">
        <w:rPr>
          <w:sz w:val="24"/>
          <w:szCs w:val="24"/>
        </w:rPr>
        <w:t>обобщение педагогического опыта;</w:t>
      </w:r>
    </w:p>
    <w:p w:rsidR="001938B5" w:rsidRPr="00D54C95" w:rsidRDefault="001938B5" w:rsidP="0026152F">
      <w:pPr>
        <w:pStyle w:val="af6"/>
        <w:numPr>
          <w:ilvl w:val="0"/>
          <w:numId w:val="14"/>
        </w:numPr>
        <w:contextualSpacing/>
        <w:jc w:val="left"/>
        <w:rPr>
          <w:sz w:val="24"/>
          <w:szCs w:val="24"/>
        </w:rPr>
      </w:pPr>
      <w:r w:rsidRPr="00D54C95">
        <w:rPr>
          <w:sz w:val="24"/>
          <w:szCs w:val="24"/>
        </w:rPr>
        <w:t xml:space="preserve">содержание тура олимпиад, контрольных работ; </w:t>
      </w:r>
    </w:p>
    <w:p w:rsidR="001938B5" w:rsidRPr="00D54C95" w:rsidRDefault="001938B5" w:rsidP="0026152F">
      <w:pPr>
        <w:pStyle w:val="af6"/>
        <w:numPr>
          <w:ilvl w:val="0"/>
          <w:numId w:val="14"/>
        </w:numPr>
        <w:contextualSpacing/>
        <w:jc w:val="left"/>
        <w:rPr>
          <w:sz w:val="24"/>
          <w:szCs w:val="24"/>
        </w:rPr>
      </w:pPr>
      <w:r w:rsidRPr="00D54C95">
        <w:rPr>
          <w:sz w:val="24"/>
          <w:szCs w:val="24"/>
        </w:rPr>
        <w:t xml:space="preserve">изучение инструктивно-методических материалов; </w:t>
      </w:r>
    </w:p>
    <w:p w:rsidR="001938B5" w:rsidRPr="00D54C95" w:rsidRDefault="001938B5" w:rsidP="0026152F">
      <w:pPr>
        <w:pStyle w:val="af6"/>
        <w:numPr>
          <w:ilvl w:val="0"/>
          <w:numId w:val="14"/>
        </w:numPr>
        <w:contextualSpacing/>
        <w:jc w:val="left"/>
        <w:rPr>
          <w:sz w:val="24"/>
          <w:szCs w:val="24"/>
        </w:rPr>
      </w:pPr>
      <w:r w:rsidRPr="00D54C95">
        <w:rPr>
          <w:sz w:val="24"/>
          <w:szCs w:val="24"/>
        </w:rPr>
        <w:t>учебно-методическое сопровождение образовательного процесса;</w:t>
      </w:r>
    </w:p>
    <w:p w:rsidR="001938B5" w:rsidRPr="00D54C95" w:rsidRDefault="001938B5" w:rsidP="0026152F">
      <w:pPr>
        <w:pStyle w:val="af6"/>
        <w:numPr>
          <w:ilvl w:val="0"/>
          <w:numId w:val="14"/>
        </w:numPr>
        <w:contextualSpacing/>
        <w:jc w:val="left"/>
        <w:rPr>
          <w:sz w:val="24"/>
          <w:szCs w:val="24"/>
        </w:rPr>
      </w:pPr>
      <w:r w:rsidRPr="00D54C95">
        <w:rPr>
          <w:sz w:val="24"/>
          <w:szCs w:val="24"/>
        </w:rPr>
        <w:lastRenderedPageBreak/>
        <w:t xml:space="preserve">внедрение и применение новых образовательных технологий, направленных на повышение качества образования; </w:t>
      </w:r>
    </w:p>
    <w:p w:rsidR="001938B5" w:rsidRPr="00D54C95" w:rsidRDefault="001938B5" w:rsidP="0026152F">
      <w:pPr>
        <w:pStyle w:val="af6"/>
        <w:numPr>
          <w:ilvl w:val="0"/>
          <w:numId w:val="14"/>
        </w:numPr>
        <w:contextualSpacing/>
        <w:jc w:val="left"/>
        <w:rPr>
          <w:sz w:val="24"/>
          <w:szCs w:val="24"/>
        </w:rPr>
      </w:pPr>
      <w:r w:rsidRPr="00D54C95">
        <w:rPr>
          <w:sz w:val="24"/>
          <w:szCs w:val="24"/>
        </w:rPr>
        <w:t>совершенствование системы контроля, направленной на повышение качества знаний учащихся;</w:t>
      </w:r>
    </w:p>
    <w:p w:rsidR="001938B5" w:rsidRPr="00D54C95" w:rsidRDefault="001938B5" w:rsidP="0026152F">
      <w:pPr>
        <w:pStyle w:val="af6"/>
        <w:numPr>
          <w:ilvl w:val="0"/>
          <w:numId w:val="14"/>
        </w:numPr>
        <w:contextualSpacing/>
        <w:jc w:val="left"/>
        <w:rPr>
          <w:rFonts w:ascii="Calibri" w:hAnsi="Calibri"/>
          <w:color w:val="000000"/>
          <w:sz w:val="24"/>
          <w:szCs w:val="24"/>
        </w:rPr>
      </w:pPr>
      <w:r w:rsidRPr="00D54C95">
        <w:rPr>
          <w:sz w:val="24"/>
          <w:szCs w:val="24"/>
        </w:rPr>
        <w:t>тематическое консультирование членов МО.</w:t>
      </w:r>
    </w:p>
    <w:p w:rsidR="001938B5" w:rsidRPr="00D54C95" w:rsidRDefault="001938B5" w:rsidP="001938B5">
      <w:pPr>
        <w:pStyle w:val="af6"/>
        <w:ind w:firstLine="708"/>
        <w:contextualSpacing/>
        <w:jc w:val="both"/>
        <w:rPr>
          <w:rFonts w:ascii="Cambria" w:eastAsia="Times New Roman" w:hAnsi="Cambria"/>
          <w:color w:val="003300"/>
          <w:sz w:val="24"/>
          <w:szCs w:val="24"/>
        </w:rPr>
      </w:pPr>
      <w:r w:rsidRPr="00D54C95">
        <w:rPr>
          <w:sz w:val="24"/>
          <w:szCs w:val="24"/>
        </w:rPr>
        <w:t>На заседаниях методических объединений рассматривали также</w:t>
      </w:r>
      <w:r>
        <w:rPr>
          <w:sz w:val="24"/>
          <w:szCs w:val="24"/>
        </w:rPr>
        <w:t xml:space="preserve"> </w:t>
      </w:r>
      <w:r w:rsidRPr="00D54C95">
        <w:rPr>
          <w:sz w:val="24"/>
          <w:szCs w:val="24"/>
        </w:rPr>
        <w:t>вопросы, связанные с</w:t>
      </w:r>
      <w:r>
        <w:rPr>
          <w:sz w:val="24"/>
          <w:szCs w:val="24"/>
        </w:rPr>
        <w:t xml:space="preserve"> </w:t>
      </w:r>
      <w:r w:rsidRPr="00D54C95">
        <w:rPr>
          <w:sz w:val="24"/>
          <w:szCs w:val="24"/>
        </w:rPr>
        <w:t>изучением</w:t>
      </w:r>
      <w:r>
        <w:rPr>
          <w:sz w:val="24"/>
          <w:szCs w:val="24"/>
        </w:rPr>
        <w:t xml:space="preserve"> </w:t>
      </w:r>
      <w:r w:rsidRPr="00D54C95">
        <w:rPr>
          <w:sz w:val="24"/>
          <w:szCs w:val="24"/>
        </w:rPr>
        <w:t>и применением новых технологий, изучали тексты</w:t>
      </w:r>
      <w:r>
        <w:rPr>
          <w:sz w:val="24"/>
          <w:szCs w:val="24"/>
        </w:rPr>
        <w:t xml:space="preserve"> </w:t>
      </w:r>
      <w:r w:rsidRPr="00D54C95">
        <w:rPr>
          <w:sz w:val="24"/>
          <w:szCs w:val="24"/>
        </w:rPr>
        <w:t>и задания контрольных работ, экзаменационные и другие учебно-методические материалы. Проводился анализ контрольных работ, намечались ориентиры</w:t>
      </w:r>
      <w:r>
        <w:rPr>
          <w:sz w:val="24"/>
          <w:szCs w:val="24"/>
        </w:rPr>
        <w:t xml:space="preserve"> </w:t>
      </w:r>
      <w:r w:rsidRPr="00D54C95">
        <w:rPr>
          <w:sz w:val="24"/>
          <w:szCs w:val="24"/>
        </w:rPr>
        <w:t>по устранению выявленных пробелов в знаниях обучающихся. В рамках работы методических объединений проводились открытые уроки, внеклассные мероприятия по предметам. </w:t>
      </w:r>
    </w:p>
    <w:p w:rsidR="001938B5" w:rsidRPr="00D54C95" w:rsidRDefault="001938B5" w:rsidP="001938B5">
      <w:pPr>
        <w:pStyle w:val="af6"/>
        <w:ind w:firstLine="708"/>
        <w:contextualSpacing/>
        <w:jc w:val="both"/>
        <w:rPr>
          <w:sz w:val="24"/>
          <w:szCs w:val="24"/>
        </w:rPr>
      </w:pPr>
      <w:r w:rsidRPr="00D54C95">
        <w:rPr>
          <w:sz w:val="24"/>
          <w:szCs w:val="24"/>
        </w:rPr>
        <w:t>Заседания проводились регулярно, включали в себя обмен опытом, изучение новинок методической литературы. Традиционным видом методической работы стало проведение предметных недель. На МО поднимались наиболее острые проблемы по преподаваемым дисциплинам.</w:t>
      </w:r>
    </w:p>
    <w:p w:rsidR="001938B5" w:rsidRDefault="001938B5" w:rsidP="001938B5">
      <w:pPr>
        <w:shd w:val="clear" w:color="auto" w:fill="FFFFFF"/>
        <w:spacing w:after="0" w:line="207" w:lineRule="atLeast"/>
        <w:ind w:firstLine="709"/>
        <w:jc w:val="both"/>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Выводы и рекомендации:</w:t>
      </w:r>
    </w:p>
    <w:p w:rsidR="001938B5" w:rsidRPr="001938B5" w:rsidRDefault="001938B5" w:rsidP="001938B5">
      <w:pPr>
        <w:pStyle w:val="af6"/>
        <w:ind w:firstLine="708"/>
        <w:contextualSpacing/>
        <w:jc w:val="both"/>
        <w:rPr>
          <w:sz w:val="24"/>
          <w:szCs w:val="24"/>
        </w:rPr>
      </w:pPr>
      <w:r w:rsidRPr="00D54C95">
        <w:rPr>
          <w:sz w:val="24"/>
          <w:szCs w:val="24"/>
        </w:rPr>
        <w:t>Проанализировав работу методических объединений, следует отметить, что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w:t>
      </w:r>
      <w:r>
        <w:rPr>
          <w:sz w:val="24"/>
          <w:szCs w:val="24"/>
        </w:rPr>
        <w:t xml:space="preserve"> </w:t>
      </w:r>
      <w:r w:rsidRPr="00D54C95">
        <w:rPr>
          <w:sz w:val="24"/>
          <w:szCs w:val="24"/>
        </w:rPr>
        <w:t>выступления и выводы основывались на</w:t>
      </w:r>
      <w:r>
        <w:rPr>
          <w:sz w:val="24"/>
          <w:szCs w:val="24"/>
        </w:rPr>
        <w:t xml:space="preserve"> </w:t>
      </w:r>
      <w:r w:rsidRPr="00D54C95">
        <w:rPr>
          <w:sz w:val="24"/>
          <w:szCs w:val="24"/>
        </w:rPr>
        <w:t>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w:t>
      </w:r>
      <w:r>
        <w:rPr>
          <w:sz w:val="24"/>
          <w:szCs w:val="24"/>
        </w:rPr>
        <w:t xml:space="preserve"> </w:t>
      </w:r>
      <w:r w:rsidRPr="00D54C95">
        <w:rPr>
          <w:sz w:val="24"/>
          <w:szCs w:val="24"/>
        </w:rPr>
        <w:t xml:space="preserve">учащихся навыков творческой деятельности. Исходя из анализа методической работы школы, можно сделать вывод, что </w:t>
      </w:r>
      <w:r>
        <w:rPr>
          <w:sz w:val="24"/>
          <w:szCs w:val="24"/>
        </w:rPr>
        <w:t>р</w:t>
      </w:r>
      <w:r w:rsidRPr="00D54C95">
        <w:rPr>
          <w:sz w:val="24"/>
          <w:szCs w:val="24"/>
        </w:rPr>
        <w:t>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rsidR="001938B5" w:rsidRPr="001938B5" w:rsidRDefault="001938B5" w:rsidP="001938B5">
      <w:pPr>
        <w:shd w:val="clear" w:color="auto" w:fill="FFFFFF"/>
        <w:spacing w:after="0" w:line="207" w:lineRule="atLeast"/>
        <w:ind w:firstLine="709"/>
        <w:jc w:val="both"/>
        <w:rPr>
          <w:rFonts w:ascii="Helvetica" w:eastAsia="Times New Roman" w:hAnsi="Helvetica" w:cs="Helvetica"/>
          <w:sz w:val="18"/>
          <w:szCs w:val="18"/>
        </w:rPr>
      </w:pPr>
      <w:r w:rsidRPr="001938B5">
        <w:rPr>
          <w:rFonts w:ascii="Times New Roman" w:eastAsia="Times New Roman" w:hAnsi="Times New Roman" w:cs="Times New Roman"/>
          <w:sz w:val="24"/>
          <w:szCs w:val="24"/>
          <w:bdr w:val="none" w:sz="0" w:space="0" w:color="auto" w:frame="1"/>
        </w:rPr>
        <w:t>Однако в работе имеются негативные тенденции:</w:t>
      </w:r>
    </w:p>
    <w:p w:rsidR="001938B5" w:rsidRPr="001938B5" w:rsidRDefault="001938B5" w:rsidP="0026152F">
      <w:pPr>
        <w:numPr>
          <w:ilvl w:val="0"/>
          <w:numId w:val="12"/>
        </w:numPr>
        <w:shd w:val="clear" w:color="auto" w:fill="FFFFFF"/>
        <w:spacing w:after="0" w:line="288" w:lineRule="atLeast"/>
        <w:ind w:left="0"/>
        <w:rPr>
          <w:rFonts w:ascii="Helvetica" w:eastAsia="Times New Roman" w:hAnsi="Helvetica" w:cs="Helvetica"/>
          <w:sz w:val="18"/>
          <w:szCs w:val="18"/>
        </w:rPr>
      </w:pPr>
      <w:r w:rsidRPr="001938B5">
        <w:rPr>
          <w:rFonts w:ascii="Times New Roman" w:eastAsia="Times New Roman" w:hAnsi="Times New Roman" w:cs="Times New Roman"/>
          <w:sz w:val="24"/>
          <w:szCs w:val="24"/>
          <w:bdr w:val="none" w:sz="0" w:space="0" w:color="auto" w:frame="1"/>
        </w:rPr>
        <w:t>Однообразие дидактических форм работы</w:t>
      </w:r>
    </w:p>
    <w:p w:rsidR="001938B5" w:rsidRPr="001938B5" w:rsidRDefault="001938B5" w:rsidP="0026152F">
      <w:pPr>
        <w:numPr>
          <w:ilvl w:val="0"/>
          <w:numId w:val="12"/>
        </w:numPr>
        <w:shd w:val="clear" w:color="auto" w:fill="FFFFFF"/>
        <w:spacing w:after="0" w:line="288" w:lineRule="atLeast"/>
        <w:ind w:left="0"/>
        <w:rPr>
          <w:rFonts w:ascii="Helvetica" w:eastAsia="Times New Roman" w:hAnsi="Helvetica" w:cs="Helvetica"/>
          <w:sz w:val="18"/>
          <w:szCs w:val="18"/>
        </w:rPr>
      </w:pPr>
      <w:r w:rsidRPr="001938B5">
        <w:rPr>
          <w:rFonts w:ascii="Times New Roman" w:eastAsia="Times New Roman" w:hAnsi="Times New Roman" w:cs="Times New Roman"/>
          <w:sz w:val="24"/>
          <w:szCs w:val="24"/>
          <w:bdr w:val="none" w:sz="0" w:space="0" w:color="auto" w:frame="1"/>
        </w:rPr>
        <w:t>Формальный подход к теоретическому изучению поставленной проблемы;</w:t>
      </w:r>
    </w:p>
    <w:p w:rsidR="00F96ABA" w:rsidRPr="00F96ABA" w:rsidRDefault="001938B5" w:rsidP="0026152F">
      <w:pPr>
        <w:numPr>
          <w:ilvl w:val="0"/>
          <w:numId w:val="12"/>
        </w:numPr>
        <w:shd w:val="clear" w:color="auto" w:fill="FFFFFF"/>
        <w:spacing w:after="0" w:line="288" w:lineRule="atLeast"/>
        <w:ind w:left="0"/>
        <w:rPr>
          <w:rFonts w:ascii="Helvetica" w:eastAsia="Times New Roman" w:hAnsi="Helvetica" w:cs="Helvetica"/>
          <w:sz w:val="18"/>
          <w:szCs w:val="18"/>
        </w:rPr>
      </w:pPr>
      <w:r w:rsidRPr="001938B5">
        <w:rPr>
          <w:rFonts w:ascii="Times New Roman" w:eastAsia="Times New Roman" w:hAnsi="Times New Roman" w:cs="Times New Roman"/>
          <w:sz w:val="24"/>
          <w:szCs w:val="24"/>
          <w:bdr w:val="none" w:sz="0" w:space="0" w:color="auto" w:frame="1"/>
        </w:rPr>
        <w:t>Низкий уровень взаимопосещения уроков, отсутствие полных анализов посещенных уроков,</w:t>
      </w:r>
      <w:r>
        <w:rPr>
          <w:rFonts w:eastAsia="Times New Roman" w:cs="Helvetica"/>
          <w:sz w:val="18"/>
          <w:szCs w:val="18"/>
        </w:rPr>
        <w:t xml:space="preserve"> </w:t>
      </w:r>
      <w:r>
        <w:rPr>
          <w:rFonts w:ascii="Times New Roman" w:eastAsia="Times New Roman" w:hAnsi="Times New Roman" w:cs="Times New Roman"/>
          <w:sz w:val="24"/>
          <w:szCs w:val="24"/>
          <w:bdr w:val="none" w:sz="0" w:space="0" w:color="auto" w:frame="1"/>
        </w:rPr>
        <w:t>к</w:t>
      </w:r>
      <w:r w:rsidRPr="001938B5">
        <w:rPr>
          <w:rFonts w:ascii="Times New Roman" w:eastAsia="Times New Roman" w:hAnsi="Times New Roman" w:cs="Times New Roman"/>
          <w:sz w:val="24"/>
          <w:szCs w:val="24"/>
          <w:bdr w:val="none" w:sz="0" w:space="0" w:color="auto" w:frame="1"/>
        </w:rPr>
        <w:t>ак результат отсутствие практического выхода, оценки опыта коллегами, мероприятий по его распространению, обобщению.</w:t>
      </w:r>
    </w:p>
    <w:p w:rsidR="00F96ABA" w:rsidRPr="00F96ABA" w:rsidRDefault="00F96ABA" w:rsidP="0026152F">
      <w:pPr>
        <w:numPr>
          <w:ilvl w:val="0"/>
          <w:numId w:val="12"/>
        </w:numPr>
        <w:shd w:val="clear" w:color="auto" w:fill="FFFFFF"/>
        <w:spacing w:after="0" w:line="288" w:lineRule="atLeast"/>
        <w:ind w:left="0"/>
        <w:rPr>
          <w:rFonts w:ascii="Helvetica" w:eastAsia="Times New Roman" w:hAnsi="Helvetica" w:cs="Helvetica"/>
          <w:sz w:val="18"/>
          <w:szCs w:val="18"/>
        </w:rPr>
      </w:pPr>
      <w:r w:rsidRPr="00F96ABA">
        <w:rPr>
          <w:rFonts w:ascii="Times New Roman" w:hAnsi="Times New Roman"/>
          <w:sz w:val="24"/>
          <w:szCs w:val="24"/>
        </w:rPr>
        <w:t>Недостаточна роль руководителей всех методических объединений по организации целенаправленной работы по следующим направлениям:</w:t>
      </w:r>
    </w:p>
    <w:p w:rsidR="00F96ABA" w:rsidRPr="00F96ABA" w:rsidRDefault="00F96ABA" w:rsidP="0026152F">
      <w:pPr>
        <w:pStyle w:val="a5"/>
        <w:widowControl w:val="0"/>
        <w:numPr>
          <w:ilvl w:val="0"/>
          <w:numId w:val="15"/>
        </w:numPr>
        <w:tabs>
          <w:tab w:val="right" w:leader="underscore" w:pos="4535"/>
        </w:tabs>
        <w:autoSpaceDE w:val="0"/>
        <w:autoSpaceDN w:val="0"/>
        <w:adjustRightInd w:val="0"/>
        <w:spacing w:after="0" w:line="240" w:lineRule="auto"/>
        <w:jc w:val="both"/>
        <w:rPr>
          <w:rFonts w:ascii="Times New Roman" w:hAnsi="Times New Roman"/>
          <w:sz w:val="24"/>
          <w:szCs w:val="24"/>
        </w:rPr>
      </w:pPr>
      <w:r w:rsidRPr="00F96ABA">
        <w:rPr>
          <w:rFonts w:ascii="Times New Roman" w:hAnsi="Times New Roman"/>
          <w:sz w:val="24"/>
          <w:szCs w:val="24"/>
        </w:rPr>
        <w:t xml:space="preserve">по преемственности в обучении учащихся при их переходе из начальной ступени в </w:t>
      </w:r>
      <w:proofErr w:type="gramStart"/>
      <w:r w:rsidRPr="00F96ABA">
        <w:rPr>
          <w:rFonts w:ascii="Times New Roman" w:hAnsi="Times New Roman"/>
          <w:sz w:val="24"/>
          <w:szCs w:val="24"/>
        </w:rPr>
        <w:t>основную</w:t>
      </w:r>
      <w:proofErr w:type="gramEnd"/>
      <w:r w:rsidRPr="00F96ABA">
        <w:rPr>
          <w:rFonts w:ascii="Times New Roman" w:hAnsi="Times New Roman"/>
          <w:sz w:val="24"/>
          <w:szCs w:val="24"/>
        </w:rPr>
        <w:t>;</w:t>
      </w:r>
    </w:p>
    <w:p w:rsidR="00F96ABA" w:rsidRPr="00F96ABA" w:rsidRDefault="00F96ABA" w:rsidP="0026152F">
      <w:pPr>
        <w:pStyle w:val="a5"/>
        <w:widowControl w:val="0"/>
        <w:numPr>
          <w:ilvl w:val="0"/>
          <w:numId w:val="15"/>
        </w:numPr>
        <w:tabs>
          <w:tab w:val="right" w:leader="underscore" w:pos="4535"/>
        </w:tabs>
        <w:autoSpaceDE w:val="0"/>
        <w:autoSpaceDN w:val="0"/>
        <w:adjustRightInd w:val="0"/>
        <w:spacing w:after="0" w:line="240" w:lineRule="auto"/>
        <w:jc w:val="both"/>
        <w:rPr>
          <w:rFonts w:ascii="Times New Roman" w:hAnsi="Times New Roman"/>
          <w:sz w:val="24"/>
          <w:szCs w:val="24"/>
        </w:rPr>
      </w:pPr>
      <w:r w:rsidRPr="00F96ABA">
        <w:rPr>
          <w:rFonts w:ascii="Times New Roman" w:hAnsi="Times New Roman"/>
          <w:sz w:val="24"/>
          <w:szCs w:val="24"/>
        </w:rPr>
        <w:t>по подготовке школьных команд для участия в предметных муниципальных олимпиадах и интеллектуальных конкурсах.</w:t>
      </w:r>
    </w:p>
    <w:p w:rsidR="00F96ABA" w:rsidRPr="00F96ABA" w:rsidRDefault="00F96ABA" w:rsidP="0026152F">
      <w:pPr>
        <w:pStyle w:val="a5"/>
        <w:widowControl w:val="0"/>
        <w:numPr>
          <w:ilvl w:val="0"/>
          <w:numId w:val="15"/>
        </w:numPr>
        <w:tabs>
          <w:tab w:val="right" w:leader="underscore" w:pos="4535"/>
        </w:tabs>
        <w:autoSpaceDE w:val="0"/>
        <w:autoSpaceDN w:val="0"/>
        <w:adjustRightInd w:val="0"/>
        <w:spacing w:after="0" w:line="240" w:lineRule="auto"/>
        <w:jc w:val="both"/>
        <w:rPr>
          <w:rFonts w:ascii="Times New Roman" w:hAnsi="Times New Roman"/>
          <w:sz w:val="24"/>
          <w:szCs w:val="24"/>
        </w:rPr>
      </w:pPr>
      <w:r w:rsidRPr="00F96ABA">
        <w:rPr>
          <w:rFonts w:ascii="Times New Roman" w:hAnsi="Times New Roman"/>
          <w:sz w:val="24"/>
          <w:szCs w:val="24"/>
        </w:rPr>
        <w:t>по организации исследовательской работы учащихся.</w:t>
      </w:r>
    </w:p>
    <w:p w:rsidR="001938B5" w:rsidRPr="001938B5" w:rsidRDefault="001938B5" w:rsidP="00F96ABA">
      <w:pPr>
        <w:shd w:val="clear" w:color="auto" w:fill="FFFFFF"/>
        <w:spacing w:after="0" w:line="207" w:lineRule="atLeast"/>
        <w:jc w:val="both"/>
        <w:rPr>
          <w:rFonts w:ascii="Helvetica" w:eastAsia="Times New Roman" w:hAnsi="Helvetica" w:cs="Helvetica"/>
          <w:sz w:val="18"/>
          <w:szCs w:val="18"/>
        </w:rPr>
      </w:pPr>
      <w:r w:rsidRPr="001938B5">
        <w:rPr>
          <w:rFonts w:ascii="Times New Roman" w:eastAsia="Times New Roman" w:hAnsi="Times New Roman" w:cs="Times New Roman"/>
          <w:sz w:val="24"/>
          <w:szCs w:val="24"/>
          <w:bdr w:val="none" w:sz="0" w:space="0" w:color="auto" w:frame="1"/>
        </w:rPr>
        <w:t>МО необходимо:</w:t>
      </w:r>
    </w:p>
    <w:p w:rsidR="001938B5" w:rsidRPr="001938B5" w:rsidRDefault="001938B5" w:rsidP="001938B5">
      <w:pPr>
        <w:shd w:val="clear" w:color="auto" w:fill="FFFFFF"/>
        <w:spacing w:after="0" w:line="207" w:lineRule="atLeast"/>
        <w:jc w:val="both"/>
        <w:rPr>
          <w:rFonts w:ascii="Helvetica" w:eastAsia="Times New Roman" w:hAnsi="Helvetica" w:cs="Helvetica"/>
          <w:sz w:val="18"/>
          <w:szCs w:val="18"/>
        </w:rPr>
      </w:pPr>
      <w:r w:rsidRPr="001938B5">
        <w:rPr>
          <w:rFonts w:ascii="Wingdings" w:eastAsia="Times New Roman" w:hAnsi="Wingdings" w:cs="Helvetica"/>
          <w:sz w:val="24"/>
          <w:szCs w:val="24"/>
          <w:bdr w:val="none" w:sz="0" w:space="0" w:color="auto" w:frame="1"/>
        </w:rPr>
        <w:t></w:t>
      </w:r>
      <w:r w:rsidRPr="001938B5">
        <w:rPr>
          <w:rFonts w:ascii="Times New Roman" w:eastAsia="Times New Roman" w:hAnsi="Times New Roman" w:cs="Times New Roman"/>
          <w:sz w:val="14"/>
          <w:szCs w:val="14"/>
          <w:bdr w:val="none" w:sz="0" w:space="0" w:color="auto" w:frame="1"/>
        </w:rPr>
        <w:t>    </w:t>
      </w:r>
      <w:r w:rsidRPr="001938B5">
        <w:rPr>
          <w:rFonts w:ascii="Times New Roman" w:eastAsia="Times New Roman" w:hAnsi="Times New Roman" w:cs="Times New Roman"/>
          <w:sz w:val="24"/>
          <w:szCs w:val="24"/>
          <w:bdr w:val="none" w:sz="0" w:space="0" w:color="auto" w:frame="1"/>
        </w:rPr>
        <w:t>активизировать работу по выявлению, обобщению и распространению педагогического опыта;</w:t>
      </w:r>
    </w:p>
    <w:p w:rsidR="001938B5" w:rsidRPr="001938B5" w:rsidRDefault="001938B5" w:rsidP="001938B5">
      <w:pPr>
        <w:shd w:val="clear" w:color="auto" w:fill="FFFFFF"/>
        <w:spacing w:after="0" w:line="207" w:lineRule="atLeast"/>
        <w:jc w:val="both"/>
        <w:rPr>
          <w:rFonts w:ascii="Helvetica" w:eastAsia="Times New Roman" w:hAnsi="Helvetica" w:cs="Helvetica"/>
          <w:sz w:val="18"/>
          <w:szCs w:val="18"/>
        </w:rPr>
      </w:pPr>
      <w:r w:rsidRPr="001938B5">
        <w:rPr>
          <w:rFonts w:ascii="Wingdings" w:eastAsia="Times New Roman" w:hAnsi="Wingdings" w:cs="Helvetica"/>
          <w:sz w:val="24"/>
          <w:szCs w:val="24"/>
          <w:bdr w:val="none" w:sz="0" w:space="0" w:color="auto" w:frame="1"/>
        </w:rPr>
        <w:t></w:t>
      </w:r>
      <w:r w:rsidRPr="001938B5">
        <w:rPr>
          <w:rFonts w:ascii="Times New Roman" w:eastAsia="Times New Roman" w:hAnsi="Times New Roman" w:cs="Times New Roman"/>
          <w:sz w:val="14"/>
          <w:szCs w:val="14"/>
          <w:bdr w:val="none" w:sz="0" w:space="0" w:color="auto" w:frame="1"/>
        </w:rPr>
        <w:t>    </w:t>
      </w:r>
      <w:r w:rsidRPr="001938B5">
        <w:rPr>
          <w:rFonts w:ascii="Times New Roman" w:eastAsia="Times New Roman" w:hAnsi="Times New Roman" w:cs="Times New Roman"/>
          <w:sz w:val="24"/>
          <w:szCs w:val="24"/>
          <w:bdr w:val="none" w:sz="0" w:space="0" w:color="auto" w:frame="1"/>
        </w:rPr>
        <w:t>больше внимания уделять формированию навыков исследовательской работы обучающихся;</w:t>
      </w:r>
    </w:p>
    <w:p w:rsidR="001938B5" w:rsidRPr="001938B5" w:rsidRDefault="001938B5" w:rsidP="001938B5">
      <w:pPr>
        <w:shd w:val="clear" w:color="auto" w:fill="FFFFFF"/>
        <w:spacing w:after="0" w:line="207" w:lineRule="atLeast"/>
        <w:jc w:val="both"/>
        <w:rPr>
          <w:rFonts w:ascii="Helvetica" w:eastAsia="Times New Roman" w:hAnsi="Helvetica" w:cs="Helvetica"/>
          <w:sz w:val="18"/>
          <w:szCs w:val="18"/>
        </w:rPr>
      </w:pPr>
      <w:r w:rsidRPr="001938B5">
        <w:rPr>
          <w:rFonts w:ascii="Wingdings" w:eastAsia="Times New Roman" w:hAnsi="Wingdings" w:cs="Helvetica"/>
          <w:sz w:val="24"/>
          <w:szCs w:val="24"/>
          <w:bdr w:val="none" w:sz="0" w:space="0" w:color="auto" w:frame="1"/>
        </w:rPr>
        <w:t></w:t>
      </w:r>
      <w:r w:rsidRPr="001938B5">
        <w:rPr>
          <w:rFonts w:ascii="Times New Roman" w:eastAsia="Times New Roman" w:hAnsi="Times New Roman" w:cs="Times New Roman"/>
          <w:sz w:val="14"/>
          <w:szCs w:val="14"/>
          <w:bdr w:val="none" w:sz="0" w:space="0" w:color="auto" w:frame="1"/>
        </w:rPr>
        <w:t>    </w:t>
      </w:r>
      <w:r w:rsidRPr="001938B5">
        <w:rPr>
          <w:rFonts w:ascii="Times New Roman" w:eastAsia="Times New Roman" w:hAnsi="Times New Roman" w:cs="Times New Roman"/>
          <w:sz w:val="24"/>
          <w:szCs w:val="24"/>
          <w:bdr w:val="none" w:sz="0" w:space="0" w:color="auto" w:frame="1"/>
        </w:rPr>
        <w:t>разнообразить формы проведения МО;</w:t>
      </w:r>
    </w:p>
    <w:p w:rsidR="001938B5" w:rsidRPr="001938B5" w:rsidRDefault="001938B5" w:rsidP="001938B5">
      <w:pPr>
        <w:shd w:val="clear" w:color="auto" w:fill="FFFFFF"/>
        <w:spacing w:after="0" w:line="207" w:lineRule="atLeast"/>
        <w:jc w:val="both"/>
        <w:rPr>
          <w:rFonts w:ascii="Helvetica" w:eastAsia="Times New Roman" w:hAnsi="Helvetica" w:cs="Helvetica"/>
          <w:sz w:val="18"/>
          <w:szCs w:val="18"/>
        </w:rPr>
      </w:pPr>
      <w:r w:rsidRPr="001938B5">
        <w:rPr>
          <w:rFonts w:ascii="Wingdings" w:eastAsia="Times New Roman" w:hAnsi="Wingdings" w:cs="Helvetica"/>
          <w:sz w:val="24"/>
          <w:szCs w:val="24"/>
          <w:bdr w:val="none" w:sz="0" w:space="0" w:color="auto" w:frame="1"/>
        </w:rPr>
        <w:t></w:t>
      </w:r>
      <w:r w:rsidRPr="001938B5">
        <w:rPr>
          <w:rFonts w:ascii="Times New Roman" w:eastAsia="Times New Roman" w:hAnsi="Times New Roman" w:cs="Times New Roman"/>
          <w:sz w:val="14"/>
          <w:szCs w:val="14"/>
          <w:bdr w:val="none" w:sz="0" w:space="0" w:color="auto" w:frame="1"/>
        </w:rPr>
        <w:t>    </w:t>
      </w:r>
      <w:r w:rsidRPr="001938B5">
        <w:rPr>
          <w:rFonts w:ascii="Times New Roman" w:eastAsia="Times New Roman" w:hAnsi="Times New Roman" w:cs="Times New Roman"/>
          <w:sz w:val="24"/>
          <w:szCs w:val="24"/>
          <w:bdr w:val="none" w:sz="0" w:space="0" w:color="auto" w:frame="1"/>
        </w:rPr>
        <w:t>Совершенствовать педагогическое мастерство учителей по овладению новыми образовательными технологиями.</w:t>
      </w:r>
    </w:p>
    <w:p w:rsidR="001938B5" w:rsidRDefault="001938B5" w:rsidP="009A2081">
      <w:pPr>
        <w:spacing w:line="240" w:lineRule="auto"/>
        <w:rPr>
          <w:rFonts w:ascii="Times New Roman" w:hAnsi="Times New Roman" w:cs="Times New Roman"/>
          <w:b/>
          <w:sz w:val="24"/>
          <w:szCs w:val="24"/>
        </w:rPr>
      </w:pPr>
    </w:p>
    <w:p w:rsidR="00DF63E5" w:rsidRPr="00BF56FB" w:rsidRDefault="00DF63E5" w:rsidP="00DF63E5">
      <w:pPr>
        <w:pStyle w:val="af6"/>
        <w:jc w:val="left"/>
        <w:rPr>
          <w:b/>
          <w:sz w:val="24"/>
          <w:szCs w:val="24"/>
          <w:u w:val="single"/>
        </w:rPr>
      </w:pPr>
      <w:r w:rsidRPr="00BF56FB">
        <w:rPr>
          <w:b/>
          <w:sz w:val="24"/>
          <w:szCs w:val="24"/>
          <w:u w:val="single"/>
        </w:rPr>
        <w:t>Внутришкольный контроль.</w:t>
      </w:r>
    </w:p>
    <w:p w:rsidR="00DF63E5" w:rsidRPr="00ED057B" w:rsidRDefault="00DF63E5" w:rsidP="00DF63E5">
      <w:pPr>
        <w:pStyle w:val="af6"/>
        <w:rPr>
          <w:b/>
          <w:sz w:val="24"/>
          <w:szCs w:val="24"/>
        </w:rPr>
      </w:pPr>
    </w:p>
    <w:p w:rsidR="00DF63E5" w:rsidRPr="00D54C95" w:rsidRDefault="00DF63E5" w:rsidP="00DF63E5">
      <w:pPr>
        <w:pStyle w:val="af6"/>
        <w:ind w:firstLine="708"/>
        <w:jc w:val="both"/>
        <w:rPr>
          <w:sz w:val="24"/>
          <w:szCs w:val="24"/>
        </w:rPr>
      </w:pPr>
      <w:r w:rsidRPr="00D54C95">
        <w:rPr>
          <w:sz w:val="24"/>
          <w:szCs w:val="24"/>
        </w:rPr>
        <w:lastRenderedPageBreak/>
        <w:t xml:space="preserve">Повышению педагогического мастерства учителей способствует правильно организованный внутришкольный контроль. </w:t>
      </w:r>
    </w:p>
    <w:p w:rsidR="00DF63E5" w:rsidRPr="00D54C95" w:rsidRDefault="00DF63E5" w:rsidP="00DF63E5">
      <w:pPr>
        <w:pStyle w:val="af6"/>
        <w:ind w:firstLine="708"/>
        <w:jc w:val="both"/>
        <w:rPr>
          <w:sz w:val="24"/>
          <w:szCs w:val="24"/>
        </w:rPr>
      </w:pPr>
      <w:proofErr w:type="gramStart"/>
      <w:r w:rsidRPr="00ED057B">
        <w:rPr>
          <w:iCs/>
          <w:sz w:val="24"/>
          <w:szCs w:val="24"/>
        </w:rPr>
        <w:t>Основными направлениями контроля учебно-воспитательного процесса в 201</w:t>
      </w:r>
      <w:r>
        <w:rPr>
          <w:iCs/>
          <w:sz w:val="24"/>
          <w:szCs w:val="24"/>
        </w:rPr>
        <w:t>5</w:t>
      </w:r>
      <w:r w:rsidRPr="00ED057B">
        <w:rPr>
          <w:iCs/>
          <w:sz w:val="24"/>
          <w:szCs w:val="24"/>
        </w:rPr>
        <w:t>-201</w:t>
      </w:r>
      <w:r>
        <w:rPr>
          <w:iCs/>
          <w:sz w:val="24"/>
          <w:szCs w:val="24"/>
        </w:rPr>
        <w:t>6</w:t>
      </w:r>
      <w:r w:rsidRPr="00ED057B">
        <w:rPr>
          <w:iCs/>
          <w:sz w:val="24"/>
          <w:szCs w:val="24"/>
        </w:rPr>
        <w:t xml:space="preserve"> учебном году яв</w:t>
      </w:r>
      <w:r>
        <w:rPr>
          <w:iCs/>
          <w:sz w:val="24"/>
          <w:szCs w:val="24"/>
        </w:rPr>
        <w:t>ляются</w:t>
      </w:r>
      <w:r w:rsidRPr="00ED057B">
        <w:rPr>
          <w:iCs/>
          <w:sz w:val="24"/>
          <w:szCs w:val="24"/>
        </w:rPr>
        <w:t xml:space="preserve">: </w:t>
      </w:r>
      <w:r>
        <w:rPr>
          <w:iCs/>
          <w:sz w:val="24"/>
          <w:szCs w:val="24"/>
        </w:rPr>
        <w:t xml:space="preserve">контроль </w:t>
      </w:r>
      <w:r w:rsidRPr="00ED057B">
        <w:rPr>
          <w:sz w:val="24"/>
          <w:szCs w:val="24"/>
        </w:rPr>
        <w:t>з</w:t>
      </w:r>
      <w:r w:rsidRPr="00D54C95">
        <w:rPr>
          <w:sz w:val="24"/>
          <w:szCs w:val="24"/>
        </w:rPr>
        <w:t>а ведением документации</w:t>
      </w:r>
      <w:r w:rsidR="00A07EE4">
        <w:rPr>
          <w:sz w:val="24"/>
          <w:szCs w:val="24"/>
        </w:rPr>
        <w:t xml:space="preserve"> (по итогам каждой четверти осуществлялся контроль за ведением классного журнала и журналов в электронной системе Дневник.</w:t>
      </w:r>
      <w:proofErr w:type="gramEnd"/>
      <w:r w:rsidR="00A07EE4">
        <w:rPr>
          <w:sz w:val="24"/>
          <w:szCs w:val="24"/>
        </w:rPr>
        <w:t xml:space="preserve"> Ру, </w:t>
      </w:r>
      <w:proofErr w:type="gramStart"/>
      <w:r w:rsidR="00A07EE4">
        <w:rPr>
          <w:sz w:val="24"/>
          <w:szCs w:val="24"/>
        </w:rPr>
        <w:t>результаты</w:t>
      </w:r>
      <w:proofErr w:type="gramEnd"/>
      <w:r w:rsidR="00A07EE4">
        <w:rPr>
          <w:sz w:val="24"/>
          <w:szCs w:val="24"/>
        </w:rPr>
        <w:t xml:space="preserve"> которых отражены в справках и приказах по школе)</w:t>
      </w:r>
      <w:r w:rsidRPr="00D54C95">
        <w:rPr>
          <w:sz w:val="24"/>
          <w:szCs w:val="24"/>
        </w:rPr>
        <w:t>, за качеством знаний, за уровнем преподавания учебных предметов, за объемом выполнения учебных программ, за подготовкой к государственной (итоговой) аттестации, за успеваемостью обучающихся в школе, за посещаемостью обучающимися учебных занятий.</w:t>
      </w:r>
    </w:p>
    <w:p w:rsidR="00DF63E5" w:rsidRPr="00D54C95" w:rsidRDefault="00DF63E5" w:rsidP="00DF63E5">
      <w:pPr>
        <w:pStyle w:val="af6"/>
        <w:ind w:firstLine="708"/>
        <w:jc w:val="both"/>
        <w:rPr>
          <w:sz w:val="24"/>
          <w:szCs w:val="24"/>
        </w:rPr>
      </w:pPr>
      <w:r w:rsidRPr="00D54C95">
        <w:rPr>
          <w:sz w:val="24"/>
          <w:szCs w:val="24"/>
        </w:rPr>
        <w:t>План внутришкольного контрол</w:t>
      </w:r>
      <w:r>
        <w:rPr>
          <w:sz w:val="24"/>
          <w:szCs w:val="24"/>
        </w:rPr>
        <w:t>я</w:t>
      </w:r>
      <w:r w:rsidRPr="00D54C95">
        <w:rPr>
          <w:sz w:val="24"/>
          <w:szCs w:val="24"/>
        </w:rPr>
        <w:t xml:space="preserve">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w:t>
      </w:r>
      <w:r>
        <w:rPr>
          <w:sz w:val="24"/>
          <w:szCs w:val="24"/>
        </w:rPr>
        <w:t>педагогического совета</w:t>
      </w:r>
      <w:r w:rsidRPr="00D54C95">
        <w:rPr>
          <w:sz w:val="24"/>
          <w:szCs w:val="24"/>
        </w:rPr>
        <w:t xml:space="preserve">, заседаниях ШМО, в приказах директора, в справках. </w:t>
      </w:r>
    </w:p>
    <w:p w:rsidR="00DF63E5" w:rsidRPr="00D54C95" w:rsidRDefault="00DF63E5" w:rsidP="00DF63E5">
      <w:pPr>
        <w:pStyle w:val="af6"/>
        <w:ind w:firstLine="708"/>
        <w:jc w:val="both"/>
        <w:rPr>
          <w:sz w:val="24"/>
          <w:szCs w:val="24"/>
        </w:rPr>
      </w:pPr>
      <w:r w:rsidRPr="00D54C95">
        <w:rPr>
          <w:sz w:val="24"/>
          <w:szCs w:val="24"/>
        </w:rPr>
        <w:t>В течение учебного года</w:t>
      </w:r>
      <w:r>
        <w:rPr>
          <w:sz w:val="24"/>
          <w:szCs w:val="24"/>
        </w:rPr>
        <w:t xml:space="preserve"> </w:t>
      </w:r>
      <w:r w:rsidRPr="00D54C95">
        <w:rPr>
          <w:sz w:val="24"/>
          <w:szCs w:val="24"/>
        </w:rPr>
        <w:t>в школе осуществлялся педагогический мониторинг, одним из основных этапов которого являлось отслеживание</w:t>
      </w:r>
      <w:r>
        <w:rPr>
          <w:sz w:val="24"/>
          <w:szCs w:val="24"/>
        </w:rPr>
        <w:t xml:space="preserve"> </w:t>
      </w:r>
      <w:r w:rsidRPr="00D54C95">
        <w:rPr>
          <w:sz w:val="24"/>
          <w:szCs w:val="24"/>
        </w:rPr>
        <w:t>и анализ качества обучения и образования по ступеням обучения, анализ уровня</w:t>
      </w:r>
      <w:r>
        <w:rPr>
          <w:sz w:val="24"/>
          <w:szCs w:val="24"/>
        </w:rPr>
        <w:t xml:space="preserve"> качества по четвертям,</w:t>
      </w:r>
      <w:r w:rsidRPr="00D54C95">
        <w:rPr>
          <w:sz w:val="24"/>
          <w:szCs w:val="24"/>
        </w:rPr>
        <w:t xml:space="preserve"> промежуточной и итоговой аттестации по предметам с целью выявления недостатков</w:t>
      </w:r>
      <w:r>
        <w:rPr>
          <w:sz w:val="24"/>
          <w:szCs w:val="24"/>
        </w:rPr>
        <w:t xml:space="preserve"> </w:t>
      </w:r>
      <w:r w:rsidRPr="00D54C95">
        <w:rPr>
          <w:sz w:val="24"/>
          <w:szCs w:val="24"/>
        </w:rPr>
        <w:t>в работе педагогического коллектива по обучению учащихся и их причин.</w:t>
      </w:r>
    </w:p>
    <w:p w:rsidR="00DF63E5" w:rsidRPr="00D54C95" w:rsidRDefault="00DF63E5" w:rsidP="00DF63E5">
      <w:pPr>
        <w:pStyle w:val="af6"/>
        <w:ind w:firstLine="708"/>
        <w:jc w:val="both"/>
        <w:rPr>
          <w:sz w:val="24"/>
          <w:szCs w:val="24"/>
        </w:rPr>
      </w:pPr>
      <w:r w:rsidRPr="00D54C95">
        <w:rPr>
          <w:sz w:val="24"/>
          <w:szCs w:val="24"/>
        </w:rPr>
        <w:t>В течение учебного года заместител</w:t>
      </w:r>
      <w:r>
        <w:rPr>
          <w:sz w:val="24"/>
          <w:szCs w:val="24"/>
        </w:rPr>
        <w:t>ем</w:t>
      </w:r>
      <w:r w:rsidRPr="00D54C95">
        <w:rPr>
          <w:sz w:val="24"/>
          <w:szCs w:val="24"/>
        </w:rPr>
        <w:t xml:space="preserve"> директора по УВР</w:t>
      </w:r>
      <w:r>
        <w:rPr>
          <w:sz w:val="24"/>
          <w:szCs w:val="24"/>
        </w:rPr>
        <w:t xml:space="preserve"> </w:t>
      </w:r>
      <w:r w:rsidRPr="00D54C95">
        <w:rPr>
          <w:sz w:val="24"/>
          <w:szCs w:val="24"/>
        </w:rPr>
        <w:t xml:space="preserve">осуществлялся </w:t>
      </w:r>
      <w:proofErr w:type="gramStart"/>
      <w:r w:rsidRPr="00D54C95">
        <w:rPr>
          <w:sz w:val="24"/>
          <w:szCs w:val="24"/>
        </w:rPr>
        <w:t>контроль за</w:t>
      </w:r>
      <w:proofErr w:type="gramEnd"/>
      <w:r w:rsidRPr="00D54C95">
        <w:rPr>
          <w:sz w:val="24"/>
          <w:szCs w:val="24"/>
        </w:rPr>
        <w:t xml:space="preserve"> объемом выполнения учебных программ п</w:t>
      </w:r>
      <w:r>
        <w:rPr>
          <w:sz w:val="24"/>
          <w:szCs w:val="24"/>
        </w:rPr>
        <w:t>о всем предметам учебного плана</w:t>
      </w:r>
      <w:r w:rsidRPr="00D54C95">
        <w:rPr>
          <w:sz w:val="24"/>
          <w:szCs w:val="24"/>
        </w:rPr>
        <w:t>, программы по всем</w:t>
      </w:r>
      <w:r>
        <w:rPr>
          <w:sz w:val="24"/>
          <w:szCs w:val="24"/>
        </w:rPr>
        <w:t xml:space="preserve"> </w:t>
      </w:r>
      <w:r w:rsidRPr="00D54C95">
        <w:rPr>
          <w:sz w:val="24"/>
          <w:szCs w:val="24"/>
        </w:rPr>
        <w:t>предметам учебно</w:t>
      </w:r>
      <w:r>
        <w:rPr>
          <w:sz w:val="24"/>
          <w:szCs w:val="24"/>
        </w:rPr>
        <w:t>го плана во всех классах в 2015</w:t>
      </w:r>
      <w:r w:rsidRPr="00D54C95">
        <w:rPr>
          <w:sz w:val="24"/>
          <w:szCs w:val="24"/>
        </w:rPr>
        <w:t xml:space="preserve"> - 201</w:t>
      </w:r>
      <w:r>
        <w:rPr>
          <w:sz w:val="24"/>
          <w:szCs w:val="24"/>
        </w:rPr>
        <w:t>6</w:t>
      </w:r>
      <w:r w:rsidRPr="00D54C95">
        <w:rPr>
          <w:sz w:val="24"/>
          <w:szCs w:val="24"/>
        </w:rPr>
        <w:t xml:space="preserve"> учебном году выполнены в полном объеме.</w:t>
      </w:r>
    </w:p>
    <w:p w:rsidR="00DF63E5" w:rsidRPr="00D54C95" w:rsidRDefault="00DF63E5" w:rsidP="00DF63E5">
      <w:pPr>
        <w:pStyle w:val="af6"/>
        <w:ind w:firstLine="708"/>
        <w:jc w:val="both"/>
        <w:rPr>
          <w:sz w:val="24"/>
          <w:szCs w:val="24"/>
        </w:rPr>
      </w:pPr>
      <w:r w:rsidRPr="00D54C95">
        <w:rPr>
          <w:sz w:val="24"/>
          <w:szCs w:val="24"/>
        </w:rPr>
        <w:t>В течение года с педагогами,</w:t>
      </w:r>
      <w:r>
        <w:rPr>
          <w:sz w:val="24"/>
          <w:szCs w:val="24"/>
        </w:rPr>
        <w:t xml:space="preserve"> </w:t>
      </w:r>
      <w:r w:rsidRPr="00D54C95">
        <w:rPr>
          <w:sz w:val="24"/>
          <w:szCs w:val="24"/>
        </w:rPr>
        <w:t xml:space="preserve">классными руководителями проводились совещания, на которых осуществлялись анализ успеваемости обучающихся, анализ </w:t>
      </w:r>
      <w:r>
        <w:rPr>
          <w:sz w:val="24"/>
          <w:szCs w:val="24"/>
        </w:rPr>
        <w:t>качества обученности</w:t>
      </w:r>
      <w:r w:rsidRPr="00D54C95">
        <w:rPr>
          <w:sz w:val="24"/>
          <w:szCs w:val="24"/>
        </w:rPr>
        <w:t xml:space="preserve">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9,11 классов. Проведение совещаний позволило своевременно выявлять возникающие проблемы и осуществлять их коррекцию.</w:t>
      </w:r>
    </w:p>
    <w:p w:rsidR="00DF63E5" w:rsidRDefault="00DF63E5" w:rsidP="00DF63E5">
      <w:pPr>
        <w:pStyle w:val="af6"/>
        <w:ind w:firstLine="708"/>
        <w:jc w:val="both"/>
        <w:rPr>
          <w:b/>
          <w:bCs/>
          <w:sz w:val="24"/>
          <w:szCs w:val="24"/>
        </w:rPr>
      </w:pPr>
      <w:r w:rsidRPr="00D54C95">
        <w:rPr>
          <w:b/>
          <w:bCs/>
          <w:sz w:val="24"/>
          <w:szCs w:val="24"/>
        </w:rPr>
        <w:t>Выводы</w:t>
      </w:r>
      <w:r>
        <w:rPr>
          <w:b/>
          <w:bCs/>
          <w:sz w:val="24"/>
          <w:szCs w:val="24"/>
        </w:rPr>
        <w:t xml:space="preserve"> и рекомендации</w:t>
      </w:r>
      <w:r w:rsidRPr="00D54C95">
        <w:rPr>
          <w:b/>
          <w:bCs/>
          <w:sz w:val="24"/>
          <w:szCs w:val="24"/>
        </w:rPr>
        <w:t xml:space="preserve">: </w:t>
      </w:r>
    </w:p>
    <w:p w:rsidR="00DF63E5" w:rsidRDefault="00DF63E5" w:rsidP="0026152F">
      <w:pPr>
        <w:pStyle w:val="af6"/>
        <w:numPr>
          <w:ilvl w:val="0"/>
          <w:numId w:val="16"/>
        </w:numPr>
        <w:jc w:val="both"/>
        <w:rPr>
          <w:rFonts w:ascii="Calibri" w:hAnsi="Calibri"/>
          <w:sz w:val="24"/>
          <w:szCs w:val="24"/>
        </w:rPr>
      </w:pPr>
      <w:r w:rsidRPr="00D54C95">
        <w:rPr>
          <w:bCs/>
          <w:sz w:val="24"/>
          <w:szCs w:val="24"/>
        </w:rPr>
        <w:t>ф</w:t>
      </w:r>
      <w:r w:rsidRPr="00D54C95">
        <w:rPr>
          <w:sz w:val="24"/>
          <w:szCs w:val="24"/>
        </w:rPr>
        <w:t>ормы и методы контроля соответствуют задачам, которые ставил педагогический коллектив школы на учебный год.</w:t>
      </w:r>
      <w:r>
        <w:rPr>
          <w:rFonts w:ascii="Calibri" w:hAnsi="Calibri"/>
          <w:sz w:val="24"/>
          <w:szCs w:val="24"/>
        </w:rPr>
        <w:t xml:space="preserve"> </w:t>
      </w:r>
    </w:p>
    <w:p w:rsidR="00DF63E5" w:rsidRPr="00DF63E5" w:rsidRDefault="00DF63E5" w:rsidP="0026152F">
      <w:pPr>
        <w:pStyle w:val="af6"/>
        <w:numPr>
          <w:ilvl w:val="0"/>
          <w:numId w:val="16"/>
        </w:numPr>
        <w:jc w:val="both"/>
        <w:rPr>
          <w:rFonts w:ascii="Calibri" w:hAnsi="Calibri"/>
          <w:sz w:val="24"/>
          <w:szCs w:val="24"/>
        </w:rPr>
      </w:pPr>
      <w:r w:rsidRPr="00D54C95">
        <w:rPr>
          <w:sz w:val="24"/>
          <w:szCs w:val="24"/>
        </w:rPr>
        <w:t>Основные направления контроля и тематики посещения уроков выбраны правильно, что значительно улучшило качество преподавания, структуру уроков</w:t>
      </w:r>
      <w:r>
        <w:rPr>
          <w:sz w:val="24"/>
          <w:szCs w:val="24"/>
        </w:rPr>
        <w:t xml:space="preserve"> </w:t>
      </w:r>
      <w:r w:rsidRPr="00D54C95">
        <w:rPr>
          <w:sz w:val="24"/>
          <w:szCs w:val="24"/>
        </w:rPr>
        <w:t>и отбор необходимых форм и методов, применяемых</w:t>
      </w:r>
      <w:r>
        <w:rPr>
          <w:sz w:val="24"/>
          <w:szCs w:val="24"/>
        </w:rPr>
        <w:t xml:space="preserve"> </w:t>
      </w:r>
      <w:r w:rsidRPr="00D54C95">
        <w:rPr>
          <w:sz w:val="24"/>
          <w:szCs w:val="24"/>
        </w:rPr>
        <w:t xml:space="preserve">учителями на уроке. </w:t>
      </w:r>
    </w:p>
    <w:p w:rsidR="00A07EE4" w:rsidRDefault="00A07EE4" w:rsidP="0026152F">
      <w:pPr>
        <w:pStyle w:val="af6"/>
        <w:numPr>
          <w:ilvl w:val="0"/>
          <w:numId w:val="16"/>
        </w:numPr>
        <w:jc w:val="both"/>
        <w:rPr>
          <w:bCs/>
          <w:iCs/>
          <w:color w:val="000000" w:themeColor="text1"/>
          <w:sz w:val="24"/>
          <w:szCs w:val="24"/>
        </w:rPr>
      </w:pPr>
      <w:r w:rsidRPr="00D30071">
        <w:rPr>
          <w:bCs/>
          <w:iCs/>
          <w:color w:val="000000" w:themeColor="text1"/>
          <w:sz w:val="24"/>
          <w:szCs w:val="24"/>
        </w:rPr>
        <w:t>Заполнение документов (классных журналов</w:t>
      </w:r>
      <w:r>
        <w:rPr>
          <w:bCs/>
          <w:iCs/>
          <w:color w:val="000000" w:themeColor="text1"/>
          <w:sz w:val="24"/>
          <w:szCs w:val="24"/>
        </w:rPr>
        <w:t>, журналов в Дневнике ру.</w:t>
      </w:r>
      <w:r w:rsidRPr="00D30071">
        <w:rPr>
          <w:bCs/>
          <w:iCs/>
          <w:color w:val="000000" w:themeColor="text1"/>
          <w:sz w:val="24"/>
          <w:szCs w:val="24"/>
        </w:rPr>
        <w:t>) учителями-предметниками, классными руководителями</w:t>
      </w:r>
      <w:r>
        <w:rPr>
          <w:bCs/>
          <w:iCs/>
          <w:color w:val="000000" w:themeColor="text1"/>
          <w:sz w:val="24"/>
          <w:szCs w:val="24"/>
        </w:rPr>
        <w:t xml:space="preserve"> </w:t>
      </w:r>
      <w:r w:rsidRPr="00D30071">
        <w:rPr>
          <w:bCs/>
          <w:iCs/>
          <w:color w:val="000000" w:themeColor="text1"/>
          <w:sz w:val="24"/>
          <w:szCs w:val="24"/>
        </w:rPr>
        <w:t>по окончанию</w:t>
      </w:r>
      <w:r>
        <w:rPr>
          <w:bCs/>
          <w:iCs/>
          <w:color w:val="000000" w:themeColor="text1"/>
          <w:sz w:val="24"/>
          <w:szCs w:val="24"/>
        </w:rPr>
        <w:t xml:space="preserve"> </w:t>
      </w:r>
      <w:r w:rsidRPr="00D30071">
        <w:rPr>
          <w:bCs/>
          <w:iCs/>
          <w:color w:val="000000" w:themeColor="text1"/>
          <w:sz w:val="24"/>
          <w:szCs w:val="24"/>
        </w:rPr>
        <w:t>201</w:t>
      </w:r>
      <w:r>
        <w:rPr>
          <w:bCs/>
          <w:iCs/>
          <w:color w:val="000000" w:themeColor="text1"/>
          <w:sz w:val="24"/>
          <w:szCs w:val="24"/>
        </w:rPr>
        <w:t>5</w:t>
      </w:r>
      <w:r w:rsidRPr="00D30071">
        <w:rPr>
          <w:bCs/>
          <w:iCs/>
          <w:color w:val="000000" w:themeColor="text1"/>
          <w:sz w:val="24"/>
          <w:szCs w:val="24"/>
        </w:rPr>
        <w:t>-201</w:t>
      </w:r>
      <w:r>
        <w:rPr>
          <w:bCs/>
          <w:iCs/>
          <w:color w:val="000000" w:themeColor="text1"/>
          <w:sz w:val="24"/>
          <w:szCs w:val="24"/>
        </w:rPr>
        <w:t>6</w:t>
      </w:r>
      <w:r w:rsidRPr="00D30071">
        <w:rPr>
          <w:bCs/>
          <w:iCs/>
          <w:color w:val="000000" w:themeColor="text1"/>
          <w:sz w:val="24"/>
          <w:szCs w:val="24"/>
        </w:rPr>
        <w:t xml:space="preserve"> учебного года находится на удовлетворительном уровне. </w:t>
      </w:r>
    </w:p>
    <w:p w:rsidR="001938B5" w:rsidRPr="001938B5" w:rsidRDefault="001938B5" w:rsidP="009A2081">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М</w:t>
      </w:r>
      <w:r w:rsidRPr="001938B5">
        <w:rPr>
          <w:rFonts w:ascii="Times New Roman" w:hAnsi="Times New Roman" w:cs="Times New Roman"/>
          <w:sz w:val="24"/>
          <w:szCs w:val="24"/>
          <w:u w:val="single"/>
        </w:rPr>
        <w:t>атериально-техническое обеспечение</w:t>
      </w:r>
    </w:p>
    <w:p w:rsidR="009A2081" w:rsidRDefault="009A2081" w:rsidP="009A2081">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Одним из важнейших условий реализации  основной образовательной программы является материально-техническое обеспечение</w:t>
      </w:r>
      <w:r>
        <w:rPr>
          <w:rFonts w:ascii="Times New Roman" w:hAnsi="Times New Roman" w:cs="Times New Roman"/>
          <w:sz w:val="24"/>
          <w:szCs w:val="24"/>
        </w:rPr>
        <w:t xml:space="preserve"> как общепредметное,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w:t>
      </w:r>
      <w:proofErr w:type="gramEnd"/>
      <w:r>
        <w:rPr>
          <w:rFonts w:ascii="Times New Roman" w:hAnsi="Times New Roman" w:cs="Times New Roman"/>
          <w:sz w:val="24"/>
          <w:szCs w:val="24"/>
        </w:rPr>
        <w:t xml:space="preserve">  Во всех клас</w:t>
      </w:r>
      <w:r w:rsidR="00FA294D">
        <w:rPr>
          <w:rFonts w:ascii="Times New Roman" w:hAnsi="Times New Roman" w:cs="Times New Roman"/>
          <w:sz w:val="24"/>
          <w:szCs w:val="24"/>
        </w:rPr>
        <w:t xml:space="preserve">сах </w:t>
      </w:r>
      <w:proofErr w:type="gramStart"/>
      <w:r w:rsidR="00FA294D">
        <w:rPr>
          <w:rFonts w:ascii="Times New Roman" w:hAnsi="Times New Roman" w:cs="Times New Roman"/>
          <w:sz w:val="24"/>
          <w:szCs w:val="24"/>
        </w:rPr>
        <w:t>установлены</w:t>
      </w:r>
      <w:proofErr w:type="gramEnd"/>
      <w:r w:rsidR="00FA294D">
        <w:rPr>
          <w:rFonts w:ascii="Times New Roman" w:hAnsi="Times New Roman" w:cs="Times New Roman"/>
          <w:sz w:val="24"/>
          <w:szCs w:val="24"/>
        </w:rPr>
        <w:t xml:space="preserve"> проектор экран </w:t>
      </w:r>
      <w:r>
        <w:rPr>
          <w:rFonts w:ascii="Times New Roman" w:hAnsi="Times New Roman" w:cs="Times New Roman"/>
          <w:sz w:val="24"/>
          <w:szCs w:val="24"/>
        </w:rPr>
        <w:t>или интерактивная доска. В рамках проекта Модернизации образования МБОУ Богураевская СОШ получила  дополнительно оборудование кабинета начальных классов, два мобильных компьютерных класса, цифровые лаборатории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лингафонный кабинет, интерактивныя доска с конференцсвязью </w:t>
      </w:r>
    </w:p>
    <w:p w:rsidR="009A2081" w:rsidRDefault="009A2081" w:rsidP="009A2081">
      <w:pPr>
        <w:spacing w:line="240" w:lineRule="auto"/>
        <w:rPr>
          <w:rFonts w:ascii="Times New Roman" w:hAnsi="Times New Roman" w:cs="Times New Roman"/>
          <w:sz w:val="24"/>
          <w:szCs w:val="24"/>
        </w:rPr>
      </w:pPr>
      <w:r>
        <w:rPr>
          <w:rFonts w:ascii="Times New Roman" w:hAnsi="Times New Roman" w:cs="Times New Roman"/>
          <w:sz w:val="24"/>
          <w:szCs w:val="24"/>
        </w:rPr>
        <w:t>В школе имеется оснащённый в соответствии с требованиями кабинет физики,</w:t>
      </w:r>
      <w:r w:rsidR="00FA294D">
        <w:rPr>
          <w:rFonts w:ascii="Times New Roman" w:hAnsi="Times New Roman" w:cs="Times New Roman"/>
          <w:sz w:val="24"/>
          <w:szCs w:val="24"/>
        </w:rPr>
        <w:t xml:space="preserve"> </w:t>
      </w:r>
      <w:r>
        <w:rPr>
          <w:rFonts w:ascii="Times New Roman" w:hAnsi="Times New Roman" w:cs="Times New Roman"/>
          <w:sz w:val="24"/>
          <w:szCs w:val="24"/>
        </w:rPr>
        <w:t>химии,</w:t>
      </w:r>
      <w:r>
        <w:rPr>
          <w:rFonts w:ascii="Times New Roman" w:eastAsia="Calibri" w:hAnsi="Times New Roman" w:cs="Times New Roman"/>
          <w:sz w:val="24"/>
          <w:szCs w:val="24"/>
        </w:rPr>
        <w:t xml:space="preserve"> </w:t>
      </w:r>
      <w:r>
        <w:rPr>
          <w:rFonts w:ascii="Times New Roman" w:hAnsi="Times New Roman" w:cs="Times New Roman"/>
          <w:sz w:val="24"/>
          <w:szCs w:val="24"/>
        </w:rPr>
        <w:t>биологии</w:t>
      </w:r>
      <w:r w:rsidR="00FA294D">
        <w:rPr>
          <w:rFonts w:ascii="Times New Roman" w:hAnsi="Times New Roman" w:cs="Times New Roman"/>
          <w:sz w:val="24"/>
          <w:szCs w:val="24"/>
        </w:rPr>
        <w:t>.</w:t>
      </w:r>
      <w:r>
        <w:rPr>
          <w:rFonts w:ascii="Times New Roman" w:hAnsi="Times New Roman" w:cs="Times New Roman"/>
          <w:sz w:val="24"/>
          <w:szCs w:val="24"/>
        </w:rPr>
        <w:t xml:space="preserve"> Приобретено новое спортивное оборудование  для спортивного зала.</w:t>
      </w:r>
    </w:p>
    <w:p w:rsidR="009A2081" w:rsidRDefault="009A2081" w:rsidP="009A208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Проведён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внеучебной деятельности учащихся.</w:t>
      </w:r>
    </w:p>
    <w:p w:rsidR="009A2081" w:rsidRDefault="009A2081" w:rsidP="009A2081">
      <w:pPr>
        <w:spacing w:line="240" w:lineRule="auto"/>
        <w:rPr>
          <w:rFonts w:ascii="Times New Roman" w:hAnsi="Times New Roman" w:cs="Times New Roman"/>
          <w:sz w:val="24"/>
          <w:szCs w:val="24"/>
        </w:rPr>
      </w:pPr>
      <w:r>
        <w:rPr>
          <w:rFonts w:ascii="Times New Roman" w:hAnsi="Times New Roman" w:cs="Times New Roman"/>
          <w:sz w:val="24"/>
          <w:szCs w:val="24"/>
        </w:rPr>
        <w:t xml:space="preserve">Имеется  компьютерный класс с выходом в Интернет на </w:t>
      </w:r>
      <w:r w:rsidR="000A0315">
        <w:rPr>
          <w:rFonts w:ascii="Times New Roman" w:hAnsi="Times New Roman" w:cs="Times New Roman"/>
          <w:sz w:val="24"/>
          <w:szCs w:val="24"/>
        </w:rPr>
        <w:t>20 компьютеров</w:t>
      </w:r>
      <w:proofErr w:type="gramStart"/>
      <w:r w:rsidR="000A0315">
        <w:rPr>
          <w:rFonts w:ascii="Times New Roman" w:hAnsi="Times New Roman" w:cs="Times New Roman"/>
          <w:sz w:val="24"/>
          <w:szCs w:val="24"/>
        </w:rPr>
        <w:t>.В</w:t>
      </w:r>
      <w:proofErr w:type="gramEnd"/>
      <w:r w:rsidR="000A0315">
        <w:rPr>
          <w:rFonts w:ascii="Times New Roman" w:hAnsi="Times New Roman" w:cs="Times New Roman"/>
          <w:sz w:val="24"/>
          <w:szCs w:val="24"/>
        </w:rPr>
        <w:t xml:space="preserve">сего в школе 89 </w:t>
      </w:r>
      <w:r>
        <w:rPr>
          <w:rFonts w:ascii="Times New Roman" w:hAnsi="Times New Roman" w:cs="Times New Roman"/>
          <w:sz w:val="24"/>
          <w:szCs w:val="24"/>
        </w:rPr>
        <w:t>компьютеров</w:t>
      </w:r>
      <w:r w:rsidR="00FA294D">
        <w:rPr>
          <w:rFonts w:ascii="Times New Roman" w:hAnsi="Times New Roman" w:cs="Times New Roman"/>
          <w:sz w:val="24"/>
          <w:szCs w:val="24"/>
        </w:rPr>
        <w:t xml:space="preserve">. </w:t>
      </w:r>
      <w:r>
        <w:rPr>
          <w:rFonts w:ascii="Times New Roman" w:hAnsi="Times New Roman" w:cs="Times New Roman"/>
          <w:sz w:val="24"/>
          <w:szCs w:val="24"/>
        </w:rPr>
        <w:t xml:space="preserve"> Информационно-методические ресурсы занимают свое место в системе ресурсного обеспечения реализации основной образовательной программы </w:t>
      </w:r>
      <w:r w:rsidR="00FA294D">
        <w:rPr>
          <w:rFonts w:ascii="Times New Roman" w:hAnsi="Times New Roman" w:cs="Times New Roman"/>
          <w:sz w:val="24"/>
          <w:szCs w:val="24"/>
        </w:rPr>
        <w:t>школы.</w:t>
      </w:r>
    </w:p>
    <w:p w:rsidR="004219F2" w:rsidRDefault="009A2081" w:rsidP="00900223">
      <w:pPr>
        <w:spacing w:line="240" w:lineRule="auto"/>
        <w:rPr>
          <w:rFonts w:ascii="Times New Roman" w:hAnsi="Times New Roman" w:cs="Times New Roman"/>
          <w:sz w:val="24"/>
          <w:szCs w:val="24"/>
        </w:rPr>
      </w:pPr>
      <w:r>
        <w:rPr>
          <w:rFonts w:ascii="Times New Roman" w:hAnsi="Times New Roman" w:cs="Times New Roman"/>
          <w:sz w:val="24"/>
          <w:szCs w:val="24"/>
        </w:rPr>
        <w:t xml:space="preserve">Но необходимо </w:t>
      </w:r>
      <w:r>
        <w:rPr>
          <w:rFonts w:ascii="Times New Roman" w:eastAsia="Calibri" w:hAnsi="Times New Roman" w:cs="Times New Roman"/>
          <w:sz w:val="24"/>
          <w:szCs w:val="24"/>
          <w:lang w:eastAsia="en-US"/>
        </w:rPr>
        <w:t>совершенствовать матириальн</w:t>
      </w:r>
      <w:proofErr w:type="gramStart"/>
      <w:r>
        <w:rPr>
          <w:rFonts w:ascii="Times New Roman" w:eastAsia="Calibri" w:hAnsi="Times New Roman" w:cs="Times New Roman"/>
          <w:sz w:val="24"/>
          <w:szCs w:val="24"/>
          <w:lang w:eastAsia="en-US"/>
        </w:rPr>
        <w:t>о-</w:t>
      </w:r>
      <w:proofErr w:type="gramEnd"/>
      <w:r>
        <w:rPr>
          <w:rFonts w:ascii="Times New Roman" w:eastAsia="Calibri" w:hAnsi="Times New Roman" w:cs="Times New Roman"/>
          <w:sz w:val="24"/>
          <w:szCs w:val="24"/>
          <w:lang w:eastAsia="en-US"/>
        </w:rPr>
        <w:t xml:space="preserve"> техническую базу в части оснащения уличных спортивных площадок и приобретения регулируемой по высоте мебели </w:t>
      </w:r>
    </w:p>
    <w:p w:rsidR="00900223" w:rsidRDefault="00C76444" w:rsidP="00900223">
      <w:pPr>
        <w:spacing w:line="240" w:lineRule="auto"/>
        <w:rPr>
          <w:rFonts w:ascii="Times New Roman" w:hAnsi="Times New Roman" w:cs="Times New Roman"/>
          <w:sz w:val="24"/>
          <w:szCs w:val="24"/>
        </w:rPr>
      </w:pPr>
      <w:r>
        <w:rPr>
          <w:rFonts w:ascii="Times New Roman" w:hAnsi="Times New Roman" w:cs="Times New Roman"/>
          <w:sz w:val="24"/>
          <w:szCs w:val="24"/>
        </w:rPr>
        <w:t>Во главу угла была поставлена задача укрепления здоровья детей, развитие их физического, нравственного и интеллектуального потенциала. Организовано двухразовое питание,  дети своевременно завтракают, обедают.</w:t>
      </w:r>
    </w:p>
    <w:p w:rsidR="00C76444" w:rsidRPr="007B54AD" w:rsidRDefault="00C76444" w:rsidP="00C76444">
      <w:pPr>
        <w:tabs>
          <w:tab w:val="left" w:pos="0"/>
        </w:tabs>
        <w:spacing w:after="0" w:line="240" w:lineRule="auto"/>
        <w:jc w:val="both"/>
        <w:rPr>
          <w:rFonts w:ascii="Times New Roman" w:eastAsia="Times New Roman" w:hAnsi="Times New Roman" w:cs="Times New Roman"/>
          <w:b/>
          <w:sz w:val="24"/>
          <w:szCs w:val="24"/>
          <w:u w:val="single"/>
        </w:rPr>
      </w:pPr>
      <w:r w:rsidRPr="007B54AD">
        <w:rPr>
          <w:rFonts w:ascii="Times New Roman" w:eastAsia="Times New Roman" w:hAnsi="Times New Roman" w:cs="Times New Roman"/>
          <w:b/>
          <w:sz w:val="24"/>
          <w:szCs w:val="24"/>
          <w:u w:val="single"/>
        </w:rPr>
        <w:t xml:space="preserve">Условия реализации программ дополнительного образования. </w:t>
      </w:r>
    </w:p>
    <w:p w:rsidR="00C76444" w:rsidRPr="00941332" w:rsidRDefault="00C76444" w:rsidP="00C76444">
      <w:pPr>
        <w:tabs>
          <w:tab w:val="left" w:pos="0"/>
        </w:tabs>
        <w:spacing w:after="0" w:line="240" w:lineRule="auto"/>
        <w:jc w:val="both"/>
        <w:rPr>
          <w:rFonts w:ascii="Times New Roman" w:eastAsia="Times New Roman" w:hAnsi="Times New Roman" w:cs="Times New Roman"/>
          <w:color w:val="000000"/>
          <w:sz w:val="24"/>
          <w:szCs w:val="24"/>
        </w:rPr>
      </w:pPr>
      <w:r w:rsidRPr="00941332">
        <w:rPr>
          <w:rFonts w:ascii="Arial" w:eastAsia="Times New Roman" w:hAnsi="Arial" w:cs="Arial"/>
          <w:color w:val="000000"/>
          <w:sz w:val="12"/>
        </w:rPr>
        <w:t> </w:t>
      </w:r>
      <w:r w:rsidRPr="00941332">
        <w:rPr>
          <w:rFonts w:ascii="Times New Roman" w:eastAsia="Times New Roman" w:hAnsi="Times New Roman" w:cs="Times New Roman"/>
          <w:color w:val="000000"/>
          <w:sz w:val="24"/>
          <w:szCs w:val="24"/>
        </w:rPr>
        <w:t xml:space="preserve">Занятия во внеурочной деятельности проводятся в оборудованных классах, которые отвечают требованиям </w:t>
      </w:r>
      <w:proofErr w:type="spellStart"/>
      <w:r w:rsidRPr="00941332">
        <w:rPr>
          <w:rFonts w:ascii="Times New Roman" w:eastAsia="Times New Roman" w:hAnsi="Times New Roman" w:cs="Times New Roman"/>
          <w:color w:val="000000"/>
          <w:sz w:val="24"/>
          <w:szCs w:val="24"/>
        </w:rPr>
        <w:t>СанПИНа</w:t>
      </w:r>
      <w:proofErr w:type="spellEnd"/>
      <w:r w:rsidRPr="00941332">
        <w:rPr>
          <w:rFonts w:ascii="Times New Roman" w:eastAsia="Times New Roman" w:hAnsi="Times New Roman" w:cs="Times New Roman"/>
          <w:color w:val="000000"/>
          <w:sz w:val="24"/>
          <w:szCs w:val="24"/>
        </w:rPr>
        <w:t xml:space="preserve">. Кабинеты оснащены необходимым </w:t>
      </w:r>
      <w:r w:rsidRPr="00941332">
        <w:rPr>
          <w:rFonts w:ascii="Times New Roman" w:eastAsia="Times New Roman" w:hAnsi="Times New Roman" w:cs="Times New Roman"/>
          <w:sz w:val="24"/>
          <w:szCs w:val="24"/>
        </w:rPr>
        <w:t>современным</w:t>
      </w:r>
      <w:r w:rsidRPr="00941332">
        <w:rPr>
          <w:rFonts w:ascii="Times New Roman" w:eastAsia="Times New Roman" w:hAnsi="Times New Roman" w:cs="Times New Roman"/>
          <w:color w:val="000000"/>
          <w:sz w:val="24"/>
          <w:szCs w:val="24"/>
        </w:rPr>
        <w:t xml:space="preserve"> оборудованием, </w:t>
      </w:r>
      <w:r w:rsidRPr="00941332">
        <w:rPr>
          <w:rFonts w:ascii="Times New Roman" w:eastAsia="Times New Roman" w:hAnsi="Times New Roman" w:cs="Times New Roman"/>
          <w:sz w:val="24"/>
          <w:szCs w:val="24"/>
        </w:rPr>
        <w:t xml:space="preserve"> демонстрационными таблицами, интерактивными наглядными пособиями</w:t>
      </w:r>
      <w:r w:rsidRPr="00941332">
        <w:rPr>
          <w:rFonts w:ascii="Times New Roman" w:eastAsia="Times New Roman" w:hAnsi="Times New Roman" w:cs="Times New Roman"/>
          <w:color w:val="000000"/>
          <w:sz w:val="24"/>
          <w:szCs w:val="24"/>
        </w:rPr>
        <w:t>:</w:t>
      </w:r>
    </w:p>
    <w:p w:rsidR="00C76444" w:rsidRPr="00941332" w:rsidRDefault="00C76444" w:rsidP="00C76444">
      <w:pPr>
        <w:tabs>
          <w:tab w:val="left" w:pos="0"/>
        </w:tabs>
        <w:spacing w:after="0" w:line="240" w:lineRule="auto"/>
        <w:ind w:left="142" w:firstLine="567"/>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 специализированный кабинет биологии, где в занятиях используют цифровые  лаборатории для кабинета </w:t>
      </w:r>
      <w:proofErr w:type="spellStart"/>
      <w:r w:rsidRPr="00941332">
        <w:rPr>
          <w:rFonts w:ascii="Times New Roman" w:eastAsia="Times New Roman" w:hAnsi="Times New Roman" w:cs="Times New Roman"/>
          <w:sz w:val="24"/>
          <w:szCs w:val="24"/>
        </w:rPr>
        <w:t>биологии</w:t>
      </w:r>
      <w:proofErr w:type="gramStart"/>
      <w:r w:rsidRPr="00941332">
        <w:rPr>
          <w:rFonts w:ascii="Times New Roman" w:eastAsia="Times New Roman" w:hAnsi="Times New Roman" w:cs="Times New Roman"/>
          <w:sz w:val="24"/>
          <w:szCs w:val="24"/>
        </w:rPr>
        <w:t>,г</w:t>
      </w:r>
      <w:proofErr w:type="gramEnd"/>
      <w:r w:rsidRPr="00941332">
        <w:rPr>
          <w:rFonts w:ascii="Times New Roman" w:eastAsia="Times New Roman" w:hAnsi="Times New Roman" w:cs="Times New Roman"/>
          <w:sz w:val="24"/>
          <w:szCs w:val="24"/>
        </w:rPr>
        <w:t>ербарии</w:t>
      </w:r>
      <w:proofErr w:type="spellEnd"/>
      <w:r w:rsidRPr="00941332">
        <w:rPr>
          <w:rFonts w:ascii="Times New Roman" w:eastAsia="Times New Roman" w:hAnsi="Times New Roman" w:cs="Times New Roman"/>
          <w:sz w:val="24"/>
          <w:szCs w:val="24"/>
        </w:rPr>
        <w:t xml:space="preserve">, коллекции, модели-аппликации, </w:t>
      </w:r>
      <w:proofErr w:type="spellStart"/>
      <w:r w:rsidRPr="00941332">
        <w:rPr>
          <w:rFonts w:ascii="Times New Roman" w:eastAsia="Times New Roman" w:hAnsi="Times New Roman" w:cs="Times New Roman"/>
          <w:sz w:val="24"/>
          <w:szCs w:val="24"/>
        </w:rPr>
        <w:t>слайд-комплекты</w:t>
      </w:r>
      <w:proofErr w:type="spellEnd"/>
      <w:r w:rsidRPr="00941332">
        <w:rPr>
          <w:rFonts w:ascii="Times New Roman" w:eastAsia="Times New Roman" w:hAnsi="Times New Roman" w:cs="Times New Roman"/>
          <w:sz w:val="24"/>
          <w:szCs w:val="24"/>
        </w:rPr>
        <w:t xml:space="preserve">, учебные карты. </w:t>
      </w:r>
    </w:p>
    <w:p w:rsidR="00C76444" w:rsidRPr="00941332" w:rsidRDefault="00C76444" w:rsidP="00C76444">
      <w:pPr>
        <w:tabs>
          <w:tab w:val="left" w:pos="0"/>
        </w:tabs>
        <w:spacing w:after="0" w:line="240" w:lineRule="auto"/>
        <w:ind w:left="142" w:firstLine="567"/>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 </w:t>
      </w:r>
      <w:proofErr w:type="gramStart"/>
      <w:r w:rsidRPr="00941332">
        <w:rPr>
          <w:rFonts w:ascii="Times New Roman" w:eastAsia="Times New Roman" w:hAnsi="Times New Roman" w:cs="Times New Roman"/>
          <w:sz w:val="24"/>
          <w:szCs w:val="24"/>
        </w:rPr>
        <w:t>к</w:t>
      </w:r>
      <w:proofErr w:type="gramEnd"/>
      <w:r w:rsidRPr="00941332">
        <w:rPr>
          <w:rFonts w:ascii="Times New Roman" w:eastAsia="Times New Roman" w:hAnsi="Times New Roman" w:cs="Times New Roman"/>
          <w:sz w:val="24"/>
          <w:szCs w:val="24"/>
        </w:rPr>
        <w:t>омпьютерный класс с установленными компьютерами в количестве 20 штук, объединенных в единую локальную сеть с выходом в интернет. </w:t>
      </w:r>
    </w:p>
    <w:p w:rsidR="00C76444" w:rsidRPr="00941332" w:rsidRDefault="00C76444" w:rsidP="00C76444">
      <w:pPr>
        <w:tabs>
          <w:tab w:val="left" w:pos="0"/>
        </w:tabs>
        <w:spacing w:after="0" w:line="240" w:lineRule="auto"/>
        <w:ind w:left="142" w:firstLine="567"/>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 </w:t>
      </w:r>
      <w:proofErr w:type="spellStart"/>
      <w:r w:rsidRPr="00941332">
        <w:rPr>
          <w:rFonts w:ascii="Times New Roman" w:eastAsia="Times New Roman" w:hAnsi="Times New Roman" w:cs="Times New Roman"/>
          <w:sz w:val="24"/>
          <w:szCs w:val="24"/>
        </w:rPr>
        <w:t>мультимедийное</w:t>
      </w:r>
      <w:proofErr w:type="spellEnd"/>
      <w:r w:rsidRPr="00941332">
        <w:rPr>
          <w:rFonts w:ascii="Times New Roman" w:eastAsia="Times New Roman" w:hAnsi="Times New Roman" w:cs="Times New Roman"/>
          <w:sz w:val="24"/>
          <w:szCs w:val="24"/>
        </w:rPr>
        <w:t xml:space="preserve"> оборудование (проектор, экран) </w:t>
      </w:r>
    </w:p>
    <w:p w:rsidR="00C76444" w:rsidRPr="00941332" w:rsidRDefault="00C76444" w:rsidP="00C76444">
      <w:pPr>
        <w:tabs>
          <w:tab w:val="left" w:pos="0"/>
        </w:tabs>
        <w:spacing w:after="0" w:line="240" w:lineRule="auto"/>
        <w:ind w:left="142" w:firstLine="567"/>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автоматизированное рабочее место преподавателя: интерактивный комплекс </w:t>
      </w:r>
      <w:proofErr w:type="spellStart"/>
      <w:r w:rsidRPr="00941332">
        <w:rPr>
          <w:rFonts w:ascii="Times New Roman" w:eastAsia="Times New Roman" w:hAnsi="Times New Roman" w:cs="Times New Roman"/>
          <w:sz w:val="24"/>
          <w:szCs w:val="24"/>
        </w:rPr>
        <w:t>ViewStar</w:t>
      </w:r>
      <w:proofErr w:type="spellEnd"/>
    </w:p>
    <w:p w:rsidR="00C76444" w:rsidRPr="00941332" w:rsidRDefault="00C76444" w:rsidP="00C76444">
      <w:pPr>
        <w:tabs>
          <w:tab w:val="left" w:pos="0"/>
        </w:tabs>
        <w:spacing w:after="0" w:line="240" w:lineRule="auto"/>
        <w:ind w:left="142" w:firstLine="567"/>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система тестирования опроса и голосования учеников</w:t>
      </w:r>
    </w:p>
    <w:p w:rsidR="00C76444" w:rsidRPr="00941332" w:rsidRDefault="00C76444" w:rsidP="00C76444">
      <w:pPr>
        <w:tabs>
          <w:tab w:val="left" w:pos="0"/>
        </w:tabs>
        <w:spacing w:after="0" w:line="240" w:lineRule="auto"/>
        <w:ind w:left="142" w:firstLine="567"/>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- 2 мобильных компьютерных класса (14 портативных компьютеров ученика и один портативный компьютер для учителя),</w:t>
      </w:r>
    </w:p>
    <w:p w:rsidR="00C76444" w:rsidRPr="00941332" w:rsidRDefault="00C76444" w:rsidP="00C76444">
      <w:pPr>
        <w:tabs>
          <w:tab w:val="left" w:pos="0"/>
        </w:tabs>
        <w:spacing w:after="0" w:line="240" w:lineRule="auto"/>
        <w:ind w:left="142" w:firstLine="567"/>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интерактивные доски – 5 штук.</w:t>
      </w:r>
    </w:p>
    <w:p w:rsidR="00C76444" w:rsidRPr="00941332" w:rsidRDefault="00C76444" w:rsidP="00C76444">
      <w:pPr>
        <w:tabs>
          <w:tab w:val="left" w:pos="0"/>
        </w:tabs>
        <w:spacing w:after="0" w:line="240" w:lineRule="auto"/>
        <w:ind w:left="142" w:firstLine="567"/>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 принтеры, сканеры, проекторы и другое оборудование </w:t>
      </w:r>
    </w:p>
    <w:p w:rsidR="00C76444" w:rsidRPr="00900223" w:rsidRDefault="00C76444" w:rsidP="00C76444">
      <w:pPr>
        <w:tabs>
          <w:tab w:val="left" w:pos="0"/>
        </w:tabs>
        <w:spacing w:line="240" w:lineRule="auto"/>
        <w:ind w:left="142" w:firstLine="567"/>
        <w:rPr>
          <w:rFonts w:ascii="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b/>
          <w:sz w:val="24"/>
          <w:szCs w:val="24"/>
        </w:rPr>
      </w:pPr>
      <w:r w:rsidRPr="00E93617">
        <w:rPr>
          <w:rFonts w:ascii="Times New Roman" w:eastAsia="Times New Roman" w:hAnsi="Times New Roman" w:cs="Times New Roman"/>
          <w:b/>
          <w:sz w:val="24"/>
          <w:szCs w:val="24"/>
        </w:rPr>
        <w:t>Мониторинг уровня учебных достиж</w:t>
      </w:r>
      <w:r w:rsidR="000A0315">
        <w:rPr>
          <w:rFonts w:ascii="Times New Roman" w:eastAsia="Times New Roman" w:hAnsi="Times New Roman" w:cs="Times New Roman"/>
          <w:b/>
          <w:sz w:val="24"/>
          <w:szCs w:val="24"/>
        </w:rPr>
        <w:t>ений  за 2015-2016 учебный год и мониторинг  предыдущих 2 лет</w:t>
      </w:r>
      <w:r w:rsidRPr="00E93617">
        <w:rPr>
          <w:rFonts w:ascii="Times New Roman" w:eastAsia="Times New Roman" w:hAnsi="Times New Roman" w:cs="Times New Roman"/>
          <w:b/>
          <w:sz w:val="24"/>
          <w:szCs w:val="24"/>
        </w:rPr>
        <w:t xml:space="preserve"> </w:t>
      </w:r>
    </w:p>
    <w:p w:rsidR="00E93617" w:rsidRPr="00E93617" w:rsidRDefault="00E93617" w:rsidP="00E93617">
      <w:pPr>
        <w:spacing w:after="0" w:line="240" w:lineRule="auto"/>
        <w:contextualSpacing/>
        <w:jc w:val="both"/>
        <w:rPr>
          <w:rFonts w:ascii="Times New Roman" w:eastAsia="Times New Roman" w:hAnsi="Times New Roman" w:cs="Times New Roman"/>
          <w:sz w:val="24"/>
          <w:szCs w:val="24"/>
        </w:rPr>
      </w:pPr>
    </w:p>
    <w:p w:rsidR="00E93617" w:rsidRPr="00E93617" w:rsidRDefault="00E93617" w:rsidP="00E93617">
      <w:pPr>
        <w:spacing w:after="0" w:line="240" w:lineRule="auto"/>
        <w:contextualSpacing/>
        <w:jc w:val="both"/>
        <w:rPr>
          <w:rFonts w:ascii="Times New Roman" w:eastAsia="Times New Roman" w:hAnsi="Times New Roman" w:cs="Times New Roman"/>
          <w:color w:val="000000"/>
          <w:sz w:val="24"/>
          <w:szCs w:val="24"/>
        </w:rPr>
      </w:pPr>
      <w:r w:rsidRPr="00E93617">
        <w:rPr>
          <w:rFonts w:ascii="Times New Roman" w:eastAsia="Times New Roman" w:hAnsi="Times New Roman" w:cs="Times New Roman"/>
          <w:sz w:val="24"/>
          <w:szCs w:val="24"/>
        </w:rPr>
        <w:t xml:space="preserve">В системе школьного образования актуальной остается задача повышения качества образования. </w:t>
      </w:r>
      <w:r w:rsidRPr="00E93617">
        <w:rPr>
          <w:rFonts w:ascii="Times New Roman" w:eastAsia="Times New Roman" w:hAnsi="Times New Roman" w:cs="Times New Roman"/>
          <w:color w:val="000000"/>
          <w:sz w:val="24"/>
          <w:szCs w:val="24"/>
        </w:rPr>
        <w:t xml:space="preserve">С целью диагностирования учебного процесса, выявления сильных и слабых сторон работы педагогов, уровня обученности обучающихся в школе осуществлялся мониторинг качества знаний и качества обучения на разных ступенях и этапах обучения, анализ уровня промежуточной и итоговой аттестации по предметам. </w:t>
      </w:r>
    </w:p>
    <w:p w:rsidR="00E93617" w:rsidRPr="00E93617" w:rsidRDefault="00E93617" w:rsidP="00E93617">
      <w:pPr>
        <w:spacing w:after="0" w:line="240" w:lineRule="auto"/>
        <w:jc w:val="both"/>
        <w:rPr>
          <w:rFonts w:ascii="Times New Roman" w:eastAsia="Times New Roman" w:hAnsi="Times New Roman" w:cs="Times New Roman"/>
          <w:sz w:val="24"/>
          <w:szCs w:val="24"/>
        </w:rPr>
      </w:pP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b/>
          <w:sz w:val="24"/>
          <w:szCs w:val="24"/>
        </w:rPr>
        <w:t>Анализ результатов успеваемости и качества обученности школьников показал</w:t>
      </w:r>
      <w:r w:rsidRPr="00E93617">
        <w:rPr>
          <w:rFonts w:ascii="Times New Roman" w:eastAsia="Times New Roman" w:hAnsi="Times New Roman" w:cs="Times New Roman"/>
          <w:sz w:val="24"/>
          <w:szCs w:val="24"/>
        </w:rPr>
        <w:t>:</w:t>
      </w:r>
    </w:p>
    <w:p w:rsidR="00E93617" w:rsidRPr="00E93617" w:rsidRDefault="00E93617" w:rsidP="00E93617">
      <w:pPr>
        <w:spacing w:after="0" w:line="240" w:lineRule="auto"/>
        <w:jc w:val="both"/>
        <w:rPr>
          <w:rFonts w:ascii="Times New Roman" w:eastAsia="Times New Roman" w:hAnsi="Times New Roman" w:cs="Times New Roman"/>
          <w:sz w:val="24"/>
          <w:szCs w:val="24"/>
        </w:rPr>
      </w:pPr>
    </w:p>
    <w:p w:rsidR="00E93617" w:rsidRPr="00E93617" w:rsidRDefault="00E93617" w:rsidP="00E93617">
      <w:pPr>
        <w:spacing w:after="0" w:line="240" w:lineRule="auto"/>
        <w:jc w:val="both"/>
        <w:rPr>
          <w:rFonts w:ascii="Times New Roman" w:eastAsia="Times New Roman" w:hAnsi="Times New Roman" w:cs="Times New Roman"/>
          <w:color w:val="000000"/>
          <w:sz w:val="24"/>
          <w:szCs w:val="24"/>
        </w:rPr>
      </w:pPr>
      <w:r w:rsidRPr="00E93617">
        <w:rPr>
          <w:rFonts w:ascii="Times New Roman" w:eastAsia="Times New Roman" w:hAnsi="Times New Roman" w:cs="Times New Roman"/>
          <w:sz w:val="24"/>
          <w:szCs w:val="24"/>
        </w:rPr>
        <w:t>1.</w:t>
      </w:r>
      <w:r w:rsidRPr="00E93617">
        <w:rPr>
          <w:rFonts w:ascii="Times New Roman" w:eastAsia="Times New Roman" w:hAnsi="Times New Roman" w:cs="Times New Roman"/>
          <w:color w:val="000000"/>
          <w:sz w:val="24"/>
          <w:szCs w:val="24"/>
        </w:rPr>
        <w:t xml:space="preserve"> Результаты мониторинга показали, что в 2015-2016 уч. году 98% учащихся  овладели базовым уровнем образования. Эти обучающиеся освоили обязательный минимум содержания образования и готовы к продолжению образования в следующем классе.</w:t>
      </w:r>
    </w:p>
    <w:p w:rsidR="00E93617" w:rsidRPr="00E93617" w:rsidRDefault="00E93617" w:rsidP="00E936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Не овладели базовым уровнем образования  6 </w:t>
      </w:r>
      <w:proofErr w:type="gramStart"/>
      <w:r w:rsidRPr="00E93617">
        <w:rPr>
          <w:rFonts w:ascii="Times New Roman" w:eastAsia="Times New Roman" w:hAnsi="Times New Roman" w:cs="Times New Roman"/>
          <w:sz w:val="24"/>
          <w:szCs w:val="24"/>
        </w:rPr>
        <w:t>обучающийся</w:t>
      </w:r>
      <w:proofErr w:type="gramEnd"/>
      <w:r w:rsidRPr="00E93617">
        <w:rPr>
          <w:rFonts w:ascii="Times New Roman" w:eastAsia="Times New Roman" w:hAnsi="Times New Roman" w:cs="Times New Roman"/>
          <w:sz w:val="24"/>
          <w:szCs w:val="24"/>
        </w:rPr>
        <w:t xml:space="preserve"> школы</w:t>
      </w:r>
    </w:p>
    <w:p w:rsidR="00E93617" w:rsidRPr="00E93617" w:rsidRDefault="00E93617" w:rsidP="00E936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- 2б кл. Исаенко Олег, получающий образование в форме </w:t>
      </w:r>
      <w:proofErr w:type="gramStart"/>
      <w:r w:rsidRPr="00E93617">
        <w:rPr>
          <w:rFonts w:ascii="Times New Roman" w:eastAsia="Times New Roman" w:hAnsi="Times New Roman" w:cs="Times New Roman"/>
          <w:sz w:val="24"/>
          <w:szCs w:val="24"/>
        </w:rPr>
        <w:t>семейного</w:t>
      </w:r>
      <w:proofErr w:type="gramEnd"/>
      <w:r w:rsidRPr="00E93617">
        <w:rPr>
          <w:rFonts w:ascii="Times New Roman" w:eastAsia="Times New Roman" w:hAnsi="Times New Roman" w:cs="Times New Roman"/>
          <w:sz w:val="24"/>
          <w:szCs w:val="24"/>
        </w:rPr>
        <w:t>, не прошел промежуточную аттестацию по восьми предметам.</w:t>
      </w:r>
    </w:p>
    <w:p w:rsidR="00E93617" w:rsidRPr="00E93617" w:rsidRDefault="00E93617" w:rsidP="00E9361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E93617">
        <w:rPr>
          <w:rFonts w:ascii="Times New Roman" w:eastAsia="Times New Roman" w:hAnsi="Times New Roman" w:cs="Times New Roman"/>
          <w:sz w:val="24"/>
          <w:szCs w:val="24"/>
        </w:rPr>
        <w:t xml:space="preserve">- </w:t>
      </w:r>
      <w:proofErr w:type="gramStart"/>
      <w:r w:rsidRPr="00E93617">
        <w:rPr>
          <w:rFonts w:ascii="Times New Roman" w:eastAsia="Times New Roman" w:hAnsi="Times New Roman" w:cs="Times New Roman"/>
          <w:sz w:val="24"/>
          <w:szCs w:val="24"/>
        </w:rPr>
        <w:t>обучающиеся</w:t>
      </w:r>
      <w:proofErr w:type="gramEnd"/>
      <w:r w:rsidRPr="00E93617">
        <w:rPr>
          <w:rFonts w:ascii="Times New Roman" w:eastAsia="Times New Roman" w:hAnsi="Times New Roman" w:cs="Times New Roman"/>
          <w:sz w:val="24"/>
          <w:szCs w:val="24"/>
        </w:rPr>
        <w:t xml:space="preserve"> 6 класса: Голубков Даниил </w:t>
      </w:r>
      <w:r w:rsidRPr="00E93617">
        <w:rPr>
          <w:rFonts w:ascii="Times New Roman" w:eastAsia="Times New Roman" w:hAnsi="Times New Roman" w:cs="Times New Roman"/>
          <w:bCs/>
          <w:sz w:val="24"/>
          <w:szCs w:val="24"/>
        </w:rPr>
        <w:t>получил неудовлетворительные оценки по математике, информатике, русскому языку,  литературе, английскому языку, Белов Одиссей  получил неудовлетворительные оценки по математике,  русскому языку,  литературе.</w:t>
      </w:r>
    </w:p>
    <w:p w:rsidR="00E93617" w:rsidRPr="00E93617" w:rsidRDefault="00E93617" w:rsidP="00E9361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E93617">
        <w:rPr>
          <w:rFonts w:ascii="Times New Roman" w:eastAsia="Times New Roman" w:hAnsi="Times New Roman" w:cs="Times New Roman"/>
          <w:sz w:val="24"/>
          <w:szCs w:val="24"/>
        </w:rPr>
        <w:t xml:space="preserve">- </w:t>
      </w:r>
      <w:proofErr w:type="gramStart"/>
      <w:r w:rsidRPr="00E93617">
        <w:rPr>
          <w:rFonts w:ascii="Times New Roman" w:eastAsia="Times New Roman" w:hAnsi="Times New Roman" w:cs="Times New Roman"/>
          <w:sz w:val="24"/>
          <w:szCs w:val="24"/>
        </w:rPr>
        <w:t>обучающиеся</w:t>
      </w:r>
      <w:proofErr w:type="gramEnd"/>
      <w:r w:rsidRPr="00E93617">
        <w:rPr>
          <w:rFonts w:ascii="Times New Roman" w:eastAsia="Times New Roman" w:hAnsi="Times New Roman" w:cs="Times New Roman"/>
          <w:sz w:val="24"/>
          <w:szCs w:val="24"/>
        </w:rPr>
        <w:t xml:space="preserve"> 7 класса: </w:t>
      </w:r>
      <w:r w:rsidRPr="00E93617">
        <w:rPr>
          <w:rFonts w:ascii="Times New Roman" w:eastAsia="Times New Roman" w:hAnsi="Times New Roman" w:cs="Times New Roman"/>
          <w:bCs/>
          <w:sz w:val="24"/>
          <w:szCs w:val="24"/>
        </w:rPr>
        <w:t xml:space="preserve">Юренко Дмитрий не  прошёл  промежуточную аттестацию по </w:t>
      </w:r>
      <w:r w:rsidRPr="00E93617">
        <w:rPr>
          <w:rFonts w:ascii="Times New Roman" w:eastAsia="Times New Roman" w:hAnsi="Times New Roman" w:cs="Times New Roman"/>
          <w:bCs/>
          <w:sz w:val="24"/>
          <w:szCs w:val="24"/>
        </w:rPr>
        <w:lastRenderedPageBreak/>
        <w:t>алгебре, геометрии, русскому языку, Павленко Иван  не  прошёл  промежуточную аттестацию  по алгебре, геометрии, русскому языку.</w:t>
      </w:r>
    </w:p>
    <w:p w:rsidR="00E93617" w:rsidRPr="00E93617" w:rsidRDefault="00E93617" w:rsidP="00E9361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E93617">
        <w:rPr>
          <w:rFonts w:ascii="Times New Roman" w:eastAsia="Times New Roman" w:hAnsi="Times New Roman" w:cs="Times New Roman"/>
          <w:bCs/>
          <w:sz w:val="24"/>
          <w:szCs w:val="24"/>
        </w:rPr>
        <w:t>– обучающийся 9 класса Белов Алевтин в 2015-16 уч. году  имеет оценку «2»  в 1четверти  по литературе, алгебре, геометрии, информатике, во 2 четверти по алгебре и геометрии,  в 3четверти  по русскому языку, алгебре, геометрии,  в 4 четверти по русскому языку, алгебре, геометрии  и информатике</w:t>
      </w:r>
      <w:proofErr w:type="gramStart"/>
      <w:r w:rsidRPr="00E93617">
        <w:rPr>
          <w:rFonts w:ascii="Times New Roman" w:eastAsia="Times New Roman" w:hAnsi="Times New Roman" w:cs="Times New Roman"/>
          <w:bCs/>
          <w:sz w:val="24"/>
          <w:szCs w:val="24"/>
        </w:rPr>
        <w:t>.О</w:t>
      </w:r>
      <w:proofErr w:type="gramEnd"/>
      <w:r w:rsidRPr="00E93617">
        <w:rPr>
          <w:rFonts w:ascii="Times New Roman" w:eastAsia="Times New Roman" w:hAnsi="Times New Roman" w:cs="Times New Roman"/>
          <w:bCs/>
          <w:sz w:val="24"/>
          <w:szCs w:val="24"/>
        </w:rPr>
        <w:t xml:space="preserve">бучающийся  не  прошёл  промежуточную аттестацию  по итогам 2015 – 2016 учебного года, получив неудовлетворительные оценки по алгебре,  геометрии, русскому языку,  информатике. </w:t>
      </w:r>
    </w:p>
    <w:p w:rsidR="00E93617" w:rsidRPr="00E93617" w:rsidRDefault="00E93617" w:rsidP="00E93617">
      <w:pPr>
        <w:spacing w:after="0" w:line="240" w:lineRule="auto"/>
        <w:jc w:val="both"/>
        <w:rPr>
          <w:rFonts w:ascii="Times New Roman" w:eastAsia="Times New Roman" w:hAnsi="Times New Roman" w:cs="Times New Roman"/>
          <w:sz w:val="24"/>
          <w:szCs w:val="24"/>
        </w:rPr>
      </w:pP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Успеваемость по школе в 2015-16 уч. году составила: </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УО-98%    КО-41%. </w:t>
      </w:r>
    </w:p>
    <w:p w:rsidR="00E93617" w:rsidRPr="00E93617" w:rsidRDefault="00E93617" w:rsidP="00E93617">
      <w:pPr>
        <w:tabs>
          <w:tab w:val="left" w:pos="1425"/>
        </w:tabs>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Это практически  стабильный результат на протяжении 3 лет </w:t>
      </w:r>
    </w:p>
    <w:p w:rsidR="00E93617" w:rsidRPr="00E93617" w:rsidRDefault="00E93617" w:rsidP="00E93617">
      <w:pPr>
        <w:tabs>
          <w:tab w:val="left" w:pos="1425"/>
        </w:tabs>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2014-2015: УО-100%    КО-33   %. </w:t>
      </w:r>
    </w:p>
    <w:p w:rsidR="00E93617" w:rsidRPr="00E93617" w:rsidRDefault="00E93617" w:rsidP="00E93617">
      <w:pPr>
        <w:tabs>
          <w:tab w:val="left" w:pos="1425"/>
        </w:tabs>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2013-2014: УО-98,6%  КО-34,5 %</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noProof/>
          <w:sz w:val="24"/>
          <w:szCs w:val="24"/>
        </w:rPr>
        <w:drawing>
          <wp:inline distT="0" distB="0" distL="0" distR="0">
            <wp:extent cx="5486400" cy="23717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Анализ успеваемости и качества по школе показал, что самое высокое качество  в 10-11 классов- 64%, что немного выше в сравнении с  2014-2015:61%, 2013-2014: 50%</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Сравнительный анализ за 3 года показал  стабильность в качестве ЗУН учащихся основного общего образования(5-9 классы)</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2013-14 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 -  28,7%</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2014-15 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 -   27.5%</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2015-16 уч. год – 30,7%</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В начальной школе отмечено повышение качества</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2013-14 уч. год - 39,6%</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2014-15 уч</w:t>
      </w:r>
      <w:proofErr w:type="gramStart"/>
      <w:r w:rsidRPr="00E93617">
        <w:rPr>
          <w:rFonts w:ascii="Times New Roman" w:eastAsia="Times New Roman" w:hAnsi="Times New Roman" w:cs="Times New Roman"/>
          <w:sz w:val="24"/>
          <w:szCs w:val="24"/>
        </w:rPr>
        <w:t xml:space="preserve"> .</w:t>
      </w:r>
      <w:proofErr w:type="gramEnd"/>
      <w:r w:rsidRPr="00E93617">
        <w:rPr>
          <w:rFonts w:ascii="Times New Roman" w:eastAsia="Times New Roman" w:hAnsi="Times New Roman" w:cs="Times New Roman"/>
          <w:sz w:val="24"/>
          <w:szCs w:val="24"/>
        </w:rPr>
        <w:t>год  -48,2%</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2015-16 уч. год – 53%</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2.Количество «отличников»- 16, что составляет 10,7 %  от общего числа учащихся- 204 чел. (без 1 класса)</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 Это стабильный результат на протяжении 3 лет</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2013-14 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  22 - 10,1% «отличников»- при общем количестве детей-217</w:t>
      </w:r>
    </w:p>
    <w:p w:rsid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2014-15 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  - 17 - 7,29%  от общего числа учащихся- 233 чел</w:t>
      </w:r>
    </w:p>
    <w:p w:rsidR="00900223" w:rsidRPr="00E93617" w:rsidRDefault="00900223" w:rsidP="00E93617">
      <w:pPr>
        <w:spacing w:after="0" w:line="240" w:lineRule="auto"/>
        <w:jc w:val="both"/>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noProof/>
          <w:sz w:val="24"/>
          <w:szCs w:val="24"/>
        </w:rPr>
        <w:lastRenderedPageBreak/>
        <w:drawing>
          <wp:inline distT="0" distB="0" distL="0" distR="0">
            <wp:extent cx="5581650" cy="22479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Сравнительный анализ,</w:t>
      </w:r>
      <w:r w:rsidR="00A1198A">
        <w:rPr>
          <w:rFonts w:ascii="Times New Roman" w:eastAsia="Times New Roman" w:hAnsi="Times New Roman" w:cs="Times New Roman"/>
          <w:sz w:val="24"/>
          <w:szCs w:val="24"/>
        </w:rPr>
        <w:t xml:space="preserve"> </w:t>
      </w:r>
      <w:r w:rsidRPr="00E93617">
        <w:rPr>
          <w:rFonts w:ascii="Times New Roman" w:eastAsia="Times New Roman" w:hAnsi="Times New Roman" w:cs="Times New Roman"/>
          <w:sz w:val="24"/>
          <w:szCs w:val="24"/>
        </w:rPr>
        <w:t>показал, что основное количество «отличников»  это учащиеся начального общего образования:</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2015-16 уч. год – 9  человек- 11%, Большее количество «отличников» в3  классе (уч</w:t>
      </w:r>
      <w:proofErr w:type="gramStart"/>
      <w:r w:rsidRPr="00E93617">
        <w:rPr>
          <w:rFonts w:ascii="Times New Roman" w:eastAsia="Times New Roman" w:hAnsi="Times New Roman" w:cs="Times New Roman"/>
          <w:sz w:val="24"/>
          <w:szCs w:val="24"/>
        </w:rPr>
        <w:t>.Ц</w:t>
      </w:r>
      <w:proofErr w:type="gramEnd"/>
      <w:r w:rsidRPr="00E93617">
        <w:rPr>
          <w:rFonts w:ascii="Times New Roman" w:eastAsia="Times New Roman" w:hAnsi="Times New Roman" w:cs="Times New Roman"/>
          <w:sz w:val="24"/>
          <w:szCs w:val="24"/>
        </w:rPr>
        <w:t>упрук В.В.) – 4ч. – 17,4%  Следует отметить, что  Цупрук В.В.  сохранила количество «отличников» в сравнении с прошлым годом.</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2014-15 год -13 человек-14,9%, большее количество «отличников» во 2 классе (уч</w:t>
      </w:r>
      <w:proofErr w:type="gramStart"/>
      <w:r w:rsidRPr="00E93617">
        <w:rPr>
          <w:rFonts w:ascii="Times New Roman" w:eastAsia="Times New Roman" w:hAnsi="Times New Roman" w:cs="Times New Roman"/>
          <w:sz w:val="24"/>
          <w:szCs w:val="24"/>
        </w:rPr>
        <w:t>.Ц</w:t>
      </w:r>
      <w:proofErr w:type="gramEnd"/>
      <w:r w:rsidRPr="00E93617">
        <w:rPr>
          <w:rFonts w:ascii="Times New Roman" w:eastAsia="Times New Roman" w:hAnsi="Times New Roman" w:cs="Times New Roman"/>
          <w:sz w:val="24"/>
          <w:szCs w:val="24"/>
        </w:rPr>
        <w:t xml:space="preserve">упрук В.В.) и  4-Б (Клочкова Н.А.). </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2013-14 год -14 человек- 13,2%  большее количество «отличников»- во 2классе (уч</w:t>
      </w:r>
      <w:proofErr w:type="gramStart"/>
      <w:r w:rsidRPr="00E93617">
        <w:rPr>
          <w:rFonts w:ascii="Times New Roman" w:eastAsia="Times New Roman" w:hAnsi="Times New Roman" w:cs="Times New Roman"/>
          <w:sz w:val="24"/>
          <w:szCs w:val="24"/>
        </w:rPr>
        <w:t>.Н</w:t>
      </w:r>
      <w:proofErr w:type="gramEnd"/>
      <w:r w:rsidRPr="00E93617">
        <w:rPr>
          <w:rFonts w:ascii="Times New Roman" w:eastAsia="Times New Roman" w:hAnsi="Times New Roman" w:cs="Times New Roman"/>
          <w:sz w:val="24"/>
          <w:szCs w:val="24"/>
        </w:rPr>
        <w:t>аугольнова О.В.)- 4 – 17% и 3-Б классе (Клочкова Н.А)-4-22%</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 Основное общее образование:</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2015-16 у. год -5 человек – 4,4%. Сохранился контингент  в 6, 7 классах,  не сохранился контингент в 5 – х классах. </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2014-15 год -5 человек – 5%. Сохранился контингент  в 6, 9 классах</w:t>
      </w:r>
      <w:proofErr w:type="gramStart"/>
      <w:r w:rsidRPr="00E93617">
        <w:rPr>
          <w:rFonts w:ascii="Times New Roman" w:eastAsia="Times New Roman" w:hAnsi="Times New Roman" w:cs="Times New Roman"/>
          <w:sz w:val="24"/>
          <w:szCs w:val="24"/>
        </w:rPr>
        <w:t>.н</w:t>
      </w:r>
      <w:proofErr w:type="gramEnd"/>
      <w:r w:rsidRPr="00E93617">
        <w:rPr>
          <w:rFonts w:ascii="Times New Roman" w:eastAsia="Times New Roman" w:hAnsi="Times New Roman" w:cs="Times New Roman"/>
          <w:sz w:val="24"/>
          <w:szCs w:val="24"/>
        </w:rPr>
        <w:t xml:space="preserve">е сохранился контингент в 5, 7, 8 классах. </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2013-14 год - 8 человек – 7,9% </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Среднее общее образование:</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 человека – 16,6%.  В 2013-2015 г.г</w:t>
      </w:r>
      <w:proofErr w:type="gramStart"/>
      <w:r w:rsidRPr="00E93617">
        <w:rPr>
          <w:rFonts w:ascii="Times New Roman" w:eastAsia="Times New Roman" w:hAnsi="Times New Roman" w:cs="Times New Roman"/>
          <w:sz w:val="24"/>
          <w:szCs w:val="24"/>
        </w:rPr>
        <w:t>.в</w:t>
      </w:r>
      <w:proofErr w:type="gramEnd"/>
      <w:r w:rsidRPr="00E93617">
        <w:rPr>
          <w:rFonts w:ascii="Times New Roman" w:eastAsia="Times New Roman" w:hAnsi="Times New Roman" w:cs="Times New Roman"/>
          <w:sz w:val="24"/>
          <w:szCs w:val="24"/>
        </w:rPr>
        <w:t xml:space="preserve"> 10-11 классах«отличников» не было.</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 3. Сравнительный анализ «хорошистов» показал: </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2015-16 у. год – 68 обучающихся окончили год на «4» и «5" – 38 %. </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2014-15 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од- 60 обучающихся окончили год на «4» и «5"- 30%</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2013-14 уч. год - 53обучающихся окончили год на «4» и «5», -24,8%. </w:t>
      </w:r>
    </w:p>
    <w:p w:rsid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Наметилась положительная динамика.</w:t>
      </w:r>
    </w:p>
    <w:p w:rsidR="00900223" w:rsidRPr="00E93617" w:rsidRDefault="00900223"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noProof/>
          <w:sz w:val="24"/>
          <w:szCs w:val="24"/>
        </w:rPr>
        <w:drawing>
          <wp:inline distT="0" distB="0" distL="0" distR="0">
            <wp:extent cx="5581650" cy="22479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Сравнительный анализ «хорошистов»  по уровням образования показал стабильность количества в  начальной школе и основного общего образования и положительную динамику в 10-11 класса.</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НОО</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2015-16 уч. год – 33 уч. – 41,5%</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2014-15 уч. год -29 уч.-33,33%</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2013-14 уч. год-28 уч.-26,4%</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ООО     </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2015-16 уч. год – 30 уч. – 26%</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2014-15 уч. год-  23 уч.- 23%</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2013-14 уч. год-20 уч.- 20,7%</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СОО</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2015-16 уч. год – 5 уч. – 46,7%</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2014-15 уч. год -8 уч.-61,5 %</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2013-14 уч. год -5уч.- 50%</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Следует отметить высокий уровень качества СОО: в 10-11 классах из 11 учащихся- 7 окончили год на «4» и «5». Значит, был проведён качественный отбор учащихся 10 классов в </w:t>
      </w:r>
      <w:proofErr w:type="gramStart"/>
      <w:r w:rsidRPr="00E93617">
        <w:rPr>
          <w:rFonts w:ascii="Times New Roman" w:eastAsia="Times New Roman" w:hAnsi="Times New Roman" w:cs="Times New Roman"/>
          <w:sz w:val="24"/>
          <w:szCs w:val="24"/>
        </w:rPr>
        <w:t>последние</w:t>
      </w:r>
      <w:proofErr w:type="gramEnd"/>
      <w:r w:rsidRPr="00E93617">
        <w:rPr>
          <w:rFonts w:ascii="Times New Roman" w:eastAsia="Times New Roman" w:hAnsi="Times New Roman" w:cs="Times New Roman"/>
          <w:sz w:val="24"/>
          <w:szCs w:val="24"/>
        </w:rPr>
        <w:t xml:space="preserve"> 2 года.</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Имеют одну «3» по итогам года – 14 ч. –7% обучающихся</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Имеют одну «4» по итогам года – 6 ч. – 3% обучающихся</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b/>
          <w:sz w:val="24"/>
          <w:szCs w:val="24"/>
        </w:rPr>
        <w:t>Анализ  успеваемости по классам показал:</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Самые высокие показатели учебных достижений  в 2015-2016 учебном году  по школе  в 10 классе: УО - 100%, КО - 66,7%, средний балл-4,51</w:t>
      </w:r>
    </w:p>
    <w:p w:rsidR="00E93617" w:rsidRPr="00E93617" w:rsidRDefault="00E93617" w:rsidP="00E93617">
      <w:pPr>
        <w:spacing w:after="0" w:line="240" w:lineRule="auto"/>
        <w:rPr>
          <w:rFonts w:ascii="Times New Roman" w:eastAsia="Times New Roman" w:hAnsi="Times New Roman" w:cs="Times New Roman"/>
          <w:sz w:val="24"/>
          <w:szCs w:val="24"/>
        </w:rPr>
      </w:pPr>
      <w:proofErr w:type="gramStart"/>
      <w:r w:rsidRPr="00E93617">
        <w:rPr>
          <w:rFonts w:ascii="Times New Roman" w:eastAsia="Times New Roman" w:hAnsi="Times New Roman" w:cs="Times New Roman"/>
          <w:sz w:val="24"/>
          <w:szCs w:val="24"/>
        </w:rPr>
        <w:t>Самые</w:t>
      </w:r>
      <w:proofErr w:type="gramEnd"/>
      <w:r w:rsidRPr="00E93617">
        <w:rPr>
          <w:rFonts w:ascii="Times New Roman" w:eastAsia="Times New Roman" w:hAnsi="Times New Roman" w:cs="Times New Roman"/>
          <w:sz w:val="24"/>
          <w:szCs w:val="24"/>
        </w:rPr>
        <w:t xml:space="preserve"> низкие в 9 классе: УО - 94%, КО - 11,76%, средний балл-3,6</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26152F">
      <w:pPr>
        <w:numPr>
          <w:ilvl w:val="0"/>
          <w:numId w:val="17"/>
        </w:numPr>
        <w:spacing w:after="0" w:line="240" w:lineRule="auto"/>
        <w:contextualSpacing/>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Начальное общее образование.</w:t>
      </w:r>
    </w:p>
    <w:p w:rsidR="00E93617" w:rsidRPr="00E93617" w:rsidRDefault="00E93617" w:rsidP="00E93617">
      <w:pPr>
        <w:tabs>
          <w:tab w:val="left" w:pos="0"/>
        </w:tabs>
        <w:spacing w:before="28" w:after="28" w:line="240" w:lineRule="auto"/>
        <w:contextualSpacing/>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Благодаря использованию различных форм организации учебного процесса и педагогических технологий, учитывающих индивидуальные особенности детей, работе с родителями по вопросам обучения и воспитания, на конец года сложилась следующая ситуация: </w:t>
      </w:r>
    </w:p>
    <w:p w:rsidR="00E93617" w:rsidRPr="00E93617" w:rsidRDefault="00E93617" w:rsidP="00E93617">
      <w:pPr>
        <w:spacing w:after="0" w:line="240" w:lineRule="auto"/>
        <w:contextualSpacing/>
        <w:rPr>
          <w:rFonts w:ascii="Times New Roman" w:eastAsia="Times New Roman" w:hAnsi="Times New Roman" w:cs="Times New Roman"/>
          <w:sz w:val="24"/>
          <w:szCs w:val="24"/>
        </w:rPr>
      </w:pP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  В 2014-2015 учебном году результаты по классам начальной школы стабильные, что    </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обусловливается  полным  соблюдением требований ФГОС НОО.</w:t>
      </w:r>
    </w:p>
    <w:p w:rsidR="00E93617" w:rsidRPr="00E93617" w:rsidRDefault="00E93617" w:rsidP="00E93617">
      <w:pPr>
        <w:spacing w:after="0" w:line="240" w:lineRule="auto"/>
        <w:outlineLvl w:val="4"/>
        <w:rPr>
          <w:rFonts w:ascii="Times New Roman" w:eastAsia="Times New Roman" w:hAnsi="Times New Roman" w:cs="Times New Roman"/>
          <w:bCs/>
          <w:color w:val="000000"/>
          <w:sz w:val="24"/>
          <w:szCs w:val="24"/>
        </w:rPr>
      </w:pPr>
      <w:r w:rsidRPr="00E93617">
        <w:rPr>
          <w:rFonts w:ascii="Times New Roman" w:eastAsia="Times New Roman" w:hAnsi="Times New Roman" w:cs="Times New Roman"/>
          <w:bCs/>
          <w:color w:val="000000"/>
          <w:sz w:val="24"/>
          <w:szCs w:val="24"/>
        </w:rPr>
        <w:t>2а класс. Кл</w:t>
      </w:r>
      <w:proofErr w:type="gramStart"/>
      <w:r w:rsidRPr="00E93617">
        <w:rPr>
          <w:rFonts w:ascii="Times New Roman" w:eastAsia="Times New Roman" w:hAnsi="Times New Roman" w:cs="Times New Roman"/>
          <w:bCs/>
          <w:color w:val="000000"/>
          <w:sz w:val="24"/>
          <w:szCs w:val="24"/>
        </w:rPr>
        <w:t>.р</w:t>
      </w:r>
      <w:proofErr w:type="gramEnd"/>
      <w:r w:rsidRPr="00E93617">
        <w:rPr>
          <w:rFonts w:ascii="Times New Roman" w:eastAsia="Times New Roman" w:hAnsi="Times New Roman" w:cs="Times New Roman"/>
          <w:bCs/>
          <w:color w:val="000000"/>
          <w:sz w:val="24"/>
          <w:szCs w:val="24"/>
        </w:rPr>
        <w:t>ук. Иванова Т.Г.</w:t>
      </w:r>
    </w:p>
    <w:p w:rsidR="00E93617" w:rsidRPr="00E93617" w:rsidRDefault="00E93617" w:rsidP="00E93617">
      <w:pPr>
        <w:spacing w:after="0" w:line="240" w:lineRule="auto"/>
        <w:outlineLvl w:val="4"/>
        <w:rPr>
          <w:rFonts w:ascii="Times New Roman" w:eastAsia="Times New Roman" w:hAnsi="Times New Roman" w:cs="Times New Roman"/>
          <w:bCs/>
          <w:color w:val="000000"/>
          <w:sz w:val="24"/>
          <w:szCs w:val="24"/>
        </w:rPr>
      </w:pPr>
      <w:r w:rsidRPr="00E93617">
        <w:rPr>
          <w:rFonts w:ascii="Times New Roman" w:eastAsia="Times New Roman" w:hAnsi="Times New Roman" w:cs="Times New Roman"/>
          <w:bCs/>
          <w:color w:val="000000"/>
          <w:sz w:val="24"/>
          <w:szCs w:val="24"/>
        </w:rPr>
        <w:t>Общий средний балл класса: 4,35</w:t>
      </w:r>
    </w:p>
    <w:p w:rsidR="00E93617" w:rsidRPr="00E93617" w:rsidRDefault="00E93617" w:rsidP="00E93617">
      <w:pPr>
        <w:spacing w:after="0" w:line="240" w:lineRule="auto"/>
        <w:outlineLvl w:val="4"/>
        <w:rPr>
          <w:rFonts w:ascii="Times New Roman" w:eastAsia="Times New Roman" w:hAnsi="Times New Roman" w:cs="Times New Roman"/>
          <w:bCs/>
          <w:color w:val="000000"/>
          <w:sz w:val="24"/>
          <w:szCs w:val="24"/>
        </w:rPr>
      </w:pPr>
      <w:proofErr w:type="gramStart"/>
      <w:r w:rsidRPr="00E93617">
        <w:rPr>
          <w:rFonts w:ascii="Times New Roman" w:eastAsia="Times New Roman" w:hAnsi="Times New Roman" w:cs="Times New Roman"/>
          <w:bCs/>
          <w:color w:val="000000"/>
          <w:sz w:val="24"/>
          <w:szCs w:val="24"/>
        </w:rPr>
        <w:t>Общий</w:t>
      </w:r>
      <w:proofErr w:type="gramEnd"/>
      <w:r w:rsidRPr="00E93617">
        <w:rPr>
          <w:rFonts w:ascii="Times New Roman" w:eastAsia="Times New Roman" w:hAnsi="Times New Roman" w:cs="Times New Roman"/>
          <w:bCs/>
          <w:color w:val="000000"/>
          <w:sz w:val="24"/>
          <w:szCs w:val="24"/>
        </w:rPr>
        <w:t xml:space="preserve"> % кач. зн. по предметам: 80,25</w:t>
      </w:r>
    </w:p>
    <w:p w:rsidR="00E93617" w:rsidRPr="00E93617" w:rsidRDefault="00E93617" w:rsidP="00E93617">
      <w:pPr>
        <w:spacing w:after="0" w:line="240" w:lineRule="auto"/>
        <w:outlineLvl w:val="4"/>
        <w:rPr>
          <w:rFonts w:ascii="Times New Roman" w:eastAsia="Times New Roman" w:hAnsi="Times New Roman" w:cs="Times New Roman"/>
          <w:bCs/>
          <w:color w:val="000000"/>
          <w:sz w:val="24"/>
          <w:szCs w:val="24"/>
        </w:rPr>
      </w:pPr>
      <w:proofErr w:type="gramStart"/>
      <w:r w:rsidRPr="00E93617">
        <w:rPr>
          <w:rFonts w:ascii="Times New Roman" w:eastAsia="Times New Roman" w:hAnsi="Times New Roman" w:cs="Times New Roman"/>
          <w:bCs/>
          <w:color w:val="000000"/>
          <w:sz w:val="24"/>
          <w:szCs w:val="24"/>
        </w:rPr>
        <w:t>Общий</w:t>
      </w:r>
      <w:proofErr w:type="gramEnd"/>
      <w:r w:rsidRPr="00E93617">
        <w:rPr>
          <w:rFonts w:ascii="Times New Roman" w:eastAsia="Times New Roman" w:hAnsi="Times New Roman" w:cs="Times New Roman"/>
          <w:bCs/>
          <w:color w:val="000000"/>
          <w:sz w:val="24"/>
          <w:szCs w:val="24"/>
        </w:rPr>
        <w:t xml:space="preserve"> СОУ по предметам (%): 78,25</w:t>
      </w:r>
    </w:p>
    <w:p w:rsidR="00E93617" w:rsidRPr="00E93617" w:rsidRDefault="00E93617" w:rsidP="00E93617">
      <w:pPr>
        <w:spacing w:after="0" w:line="240" w:lineRule="auto"/>
        <w:outlineLvl w:val="4"/>
        <w:rPr>
          <w:rFonts w:ascii="Times New Roman" w:eastAsia="Times New Roman" w:hAnsi="Times New Roman" w:cs="Times New Roman"/>
          <w:bCs/>
          <w:color w:val="000000"/>
          <w:sz w:val="24"/>
          <w:szCs w:val="24"/>
        </w:rPr>
      </w:pPr>
      <w:proofErr w:type="gramStart"/>
      <w:r w:rsidRPr="00E93617">
        <w:rPr>
          <w:rFonts w:ascii="Times New Roman" w:eastAsia="Times New Roman" w:hAnsi="Times New Roman" w:cs="Times New Roman"/>
          <w:bCs/>
          <w:color w:val="000000"/>
          <w:sz w:val="24"/>
          <w:szCs w:val="24"/>
        </w:rPr>
        <w:t>Общий</w:t>
      </w:r>
      <w:proofErr w:type="gramEnd"/>
      <w:r w:rsidRPr="00E93617">
        <w:rPr>
          <w:rFonts w:ascii="Times New Roman" w:eastAsia="Times New Roman" w:hAnsi="Times New Roman" w:cs="Times New Roman"/>
          <w:bCs/>
          <w:color w:val="000000"/>
          <w:sz w:val="24"/>
          <w:szCs w:val="24"/>
        </w:rPr>
        <w:t xml:space="preserve"> % успеваемости класса: 100</w:t>
      </w:r>
    </w:p>
    <w:p w:rsidR="00E93617" w:rsidRPr="00E93617" w:rsidRDefault="00E93617" w:rsidP="00E93617">
      <w:pPr>
        <w:spacing w:after="0" w:line="240" w:lineRule="auto"/>
        <w:outlineLvl w:val="4"/>
        <w:rPr>
          <w:rFonts w:ascii="Times New Roman" w:eastAsia="Times New Roman" w:hAnsi="Times New Roman" w:cs="Times New Roman"/>
          <w:bCs/>
          <w:color w:val="000000"/>
          <w:sz w:val="24"/>
          <w:szCs w:val="24"/>
        </w:rPr>
      </w:pPr>
      <w:proofErr w:type="gramStart"/>
      <w:r w:rsidRPr="00E93617">
        <w:rPr>
          <w:rFonts w:ascii="Times New Roman" w:eastAsia="Times New Roman" w:hAnsi="Times New Roman" w:cs="Times New Roman"/>
          <w:bCs/>
          <w:color w:val="000000"/>
          <w:sz w:val="24"/>
          <w:szCs w:val="24"/>
        </w:rPr>
        <w:t>Общий</w:t>
      </w:r>
      <w:proofErr w:type="gramEnd"/>
      <w:r w:rsidRPr="00E93617">
        <w:rPr>
          <w:rFonts w:ascii="Times New Roman" w:eastAsia="Times New Roman" w:hAnsi="Times New Roman" w:cs="Times New Roman"/>
          <w:bCs/>
          <w:color w:val="000000"/>
          <w:sz w:val="24"/>
          <w:szCs w:val="24"/>
        </w:rPr>
        <w:t xml:space="preserve"> % кач. зн. класса: 50</w:t>
      </w:r>
    </w:p>
    <w:p w:rsidR="00E93617" w:rsidRPr="00E93617" w:rsidRDefault="00E93617" w:rsidP="00E93617">
      <w:pPr>
        <w:spacing w:after="0" w:line="240" w:lineRule="auto"/>
        <w:outlineLvl w:val="4"/>
        <w:rPr>
          <w:rFonts w:ascii="Arial" w:eastAsia="Times New Roman" w:hAnsi="Arial" w:cs="Arial"/>
          <w:bCs/>
          <w:color w:val="000000"/>
          <w:sz w:val="24"/>
          <w:szCs w:val="24"/>
        </w:rPr>
      </w:pPr>
    </w:p>
    <w:p w:rsidR="00E93617" w:rsidRPr="00E93617" w:rsidRDefault="00E93617" w:rsidP="00E93617">
      <w:pPr>
        <w:spacing w:after="0" w:line="240" w:lineRule="auto"/>
        <w:outlineLvl w:val="4"/>
        <w:rPr>
          <w:rFonts w:ascii="Times New Roman" w:eastAsia="Times New Roman" w:hAnsi="Times New Roman" w:cs="Times New Roman"/>
          <w:bCs/>
          <w:color w:val="000000"/>
          <w:sz w:val="24"/>
          <w:szCs w:val="24"/>
        </w:rPr>
      </w:pPr>
      <w:r w:rsidRPr="00E93617">
        <w:rPr>
          <w:rFonts w:ascii="Times New Roman" w:eastAsia="Times New Roman" w:hAnsi="Times New Roman" w:cs="Times New Roman"/>
          <w:bCs/>
          <w:color w:val="000000"/>
          <w:sz w:val="24"/>
          <w:szCs w:val="24"/>
        </w:rPr>
        <w:t>2б класс. Кл</w:t>
      </w:r>
      <w:proofErr w:type="gramStart"/>
      <w:r w:rsidRPr="00E93617">
        <w:rPr>
          <w:rFonts w:ascii="Times New Roman" w:eastAsia="Times New Roman" w:hAnsi="Times New Roman" w:cs="Times New Roman"/>
          <w:bCs/>
          <w:color w:val="000000"/>
          <w:sz w:val="24"/>
          <w:szCs w:val="24"/>
        </w:rPr>
        <w:t>.р</w:t>
      </w:r>
      <w:proofErr w:type="gramEnd"/>
      <w:r w:rsidRPr="00E93617">
        <w:rPr>
          <w:rFonts w:ascii="Times New Roman" w:eastAsia="Times New Roman" w:hAnsi="Times New Roman" w:cs="Times New Roman"/>
          <w:bCs/>
          <w:color w:val="000000"/>
          <w:sz w:val="24"/>
          <w:szCs w:val="24"/>
        </w:rPr>
        <w:t>ук. Третьякова Е.Ф.</w:t>
      </w:r>
    </w:p>
    <w:p w:rsidR="00E93617" w:rsidRPr="00E93617" w:rsidRDefault="00E93617" w:rsidP="00E93617">
      <w:pPr>
        <w:spacing w:after="0" w:line="240" w:lineRule="auto"/>
        <w:outlineLvl w:val="4"/>
        <w:rPr>
          <w:rFonts w:ascii="Times New Roman" w:eastAsia="Times New Roman" w:hAnsi="Times New Roman" w:cs="Times New Roman"/>
          <w:bCs/>
          <w:color w:val="000000"/>
          <w:sz w:val="24"/>
          <w:szCs w:val="24"/>
        </w:rPr>
      </w:pPr>
      <w:r w:rsidRPr="00E93617">
        <w:rPr>
          <w:rFonts w:ascii="Times New Roman" w:eastAsia="Times New Roman" w:hAnsi="Times New Roman" w:cs="Times New Roman"/>
          <w:bCs/>
          <w:color w:val="000000"/>
          <w:sz w:val="24"/>
          <w:szCs w:val="24"/>
        </w:rPr>
        <w:t>Общий средний балл класса: 4,1</w:t>
      </w:r>
    </w:p>
    <w:p w:rsidR="00E93617" w:rsidRPr="00E93617" w:rsidRDefault="00E93617" w:rsidP="00E93617">
      <w:pPr>
        <w:spacing w:after="0" w:line="240" w:lineRule="auto"/>
        <w:outlineLvl w:val="4"/>
        <w:rPr>
          <w:rFonts w:ascii="Times New Roman" w:eastAsia="Times New Roman" w:hAnsi="Times New Roman" w:cs="Times New Roman"/>
          <w:bCs/>
          <w:color w:val="000000"/>
          <w:sz w:val="24"/>
          <w:szCs w:val="24"/>
        </w:rPr>
      </w:pPr>
      <w:proofErr w:type="gramStart"/>
      <w:r w:rsidRPr="00E93617">
        <w:rPr>
          <w:rFonts w:ascii="Times New Roman" w:eastAsia="Times New Roman" w:hAnsi="Times New Roman" w:cs="Times New Roman"/>
          <w:bCs/>
          <w:color w:val="000000"/>
          <w:sz w:val="24"/>
          <w:szCs w:val="24"/>
        </w:rPr>
        <w:t>Общий</w:t>
      </w:r>
      <w:proofErr w:type="gramEnd"/>
      <w:r w:rsidRPr="00E93617">
        <w:rPr>
          <w:rFonts w:ascii="Times New Roman" w:eastAsia="Times New Roman" w:hAnsi="Times New Roman" w:cs="Times New Roman"/>
          <w:bCs/>
          <w:color w:val="000000"/>
          <w:sz w:val="24"/>
          <w:szCs w:val="24"/>
        </w:rPr>
        <w:t xml:space="preserve"> % кач. зн. по предметам: 74,81</w:t>
      </w:r>
    </w:p>
    <w:p w:rsidR="00E93617" w:rsidRPr="00E93617" w:rsidRDefault="00E93617" w:rsidP="00E93617">
      <w:pPr>
        <w:spacing w:after="0" w:line="240" w:lineRule="auto"/>
        <w:outlineLvl w:val="4"/>
        <w:rPr>
          <w:rFonts w:ascii="Times New Roman" w:eastAsia="Times New Roman" w:hAnsi="Times New Roman" w:cs="Times New Roman"/>
          <w:bCs/>
          <w:color w:val="000000"/>
          <w:sz w:val="24"/>
          <w:szCs w:val="24"/>
        </w:rPr>
      </w:pPr>
      <w:proofErr w:type="gramStart"/>
      <w:r w:rsidRPr="00E93617">
        <w:rPr>
          <w:rFonts w:ascii="Times New Roman" w:eastAsia="Times New Roman" w:hAnsi="Times New Roman" w:cs="Times New Roman"/>
          <w:bCs/>
          <w:color w:val="000000"/>
          <w:sz w:val="24"/>
          <w:szCs w:val="24"/>
        </w:rPr>
        <w:t>Общий</w:t>
      </w:r>
      <w:proofErr w:type="gramEnd"/>
      <w:r w:rsidRPr="00E93617">
        <w:rPr>
          <w:rFonts w:ascii="Times New Roman" w:eastAsia="Times New Roman" w:hAnsi="Times New Roman" w:cs="Times New Roman"/>
          <w:bCs/>
          <w:color w:val="000000"/>
          <w:sz w:val="24"/>
          <w:szCs w:val="24"/>
        </w:rPr>
        <w:t xml:space="preserve"> СОУ по предметам (%): 70,81</w:t>
      </w:r>
    </w:p>
    <w:p w:rsidR="00E93617" w:rsidRPr="00E93617" w:rsidRDefault="00E93617" w:rsidP="00E93617">
      <w:pPr>
        <w:spacing w:after="0" w:line="240" w:lineRule="auto"/>
        <w:outlineLvl w:val="4"/>
        <w:rPr>
          <w:rFonts w:ascii="Times New Roman" w:eastAsia="Times New Roman" w:hAnsi="Times New Roman" w:cs="Times New Roman"/>
          <w:bCs/>
          <w:color w:val="000000"/>
          <w:sz w:val="24"/>
          <w:szCs w:val="24"/>
        </w:rPr>
      </w:pPr>
      <w:proofErr w:type="gramStart"/>
      <w:r w:rsidRPr="00E93617">
        <w:rPr>
          <w:rFonts w:ascii="Times New Roman" w:eastAsia="Times New Roman" w:hAnsi="Times New Roman" w:cs="Times New Roman"/>
          <w:bCs/>
          <w:color w:val="000000"/>
          <w:sz w:val="24"/>
          <w:szCs w:val="24"/>
        </w:rPr>
        <w:t>Общий</w:t>
      </w:r>
      <w:proofErr w:type="gramEnd"/>
      <w:r w:rsidRPr="00E93617">
        <w:rPr>
          <w:rFonts w:ascii="Times New Roman" w:eastAsia="Times New Roman" w:hAnsi="Times New Roman" w:cs="Times New Roman"/>
          <w:bCs/>
          <w:color w:val="000000"/>
          <w:sz w:val="24"/>
          <w:szCs w:val="24"/>
        </w:rPr>
        <w:t xml:space="preserve"> % успеваемости класса: 93,33</w:t>
      </w:r>
    </w:p>
    <w:p w:rsidR="00E93617" w:rsidRPr="00E93617" w:rsidRDefault="00E93617" w:rsidP="00E93617">
      <w:pPr>
        <w:spacing w:after="0" w:line="240" w:lineRule="auto"/>
        <w:outlineLvl w:val="4"/>
        <w:rPr>
          <w:rFonts w:ascii="Times New Roman" w:eastAsia="Times New Roman" w:hAnsi="Times New Roman" w:cs="Times New Roman"/>
          <w:bCs/>
          <w:color w:val="000000"/>
          <w:sz w:val="24"/>
          <w:szCs w:val="24"/>
        </w:rPr>
      </w:pPr>
      <w:proofErr w:type="gramStart"/>
      <w:r w:rsidRPr="00E93617">
        <w:rPr>
          <w:rFonts w:ascii="Times New Roman" w:eastAsia="Times New Roman" w:hAnsi="Times New Roman" w:cs="Times New Roman"/>
          <w:bCs/>
          <w:color w:val="000000"/>
          <w:sz w:val="24"/>
          <w:szCs w:val="24"/>
        </w:rPr>
        <w:t>Общий</w:t>
      </w:r>
      <w:proofErr w:type="gramEnd"/>
      <w:r w:rsidRPr="00E93617">
        <w:rPr>
          <w:rFonts w:ascii="Times New Roman" w:eastAsia="Times New Roman" w:hAnsi="Times New Roman" w:cs="Times New Roman"/>
          <w:bCs/>
          <w:color w:val="000000"/>
          <w:sz w:val="24"/>
          <w:szCs w:val="24"/>
        </w:rPr>
        <w:t xml:space="preserve"> % кач. зн. класса: 46,67</w:t>
      </w:r>
    </w:p>
    <w:p w:rsidR="00E93617" w:rsidRPr="00E93617" w:rsidRDefault="00E93617" w:rsidP="00E93617">
      <w:pPr>
        <w:spacing w:after="0" w:line="240" w:lineRule="auto"/>
        <w:outlineLvl w:val="4"/>
        <w:rPr>
          <w:rFonts w:ascii="Arial" w:eastAsia="Times New Roman" w:hAnsi="Arial" w:cs="Arial"/>
          <w:bCs/>
          <w:color w:val="000000"/>
          <w:sz w:val="24"/>
          <w:szCs w:val="24"/>
        </w:rPr>
      </w:pPr>
    </w:p>
    <w:p w:rsidR="00E93617" w:rsidRPr="00E93617" w:rsidRDefault="00E93617" w:rsidP="00E93617">
      <w:pPr>
        <w:spacing w:after="0" w:line="240" w:lineRule="auto"/>
        <w:outlineLvl w:val="4"/>
        <w:rPr>
          <w:rFonts w:ascii="Times New Roman" w:eastAsia="Times New Roman" w:hAnsi="Times New Roman" w:cs="Times New Roman"/>
          <w:bCs/>
          <w:color w:val="000000"/>
          <w:sz w:val="24"/>
          <w:szCs w:val="24"/>
        </w:rPr>
      </w:pPr>
      <w:r w:rsidRPr="00E93617">
        <w:rPr>
          <w:rFonts w:ascii="Arial" w:eastAsia="Times New Roman" w:hAnsi="Arial" w:cs="Arial"/>
          <w:bCs/>
          <w:color w:val="000000"/>
          <w:sz w:val="24"/>
          <w:szCs w:val="24"/>
        </w:rPr>
        <w:t xml:space="preserve">3 </w:t>
      </w:r>
      <w:r w:rsidRPr="00E93617">
        <w:rPr>
          <w:rFonts w:ascii="Times New Roman" w:eastAsia="Times New Roman" w:hAnsi="Times New Roman" w:cs="Times New Roman"/>
          <w:bCs/>
          <w:color w:val="000000"/>
          <w:sz w:val="24"/>
          <w:szCs w:val="24"/>
        </w:rPr>
        <w:t>класс: Кл</w:t>
      </w:r>
      <w:proofErr w:type="gramStart"/>
      <w:r w:rsidRPr="00E93617">
        <w:rPr>
          <w:rFonts w:ascii="Times New Roman" w:eastAsia="Times New Roman" w:hAnsi="Times New Roman" w:cs="Times New Roman"/>
          <w:bCs/>
          <w:color w:val="000000"/>
          <w:sz w:val="24"/>
          <w:szCs w:val="24"/>
        </w:rPr>
        <w:t>.р</w:t>
      </w:r>
      <w:proofErr w:type="gramEnd"/>
      <w:r w:rsidRPr="00E93617">
        <w:rPr>
          <w:rFonts w:ascii="Times New Roman" w:eastAsia="Times New Roman" w:hAnsi="Times New Roman" w:cs="Times New Roman"/>
          <w:bCs/>
          <w:color w:val="000000"/>
          <w:sz w:val="24"/>
          <w:szCs w:val="24"/>
        </w:rPr>
        <w:t>ук. Цупрук В.В.</w:t>
      </w:r>
    </w:p>
    <w:p w:rsidR="00E93617" w:rsidRPr="00E93617" w:rsidRDefault="00E93617" w:rsidP="00E93617">
      <w:pPr>
        <w:spacing w:after="0" w:line="240" w:lineRule="auto"/>
        <w:rPr>
          <w:rFonts w:ascii="Times New Roman" w:eastAsia="Times New Roman" w:hAnsi="Times New Roman" w:cs="Times New Roman"/>
          <w:bCs/>
          <w:color w:val="000000"/>
          <w:sz w:val="24"/>
          <w:szCs w:val="24"/>
        </w:rPr>
      </w:pPr>
      <w:r w:rsidRPr="00E93617">
        <w:rPr>
          <w:rFonts w:ascii="Times New Roman" w:eastAsia="Times New Roman" w:hAnsi="Times New Roman" w:cs="Times New Roman"/>
          <w:bCs/>
          <w:color w:val="000000"/>
          <w:sz w:val="24"/>
          <w:szCs w:val="24"/>
        </w:rPr>
        <w:t>Общий средний балл класса: 4,13</w:t>
      </w:r>
    </w:p>
    <w:p w:rsidR="00E93617" w:rsidRPr="00E93617" w:rsidRDefault="00E93617" w:rsidP="00E93617">
      <w:pPr>
        <w:spacing w:after="0" w:line="240" w:lineRule="auto"/>
        <w:rPr>
          <w:rFonts w:ascii="Times New Roman" w:eastAsia="Times New Roman" w:hAnsi="Times New Roman" w:cs="Times New Roman"/>
          <w:bCs/>
          <w:color w:val="000000"/>
          <w:sz w:val="24"/>
          <w:szCs w:val="24"/>
        </w:rPr>
      </w:pPr>
      <w:proofErr w:type="gramStart"/>
      <w:r w:rsidRPr="00E93617">
        <w:rPr>
          <w:rFonts w:ascii="Times New Roman" w:eastAsia="Times New Roman" w:hAnsi="Times New Roman" w:cs="Times New Roman"/>
          <w:bCs/>
          <w:color w:val="000000"/>
          <w:sz w:val="24"/>
          <w:szCs w:val="24"/>
        </w:rPr>
        <w:t>Общий</w:t>
      </w:r>
      <w:proofErr w:type="gramEnd"/>
      <w:r w:rsidRPr="00E93617">
        <w:rPr>
          <w:rFonts w:ascii="Times New Roman" w:eastAsia="Times New Roman" w:hAnsi="Times New Roman" w:cs="Times New Roman"/>
          <w:bCs/>
          <w:color w:val="000000"/>
          <w:sz w:val="24"/>
          <w:szCs w:val="24"/>
        </w:rPr>
        <w:t xml:space="preserve"> % кач. зн. по предметам: 76,33</w:t>
      </w:r>
    </w:p>
    <w:p w:rsidR="00E93617" w:rsidRPr="00E93617" w:rsidRDefault="00E93617" w:rsidP="00E93617">
      <w:pPr>
        <w:spacing w:after="0" w:line="240" w:lineRule="auto"/>
        <w:rPr>
          <w:rFonts w:ascii="Times New Roman" w:eastAsia="Times New Roman" w:hAnsi="Times New Roman" w:cs="Times New Roman"/>
          <w:bCs/>
          <w:color w:val="000000"/>
          <w:sz w:val="24"/>
          <w:szCs w:val="24"/>
        </w:rPr>
      </w:pPr>
      <w:proofErr w:type="gramStart"/>
      <w:r w:rsidRPr="00E93617">
        <w:rPr>
          <w:rFonts w:ascii="Times New Roman" w:eastAsia="Times New Roman" w:hAnsi="Times New Roman" w:cs="Times New Roman"/>
          <w:bCs/>
          <w:color w:val="000000"/>
          <w:sz w:val="24"/>
          <w:szCs w:val="24"/>
        </w:rPr>
        <w:t>Общий</w:t>
      </w:r>
      <w:proofErr w:type="gramEnd"/>
      <w:r w:rsidRPr="00E93617">
        <w:rPr>
          <w:rFonts w:ascii="Times New Roman" w:eastAsia="Times New Roman" w:hAnsi="Times New Roman" w:cs="Times New Roman"/>
          <w:bCs/>
          <w:color w:val="000000"/>
          <w:sz w:val="24"/>
          <w:szCs w:val="24"/>
        </w:rPr>
        <w:t xml:space="preserve"> СОУ по предметам (%): 70,41</w:t>
      </w:r>
    </w:p>
    <w:p w:rsidR="00E93617" w:rsidRPr="00E93617" w:rsidRDefault="00E93617" w:rsidP="00E93617">
      <w:pPr>
        <w:spacing w:after="0" w:line="240" w:lineRule="auto"/>
        <w:rPr>
          <w:rFonts w:ascii="Times New Roman" w:eastAsia="Times New Roman" w:hAnsi="Times New Roman" w:cs="Times New Roman"/>
          <w:bCs/>
          <w:color w:val="000000"/>
          <w:sz w:val="24"/>
          <w:szCs w:val="24"/>
        </w:rPr>
      </w:pPr>
      <w:proofErr w:type="gramStart"/>
      <w:r w:rsidRPr="00E93617">
        <w:rPr>
          <w:rFonts w:ascii="Times New Roman" w:eastAsia="Times New Roman" w:hAnsi="Times New Roman" w:cs="Times New Roman"/>
          <w:bCs/>
          <w:color w:val="000000"/>
          <w:sz w:val="24"/>
          <w:szCs w:val="24"/>
        </w:rPr>
        <w:t>Общий</w:t>
      </w:r>
      <w:proofErr w:type="gramEnd"/>
      <w:r w:rsidRPr="00E93617">
        <w:rPr>
          <w:rFonts w:ascii="Times New Roman" w:eastAsia="Times New Roman" w:hAnsi="Times New Roman" w:cs="Times New Roman"/>
          <w:bCs/>
          <w:color w:val="000000"/>
          <w:sz w:val="24"/>
          <w:szCs w:val="24"/>
        </w:rPr>
        <w:t xml:space="preserve"> % успеваемости класса: 100</w:t>
      </w:r>
    </w:p>
    <w:p w:rsidR="00E93617" w:rsidRPr="00E93617" w:rsidRDefault="00E93617" w:rsidP="00E93617">
      <w:pPr>
        <w:spacing w:after="0" w:line="240" w:lineRule="auto"/>
        <w:rPr>
          <w:rFonts w:ascii="Times New Roman" w:eastAsia="Times New Roman" w:hAnsi="Times New Roman" w:cs="Times New Roman"/>
          <w:bCs/>
          <w:color w:val="000000"/>
          <w:sz w:val="24"/>
          <w:szCs w:val="24"/>
        </w:rPr>
      </w:pPr>
      <w:proofErr w:type="gramStart"/>
      <w:r w:rsidRPr="00E93617">
        <w:rPr>
          <w:rFonts w:ascii="Times New Roman" w:eastAsia="Times New Roman" w:hAnsi="Times New Roman" w:cs="Times New Roman"/>
          <w:bCs/>
          <w:color w:val="000000"/>
          <w:sz w:val="24"/>
          <w:szCs w:val="24"/>
        </w:rPr>
        <w:t>Общий</w:t>
      </w:r>
      <w:proofErr w:type="gramEnd"/>
      <w:r w:rsidRPr="00E93617">
        <w:rPr>
          <w:rFonts w:ascii="Times New Roman" w:eastAsia="Times New Roman" w:hAnsi="Times New Roman" w:cs="Times New Roman"/>
          <w:bCs/>
          <w:color w:val="000000"/>
          <w:sz w:val="24"/>
          <w:szCs w:val="24"/>
        </w:rPr>
        <w:t xml:space="preserve"> % кач. зн. класса: 56,52</w:t>
      </w:r>
    </w:p>
    <w:p w:rsidR="00E93617" w:rsidRPr="00E93617" w:rsidRDefault="00E93617" w:rsidP="00E93617">
      <w:pPr>
        <w:spacing w:after="0" w:line="240" w:lineRule="auto"/>
        <w:rPr>
          <w:rFonts w:ascii="Times New Roman" w:eastAsia="Times New Roman" w:hAnsi="Times New Roman" w:cs="Times New Roman"/>
          <w:bCs/>
          <w:color w:val="000000"/>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4 класс:  </w:t>
      </w:r>
      <w:r w:rsidRPr="00E93617">
        <w:rPr>
          <w:rFonts w:ascii="Times New Roman" w:eastAsia="Times New Roman" w:hAnsi="Times New Roman" w:cs="Times New Roman"/>
          <w:bCs/>
          <w:color w:val="000000"/>
          <w:sz w:val="24"/>
          <w:szCs w:val="24"/>
        </w:rPr>
        <w:t>Кл</w:t>
      </w:r>
      <w:proofErr w:type="gramStart"/>
      <w:r w:rsidRPr="00E93617">
        <w:rPr>
          <w:rFonts w:ascii="Times New Roman" w:eastAsia="Times New Roman" w:hAnsi="Times New Roman" w:cs="Times New Roman"/>
          <w:bCs/>
          <w:color w:val="000000"/>
          <w:sz w:val="24"/>
          <w:szCs w:val="24"/>
        </w:rPr>
        <w:t>.р</w:t>
      </w:r>
      <w:proofErr w:type="gramEnd"/>
      <w:r w:rsidRPr="00E93617">
        <w:rPr>
          <w:rFonts w:ascii="Times New Roman" w:eastAsia="Times New Roman" w:hAnsi="Times New Roman" w:cs="Times New Roman"/>
          <w:bCs/>
          <w:color w:val="000000"/>
          <w:sz w:val="24"/>
          <w:szCs w:val="24"/>
        </w:rPr>
        <w:t xml:space="preserve">ук. </w:t>
      </w:r>
      <w:r w:rsidRPr="00E93617">
        <w:rPr>
          <w:rFonts w:ascii="Times New Roman" w:eastAsia="Times New Roman" w:hAnsi="Times New Roman" w:cs="Times New Roman"/>
          <w:sz w:val="24"/>
          <w:szCs w:val="24"/>
        </w:rPr>
        <w:t>Наугольнова О.В.</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Общий средний балл класса: 4,29</w:t>
      </w:r>
    </w:p>
    <w:p w:rsidR="00E93617" w:rsidRPr="00E93617" w:rsidRDefault="00E93617" w:rsidP="00E93617">
      <w:pPr>
        <w:spacing w:after="0" w:line="240" w:lineRule="auto"/>
        <w:rPr>
          <w:rFonts w:ascii="Times New Roman" w:eastAsia="Times New Roman" w:hAnsi="Times New Roman" w:cs="Times New Roman"/>
          <w:sz w:val="24"/>
          <w:szCs w:val="24"/>
        </w:rPr>
      </w:pPr>
      <w:proofErr w:type="gramStart"/>
      <w:r w:rsidRPr="00E93617">
        <w:rPr>
          <w:rFonts w:ascii="Times New Roman" w:eastAsia="Times New Roman" w:hAnsi="Times New Roman" w:cs="Times New Roman"/>
          <w:sz w:val="24"/>
          <w:szCs w:val="24"/>
        </w:rPr>
        <w:t>Общий</w:t>
      </w:r>
      <w:proofErr w:type="gramEnd"/>
      <w:r w:rsidRPr="00E93617">
        <w:rPr>
          <w:rFonts w:ascii="Times New Roman" w:eastAsia="Times New Roman" w:hAnsi="Times New Roman" w:cs="Times New Roman"/>
          <w:sz w:val="24"/>
          <w:szCs w:val="24"/>
        </w:rPr>
        <w:t xml:space="preserve"> % кач. зн. по предметам: 76,81</w:t>
      </w:r>
    </w:p>
    <w:p w:rsidR="00E93617" w:rsidRPr="00E93617" w:rsidRDefault="00E93617" w:rsidP="00E93617">
      <w:pPr>
        <w:spacing w:after="0" w:line="240" w:lineRule="auto"/>
        <w:rPr>
          <w:rFonts w:ascii="Times New Roman" w:eastAsia="Times New Roman" w:hAnsi="Times New Roman" w:cs="Times New Roman"/>
          <w:sz w:val="24"/>
          <w:szCs w:val="24"/>
        </w:rPr>
      </w:pPr>
      <w:proofErr w:type="gramStart"/>
      <w:r w:rsidRPr="00E93617">
        <w:rPr>
          <w:rFonts w:ascii="Times New Roman" w:eastAsia="Times New Roman" w:hAnsi="Times New Roman" w:cs="Times New Roman"/>
          <w:sz w:val="24"/>
          <w:szCs w:val="24"/>
        </w:rPr>
        <w:t>Общий</w:t>
      </w:r>
      <w:proofErr w:type="gramEnd"/>
      <w:r w:rsidRPr="00E93617">
        <w:rPr>
          <w:rFonts w:ascii="Times New Roman" w:eastAsia="Times New Roman" w:hAnsi="Times New Roman" w:cs="Times New Roman"/>
          <w:sz w:val="24"/>
          <w:szCs w:val="24"/>
        </w:rPr>
        <w:t xml:space="preserve"> СОУ по предметам (%): 76,29</w:t>
      </w:r>
    </w:p>
    <w:p w:rsidR="00E93617" w:rsidRPr="00E93617" w:rsidRDefault="00E93617" w:rsidP="00E93617">
      <w:pPr>
        <w:spacing w:after="0" w:line="240" w:lineRule="auto"/>
        <w:rPr>
          <w:rFonts w:ascii="Times New Roman" w:eastAsia="Times New Roman" w:hAnsi="Times New Roman" w:cs="Times New Roman"/>
          <w:sz w:val="24"/>
          <w:szCs w:val="24"/>
        </w:rPr>
      </w:pPr>
      <w:proofErr w:type="gramStart"/>
      <w:r w:rsidRPr="00E93617">
        <w:rPr>
          <w:rFonts w:ascii="Times New Roman" w:eastAsia="Times New Roman" w:hAnsi="Times New Roman" w:cs="Times New Roman"/>
          <w:sz w:val="24"/>
          <w:szCs w:val="24"/>
        </w:rPr>
        <w:t>Общий</w:t>
      </w:r>
      <w:proofErr w:type="gramEnd"/>
      <w:r w:rsidRPr="00E93617">
        <w:rPr>
          <w:rFonts w:ascii="Times New Roman" w:eastAsia="Times New Roman" w:hAnsi="Times New Roman" w:cs="Times New Roman"/>
          <w:sz w:val="24"/>
          <w:szCs w:val="24"/>
        </w:rPr>
        <w:t xml:space="preserve"> % успеваемости класса: 100</w:t>
      </w:r>
    </w:p>
    <w:p w:rsidR="00E93617" w:rsidRPr="00E93617" w:rsidRDefault="00E93617" w:rsidP="00E93617">
      <w:pPr>
        <w:spacing w:after="0" w:line="240" w:lineRule="auto"/>
        <w:rPr>
          <w:rFonts w:ascii="Times New Roman" w:eastAsia="Times New Roman" w:hAnsi="Times New Roman" w:cs="Times New Roman"/>
          <w:sz w:val="24"/>
          <w:szCs w:val="24"/>
        </w:rPr>
      </w:pPr>
      <w:proofErr w:type="gramStart"/>
      <w:r w:rsidRPr="00E93617">
        <w:rPr>
          <w:rFonts w:ascii="Times New Roman" w:eastAsia="Times New Roman" w:hAnsi="Times New Roman" w:cs="Times New Roman"/>
          <w:sz w:val="24"/>
          <w:szCs w:val="24"/>
        </w:rPr>
        <w:t>Общий</w:t>
      </w:r>
      <w:proofErr w:type="gramEnd"/>
      <w:r w:rsidRPr="00E93617">
        <w:rPr>
          <w:rFonts w:ascii="Times New Roman" w:eastAsia="Times New Roman" w:hAnsi="Times New Roman" w:cs="Times New Roman"/>
          <w:sz w:val="24"/>
          <w:szCs w:val="24"/>
        </w:rPr>
        <w:t xml:space="preserve"> % кач. зн. класса: 56,52</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Анализ  учебных достижений  за 3 года показал.</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В этом учебном году произошло с</w:t>
      </w:r>
      <w:r w:rsidR="00D5144B">
        <w:rPr>
          <w:rFonts w:ascii="Times New Roman" w:eastAsia="Times New Roman" w:hAnsi="Times New Roman" w:cs="Times New Roman"/>
          <w:sz w:val="24"/>
          <w:szCs w:val="24"/>
        </w:rPr>
        <w:t>нижение качества   во 2 классе:</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567"/>
        <w:gridCol w:w="1843"/>
        <w:gridCol w:w="850"/>
        <w:gridCol w:w="2536"/>
        <w:gridCol w:w="850"/>
      </w:tblGrid>
      <w:tr w:rsidR="00E93617" w:rsidRPr="00E93617" w:rsidTr="00661005">
        <w:tc>
          <w:tcPr>
            <w:tcW w:w="2693" w:type="dxa"/>
            <w:gridSpan w:val="2"/>
          </w:tcPr>
          <w:p w:rsidR="00E93617" w:rsidRPr="00E93617" w:rsidRDefault="00E93617" w:rsidP="00E93617">
            <w:pPr>
              <w:tabs>
                <w:tab w:val="left" w:pos="990"/>
              </w:tabs>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2013-2014 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w:t>
            </w:r>
          </w:p>
        </w:tc>
        <w:tc>
          <w:tcPr>
            <w:tcW w:w="2693" w:type="dxa"/>
            <w:gridSpan w:val="2"/>
          </w:tcPr>
          <w:p w:rsidR="00E93617" w:rsidRPr="00E93617" w:rsidRDefault="00E93617" w:rsidP="00E93617">
            <w:pPr>
              <w:tabs>
                <w:tab w:val="left" w:pos="990"/>
              </w:tabs>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2014-2015 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w:t>
            </w:r>
          </w:p>
        </w:tc>
        <w:tc>
          <w:tcPr>
            <w:tcW w:w="3386" w:type="dxa"/>
            <w:gridSpan w:val="2"/>
          </w:tcPr>
          <w:p w:rsidR="00E93617" w:rsidRPr="00E93617" w:rsidRDefault="00E93617" w:rsidP="00E93617">
            <w:pPr>
              <w:tabs>
                <w:tab w:val="left" w:pos="990"/>
              </w:tabs>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2016-2016уч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w:t>
            </w:r>
          </w:p>
        </w:tc>
      </w:tr>
      <w:tr w:rsidR="00E93617" w:rsidRPr="00E93617" w:rsidTr="00661005">
        <w:tc>
          <w:tcPr>
            <w:tcW w:w="2126"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учитель</w:t>
            </w:r>
          </w:p>
        </w:tc>
        <w:tc>
          <w:tcPr>
            <w:tcW w:w="567"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УК</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c>
          <w:tcPr>
            <w:tcW w:w="1843"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учитель</w:t>
            </w:r>
          </w:p>
        </w:tc>
        <w:tc>
          <w:tcPr>
            <w:tcW w:w="850"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УК</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c>
          <w:tcPr>
            <w:tcW w:w="2536"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учитель</w:t>
            </w:r>
          </w:p>
        </w:tc>
        <w:tc>
          <w:tcPr>
            <w:tcW w:w="850"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УК</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r>
      <w:tr w:rsidR="00E93617" w:rsidRPr="00E93617" w:rsidTr="00661005">
        <w:tc>
          <w:tcPr>
            <w:tcW w:w="2126"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Наугольнова О.В.</w:t>
            </w:r>
          </w:p>
        </w:tc>
        <w:tc>
          <w:tcPr>
            <w:tcW w:w="567"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58</w:t>
            </w:r>
          </w:p>
        </w:tc>
        <w:tc>
          <w:tcPr>
            <w:tcW w:w="1843"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Цупрук В.В.</w:t>
            </w:r>
          </w:p>
        </w:tc>
        <w:tc>
          <w:tcPr>
            <w:tcW w:w="850"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56</w:t>
            </w:r>
          </w:p>
        </w:tc>
        <w:tc>
          <w:tcPr>
            <w:tcW w:w="2536"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2а Иванова Т.Г.</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2б Третьякова Е.Ф.</w:t>
            </w:r>
          </w:p>
        </w:tc>
        <w:tc>
          <w:tcPr>
            <w:tcW w:w="850"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50</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46</w:t>
            </w:r>
          </w:p>
        </w:tc>
      </w:tr>
    </w:tbl>
    <w:p w:rsidR="00E93617" w:rsidRPr="00E93617" w:rsidRDefault="00E93617" w:rsidP="00E93617">
      <w:pPr>
        <w:spacing w:after="0" w:line="240" w:lineRule="auto"/>
        <w:contextualSpacing/>
        <w:rPr>
          <w:rFonts w:ascii="Times New Roman" w:eastAsia="Times New Roman" w:hAnsi="Times New Roman" w:cs="Times New Roman"/>
          <w:sz w:val="24"/>
          <w:szCs w:val="24"/>
        </w:rPr>
      </w:pPr>
    </w:p>
    <w:p w:rsidR="00E93617" w:rsidRDefault="00E93617" w:rsidP="00E93617">
      <w:pPr>
        <w:spacing w:after="0" w:line="240" w:lineRule="auto"/>
        <w:contextualSpacing/>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В 3-х  классах  отмечается повышение результатов: </w:t>
      </w:r>
    </w:p>
    <w:p w:rsidR="00D5144B" w:rsidRPr="00E93617" w:rsidRDefault="00D5144B" w:rsidP="00E93617">
      <w:pPr>
        <w:spacing w:after="0" w:line="240" w:lineRule="auto"/>
        <w:contextualSpacing/>
        <w:rPr>
          <w:rFonts w:ascii="Times New Roman" w:eastAsia="Times New Roman" w:hAnsi="Times New Roman" w:cs="Times New Roman"/>
          <w:sz w:val="24"/>
          <w:szCs w:val="24"/>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268"/>
        <w:gridCol w:w="709"/>
        <w:gridCol w:w="1984"/>
        <w:gridCol w:w="851"/>
        <w:gridCol w:w="1559"/>
        <w:gridCol w:w="850"/>
      </w:tblGrid>
      <w:tr w:rsidR="00E93617" w:rsidRPr="00E93617" w:rsidTr="00661005">
        <w:tc>
          <w:tcPr>
            <w:tcW w:w="3528" w:type="dxa"/>
            <w:gridSpan w:val="3"/>
          </w:tcPr>
          <w:p w:rsidR="00E93617" w:rsidRPr="00E93617" w:rsidRDefault="00E93617" w:rsidP="00E93617">
            <w:pPr>
              <w:tabs>
                <w:tab w:val="left" w:pos="990"/>
              </w:tabs>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2013-2014 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w:t>
            </w:r>
          </w:p>
        </w:tc>
        <w:tc>
          <w:tcPr>
            <w:tcW w:w="2835" w:type="dxa"/>
            <w:gridSpan w:val="2"/>
          </w:tcPr>
          <w:p w:rsidR="00E93617" w:rsidRPr="00E93617" w:rsidRDefault="00E93617" w:rsidP="00E93617">
            <w:pPr>
              <w:tabs>
                <w:tab w:val="left" w:pos="990"/>
              </w:tabs>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2014-2015 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w:t>
            </w:r>
          </w:p>
        </w:tc>
        <w:tc>
          <w:tcPr>
            <w:tcW w:w="2409" w:type="dxa"/>
            <w:gridSpan w:val="2"/>
          </w:tcPr>
          <w:p w:rsidR="00E93617" w:rsidRPr="00E93617" w:rsidRDefault="00E93617" w:rsidP="00E93617">
            <w:pPr>
              <w:tabs>
                <w:tab w:val="left" w:pos="990"/>
              </w:tabs>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2015-2016 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w:t>
            </w:r>
          </w:p>
        </w:tc>
      </w:tr>
      <w:tr w:rsidR="00E93617" w:rsidRPr="00E93617" w:rsidTr="00661005">
        <w:tc>
          <w:tcPr>
            <w:tcW w:w="551"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класс</w:t>
            </w:r>
          </w:p>
        </w:tc>
        <w:tc>
          <w:tcPr>
            <w:tcW w:w="2268"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учитель</w:t>
            </w:r>
          </w:p>
        </w:tc>
        <w:tc>
          <w:tcPr>
            <w:tcW w:w="709"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УК</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c>
          <w:tcPr>
            <w:tcW w:w="1984"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учитель</w:t>
            </w:r>
          </w:p>
        </w:tc>
        <w:tc>
          <w:tcPr>
            <w:tcW w:w="851"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УК</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c>
          <w:tcPr>
            <w:tcW w:w="1559"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учитель</w:t>
            </w:r>
          </w:p>
        </w:tc>
        <w:tc>
          <w:tcPr>
            <w:tcW w:w="850"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УК</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r>
      <w:tr w:rsidR="00E93617" w:rsidRPr="00E93617" w:rsidTr="00661005">
        <w:tc>
          <w:tcPr>
            <w:tcW w:w="551"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 3</w:t>
            </w:r>
          </w:p>
        </w:tc>
        <w:tc>
          <w:tcPr>
            <w:tcW w:w="2268"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Кандитская Е.И.</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Клочкова Н.А.</w:t>
            </w:r>
          </w:p>
        </w:tc>
        <w:tc>
          <w:tcPr>
            <w:tcW w:w="709"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47</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61</w:t>
            </w:r>
          </w:p>
        </w:tc>
        <w:tc>
          <w:tcPr>
            <w:tcW w:w="1984"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Наугольнова О.В.</w:t>
            </w:r>
          </w:p>
        </w:tc>
        <w:tc>
          <w:tcPr>
            <w:tcW w:w="851"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46</w:t>
            </w:r>
          </w:p>
        </w:tc>
        <w:tc>
          <w:tcPr>
            <w:tcW w:w="1559"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Цупрук В.В.</w:t>
            </w:r>
          </w:p>
        </w:tc>
        <w:tc>
          <w:tcPr>
            <w:tcW w:w="850"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56,5</w:t>
            </w:r>
          </w:p>
        </w:tc>
      </w:tr>
    </w:tbl>
    <w:p w:rsidR="00E93617" w:rsidRPr="00E93617" w:rsidRDefault="00E93617" w:rsidP="00E93617">
      <w:pPr>
        <w:spacing w:after="0" w:line="240" w:lineRule="auto"/>
        <w:contextualSpacing/>
        <w:rPr>
          <w:rFonts w:ascii="Times New Roman" w:eastAsia="Times New Roman" w:hAnsi="Times New Roman" w:cs="Times New Roman"/>
          <w:sz w:val="24"/>
          <w:szCs w:val="24"/>
        </w:rPr>
      </w:pPr>
    </w:p>
    <w:p w:rsidR="00E93617" w:rsidRPr="00E93617" w:rsidRDefault="00E93617" w:rsidP="00E93617">
      <w:pPr>
        <w:spacing w:after="0" w:line="240" w:lineRule="auto"/>
        <w:contextualSpacing/>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На выпуске из начальной школы в течение 3-х лет результаты повышаются, следует отметить, что 5б класс сохранили КО – 44,4%, обучающие 5а понизили </w:t>
      </w:r>
      <w:proofErr w:type="gramStart"/>
      <w:r w:rsidRPr="00E93617">
        <w:rPr>
          <w:rFonts w:ascii="Times New Roman" w:eastAsia="Times New Roman" w:hAnsi="Times New Roman" w:cs="Times New Roman"/>
          <w:sz w:val="24"/>
          <w:szCs w:val="24"/>
        </w:rPr>
        <w:t>КО</w:t>
      </w:r>
      <w:proofErr w:type="gramEnd"/>
      <w:r w:rsidRPr="00E93617">
        <w:rPr>
          <w:rFonts w:ascii="Times New Roman" w:eastAsia="Times New Roman" w:hAnsi="Times New Roman" w:cs="Times New Roman"/>
          <w:sz w:val="24"/>
          <w:szCs w:val="24"/>
        </w:rPr>
        <w:t xml:space="preserve"> с 44,4% до 31,3%.</w:t>
      </w:r>
    </w:p>
    <w:p w:rsidR="00E93617" w:rsidRPr="00E93617" w:rsidRDefault="00E93617" w:rsidP="00E93617">
      <w:pPr>
        <w:spacing w:after="0" w:line="240" w:lineRule="auto"/>
        <w:contextualSpacing/>
        <w:rPr>
          <w:rFonts w:ascii="Times New Roman" w:eastAsia="Times New Roman" w:hAnsi="Times New Roman" w:cs="Times New Roman"/>
          <w:sz w:val="24"/>
          <w:szCs w:val="24"/>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1701"/>
        <w:gridCol w:w="567"/>
        <w:gridCol w:w="1984"/>
        <w:gridCol w:w="993"/>
        <w:gridCol w:w="2126"/>
        <w:gridCol w:w="850"/>
      </w:tblGrid>
      <w:tr w:rsidR="00E93617" w:rsidRPr="00E93617" w:rsidTr="00661005">
        <w:tc>
          <w:tcPr>
            <w:tcW w:w="2819" w:type="dxa"/>
            <w:gridSpan w:val="3"/>
          </w:tcPr>
          <w:p w:rsidR="00E93617" w:rsidRPr="00E93617" w:rsidRDefault="00E93617" w:rsidP="00E93617">
            <w:pPr>
              <w:tabs>
                <w:tab w:val="left" w:pos="990"/>
              </w:tabs>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2013-2014 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w:t>
            </w:r>
          </w:p>
        </w:tc>
        <w:tc>
          <w:tcPr>
            <w:tcW w:w="2977" w:type="dxa"/>
            <w:gridSpan w:val="2"/>
          </w:tcPr>
          <w:p w:rsidR="00E93617" w:rsidRPr="00E93617" w:rsidRDefault="00E93617" w:rsidP="00E93617">
            <w:pPr>
              <w:tabs>
                <w:tab w:val="left" w:pos="990"/>
              </w:tabs>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2014-2015 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w:t>
            </w:r>
          </w:p>
        </w:tc>
        <w:tc>
          <w:tcPr>
            <w:tcW w:w="2976" w:type="dxa"/>
            <w:gridSpan w:val="2"/>
          </w:tcPr>
          <w:p w:rsidR="00E93617" w:rsidRPr="00E93617" w:rsidRDefault="00E93617" w:rsidP="00E93617">
            <w:pPr>
              <w:tabs>
                <w:tab w:val="left" w:pos="990"/>
              </w:tabs>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2015-2016 уч. год</w:t>
            </w:r>
          </w:p>
        </w:tc>
      </w:tr>
      <w:tr w:rsidR="00E93617" w:rsidRPr="00E93617" w:rsidTr="00661005">
        <w:tc>
          <w:tcPr>
            <w:tcW w:w="551"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класс</w:t>
            </w:r>
          </w:p>
        </w:tc>
        <w:tc>
          <w:tcPr>
            <w:tcW w:w="1701"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учитель</w:t>
            </w:r>
          </w:p>
        </w:tc>
        <w:tc>
          <w:tcPr>
            <w:tcW w:w="567"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УК</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c>
          <w:tcPr>
            <w:tcW w:w="1984"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учитель</w:t>
            </w:r>
          </w:p>
        </w:tc>
        <w:tc>
          <w:tcPr>
            <w:tcW w:w="993"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УК</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c>
          <w:tcPr>
            <w:tcW w:w="2126"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учитель</w:t>
            </w:r>
          </w:p>
        </w:tc>
        <w:tc>
          <w:tcPr>
            <w:tcW w:w="850"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УК</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r>
      <w:tr w:rsidR="00E93617" w:rsidRPr="00E93617" w:rsidTr="00661005">
        <w:tc>
          <w:tcPr>
            <w:tcW w:w="551"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 4</w:t>
            </w:r>
          </w:p>
        </w:tc>
        <w:tc>
          <w:tcPr>
            <w:tcW w:w="1701"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 Иванова Т.Г.</w:t>
            </w:r>
          </w:p>
        </w:tc>
        <w:tc>
          <w:tcPr>
            <w:tcW w:w="567"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41</w:t>
            </w:r>
          </w:p>
        </w:tc>
        <w:tc>
          <w:tcPr>
            <w:tcW w:w="1984"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Кандитская Е.И.</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Клочкова Н.А</w:t>
            </w:r>
          </w:p>
        </w:tc>
        <w:tc>
          <w:tcPr>
            <w:tcW w:w="993"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44,4</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45</w:t>
            </w:r>
          </w:p>
        </w:tc>
        <w:tc>
          <w:tcPr>
            <w:tcW w:w="2126"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Наугольнова О.В.</w:t>
            </w:r>
          </w:p>
        </w:tc>
        <w:tc>
          <w:tcPr>
            <w:tcW w:w="850"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56</w:t>
            </w:r>
          </w:p>
        </w:tc>
      </w:tr>
    </w:tbl>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contextualSpacing/>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Мониторинг  за 3-года  учебных достижений  выпускников НОО 2015-2016 года показал, что  качество к концу начальной школы сохранилось - это показатель стабильности работы учителя  начальных классов. При этом следует учесть, что в 4 классе 2  обуч. имеют одну «4» и один обучающийся одну «3».</w:t>
      </w:r>
    </w:p>
    <w:p w:rsidR="00E93617" w:rsidRPr="00E93617" w:rsidRDefault="00E93617" w:rsidP="00E93617">
      <w:pPr>
        <w:spacing w:after="0" w:line="240" w:lineRule="auto"/>
        <w:contextualSpacing/>
        <w:rPr>
          <w:rFonts w:ascii="Times New Roman" w:eastAsia="Times New Roman" w:hAnsi="Times New Roman" w:cs="Times New Roman"/>
          <w:sz w:val="24"/>
          <w:szCs w:val="24"/>
        </w:rPr>
      </w:pPr>
    </w:p>
    <w:tbl>
      <w:tblPr>
        <w:tblW w:w="8772"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1986"/>
        <w:gridCol w:w="709"/>
        <w:gridCol w:w="567"/>
        <w:gridCol w:w="850"/>
        <w:gridCol w:w="851"/>
        <w:gridCol w:w="708"/>
        <w:gridCol w:w="851"/>
        <w:gridCol w:w="709"/>
        <w:gridCol w:w="708"/>
      </w:tblGrid>
      <w:tr w:rsidR="00E93617" w:rsidRPr="00E93617" w:rsidTr="00661005">
        <w:tc>
          <w:tcPr>
            <w:tcW w:w="4095" w:type="dxa"/>
            <w:gridSpan w:val="4"/>
          </w:tcPr>
          <w:p w:rsidR="00E93617" w:rsidRPr="00E93617" w:rsidRDefault="00E93617" w:rsidP="00E93617">
            <w:pPr>
              <w:tabs>
                <w:tab w:val="left" w:pos="990"/>
              </w:tabs>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2013-2014уч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w:t>
            </w:r>
          </w:p>
        </w:tc>
        <w:tc>
          <w:tcPr>
            <w:tcW w:w="2409" w:type="dxa"/>
            <w:gridSpan w:val="3"/>
          </w:tcPr>
          <w:p w:rsidR="00E93617" w:rsidRPr="00E93617" w:rsidRDefault="00E93617" w:rsidP="00E93617">
            <w:pPr>
              <w:tabs>
                <w:tab w:val="left" w:pos="990"/>
              </w:tabs>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   2014-2015уч</w:t>
            </w:r>
            <w:proofErr w:type="gramStart"/>
            <w:r w:rsidRPr="00E93617">
              <w:rPr>
                <w:rFonts w:ascii="Times New Roman" w:eastAsia="Times New Roman" w:hAnsi="Times New Roman" w:cs="Times New Roman"/>
                <w:sz w:val="24"/>
                <w:szCs w:val="24"/>
              </w:rPr>
              <w:t>.г</w:t>
            </w:r>
            <w:proofErr w:type="gramEnd"/>
          </w:p>
        </w:tc>
        <w:tc>
          <w:tcPr>
            <w:tcW w:w="2268" w:type="dxa"/>
            <w:gridSpan w:val="3"/>
          </w:tcPr>
          <w:p w:rsidR="00E93617" w:rsidRPr="00E93617" w:rsidRDefault="00E93617" w:rsidP="00E93617">
            <w:pPr>
              <w:tabs>
                <w:tab w:val="left" w:pos="990"/>
              </w:tabs>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2015-2016уч</w:t>
            </w:r>
            <w:proofErr w:type="gramStart"/>
            <w:r w:rsidRPr="00E93617">
              <w:rPr>
                <w:rFonts w:ascii="Times New Roman" w:eastAsia="Times New Roman" w:hAnsi="Times New Roman" w:cs="Times New Roman"/>
                <w:sz w:val="24"/>
                <w:szCs w:val="24"/>
              </w:rPr>
              <w:t>.г</w:t>
            </w:r>
            <w:proofErr w:type="gramEnd"/>
            <w:r w:rsidRPr="00E93617">
              <w:rPr>
                <w:rFonts w:ascii="Times New Roman" w:eastAsia="Times New Roman" w:hAnsi="Times New Roman" w:cs="Times New Roman"/>
                <w:sz w:val="24"/>
                <w:szCs w:val="24"/>
              </w:rPr>
              <w:t>од</w:t>
            </w:r>
          </w:p>
        </w:tc>
      </w:tr>
      <w:tr w:rsidR="00E93617" w:rsidRPr="00E93617" w:rsidTr="00661005">
        <w:tc>
          <w:tcPr>
            <w:tcW w:w="833"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класс</w:t>
            </w:r>
          </w:p>
        </w:tc>
        <w:tc>
          <w:tcPr>
            <w:tcW w:w="1986"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учитель</w:t>
            </w:r>
          </w:p>
        </w:tc>
        <w:tc>
          <w:tcPr>
            <w:tcW w:w="709"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УО</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c>
          <w:tcPr>
            <w:tcW w:w="567"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УК %</w:t>
            </w:r>
          </w:p>
        </w:tc>
        <w:tc>
          <w:tcPr>
            <w:tcW w:w="850"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класс</w:t>
            </w:r>
          </w:p>
        </w:tc>
        <w:tc>
          <w:tcPr>
            <w:tcW w:w="851"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УО</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c>
          <w:tcPr>
            <w:tcW w:w="708"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УК</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c>
          <w:tcPr>
            <w:tcW w:w="851"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класс</w:t>
            </w:r>
          </w:p>
        </w:tc>
        <w:tc>
          <w:tcPr>
            <w:tcW w:w="709"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УО</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c>
          <w:tcPr>
            <w:tcW w:w="708"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УК</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w:t>
            </w:r>
          </w:p>
        </w:tc>
      </w:tr>
      <w:tr w:rsidR="00E93617" w:rsidRPr="00E93617" w:rsidTr="00661005">
        <w:tc>
          <w:tcPr>
            <w:tcW w:w="833"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w:t>
            </w:r>
          </w:p>
          <w:p w:rsidR="00E93617" w:rsidRPr="00E93617" w:rsidRDefault="00E93617" w:rsidP="00E93617">
            <w:pPr>
              <w:spacing w:after="0" w:line="240" w:lineRule="auto"/>
              <w:jc w:val="both"/>
              <w:rPr>
                <w:rFonts w:ascii="Times New Roman" w:eastAsia="Times New Roman" w:hAnsi="Times New Roman" w:cs="Times New Roman"/>
                <w:sz w:val="24"/>
                <w:szCs w:val="24"/>
              </w:rPr>
            </w:pPr>
          </w:p>
        </w:tc>
        <w:tc>
          <w:tcPr>
            <w:tcW w:w="1986"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Наугольнова О.В.</w:t>
            </w:r>
          </w:p>
        </w:tc>
        <w:tc>
          <w:tcPr>
            <w:tcW w:w="709"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100</w:t>
            </w:r>
          </w:p>
          <w:p w:rsidR="00E93617" w:rsidRPr="00E93617" w:rsidRDefault="00E93617" w:rsidP="00E93617">
            <w:pPr>
              <w:spacing w:after="0" w:line="240" w:lineRule="auto"/>
              <w:jc w:val="both"/>
              <w:rPr>
                <w:rFonts w:ascii="Times New Roman" w:eastAsia="Times New Roman" w:hAnsi="Times New Roman" w:cs="Times New Roman"/>
                <w:sz w:val="24"/>
                <w:szCs w:val="24"/>
              </w:rPr>
            </w:pPr>
          </w:p>
        </w:tc>
        <w:tc>
          <w:tcPr>
            <w:tcW w:w="567"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58</w:t>
            </w:r>
          </w:p>
          <w:p w:rsidR="00E93617" w:rsidRPr="00E93617" w:rsidRDefault="00E93617" w:rsidP="00E93617">
            <w:pPr>
              <w:spacing w:after="0" w:line="240" w:lineRule="auto"/>
              <w:jc w:val="both"/>
              <w:rPr>
                <w:rFonts w:ascii="Times New Roman" w:eastAsia="Times New Roman" w:hAnsi="Times New Roman" w:cs="Times New Roman"/>
                <w:sz w:val="24"/>
                <w:szCs w:val="24"/>
              </w:rPr>
            </w:pPr>
          </w:p>
        </w:tc>
        <w:tc>
          <w:tcPr>
            <w:tcW w:w="850"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3</w:t>
            </w:r>
          </w:p>
          <w:p w:rsidR="00E93617" w:rsidRPr="00E93617" w:rsidRDefault="00E93617" w:rsidP="00E93617">
            <w:pPr>
              <w:spacing w:after="0" w:line="240" w:lineRule="auto"/>
              <w:jc w:val="both"/>
              <w:rPr>
                <w:rFonts w:ascii="Times New Roman" w:eastAsia="Times New Roman" w:hAnsi="Times New Roman" w:cs="Times New Roman"/>
                <w:sz w:val="24"/>
                <w:szCs w:val="24"/>
              </w:rPr>
            </w:pPr>
          </w:p>
        </w:tc>
        <w:tc>
          <w:tcPr>
            <w:tcW w:w="851"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100</w:t>
            </w:r>
          </w:p>
          <w:p w:rsidR="00E93617" w:rsidRPr="00E93617" w:rsidRDefault="00E93617" w:rsidP="00E93617">
            <w:pPr>
              <w:spacing w:after="0" w:line="240" w:lineRule="auto"/>
              <w:jc w:val="both"/>
              <w:rPr>
                <w:rFonts w:ascii="Times New Roman" w:eastAsia="Times New Roman" w:hAnsi="Times New Roman" w:cs="Times New Roman"/>
                <w:sz w:val="24"/>
                <w:szCs w:val="24"/>
              </w:rPr>
            </w:pPr>
          </w:p>
        </w:tc>
        <w:tc>
          <w:tcPr>
            <w:tcW w:w="708"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46</w:t>
            </w:r>
          </w:p>
          <w:p w:rsidR="00E93617" w:rsidRPr="00E93617" w:rsidRDefault="00E93617" w:rsidP="00E93617">
            <w:pPr>
              <w:spacing w:after="0" w:line="240" w:lineRule="auto"/>
              <w:jc w:val="both"/>
              <w:rPr>
                <w:rFonts w:ascii="Times New Roman" w:eastAsia="Times New Roman" w:hAnsi="Times New Roman" w:cs="Times New Roman"/>
                <w:sz w:val="24"/>
                <w:szCs w:val="24"/>
              </w:rPr>
            </w:pPr>
          </w:p>
        </w:tc>
        <w:tc>
          <w:tcPr>
            <w:tcW w:w="851"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4</w:t>
            </w:r>
          </w:p>
          <w:p w:rsidR="00E93617" w:rsidRPr="00E93617" w:rsidRDefault="00E93617" w:rsidP="00E93617">
            <w:pPr>
              <w:spacing w:after="0" w:line="240" w:lineRule="auto"/>
              <w:jc w:val="both"/>
              <w:rPr>
                <w:rFonts w:ascii="Times New Roman" w:eastAsia="Times New Roman" w:hAnsi="Times New Roman" w:cs="Times New Roman"/>
                <w:sz w:val="24"/>
                <w:szCs w:val="24"/>
              </w:rPr>
            </w:pPr>
          </w:p>
        </w:tc>
        <w:tc>
          <w:tcPr>
            <w:tcW w:w="709"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100</w:t>
            </w:r>
          </w:p>
          <w:p w:rsidR="00E93617" w:rsidRPr="00E93617" w:rsidRDefault="00E93617" w:rsidP="00E93617">
            <w:pPr>
              <w:spacing w:after="0" w:line="240" w:lineRule="auto"/>
              <w:jc w:val="both"/>
              <w:rPr>
                <w:rFonts w:ascii="Times New Roman" w:eastAsia="Times New Roman" w:hAnsi="Times New Roman" w:cs="Times New Roman"/>
                <w:sz w:val="24"/>
                <w:szCs w:val="24"/>
              </w:rPr>
            </w:pPr>
          </w:p>
        </w:tc>
        <w:tc>
          <w:tcPr>
            <w:tcW w:w="708" w:type="dxa"/>
          </w:tcPr>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56,5</w:t>
            </w:r>
          </w:p>
          <w:p w:rsidR="00E93617" w:rsidRPr="00E93617" w:rsidRDefault="00E93617" w:rsidP="00E93617">
            <w:pPr>
              <w:spacing w:after="0" w:line="240" w:lineRule="auto"/>
              <w:jc w:val="both"/>
              <w:rPr>
                <w:rFonts w:ascii="Times New Roman" w:eastAsia="Times New Roman" w:hAnsi="Times New Roman" w:cs="Times New Roman"/>
                <w:sz w:val="24"/>
                <w:szCs w:val="24"/>
              </w:rPr>
            </w:pPr>
          </w:p>
        </w:tc>
      </w:tr>
    </w:tbl>
    <w:p w:rsidR="00E93617" w:rsidRPr="00E93617" w:rsidRDefault="00E93617" w:rsidP="00E93617">
      <w:pPr>
        <w:spacing w:after="0" w:line="240" w:lineRule="auto"/>
        <w:contextualSpacing/>
        <w:rPr>
          <w:rFonts w:ascii="Times New Roman" w:eastAsia="Times New Roman" w:hAnsi="Times New Roman" w:cs="Times New Roman"/>
          <w:sz w:val="24"/>
          <w:szCs w:val="24"/>
        </w:rPr>
      </w:pPr>
    </w:p>
    <w:p w:rsidR="00E93617" w:rsidRPr="00E93617" w:rsidRDefault="00E93617" w:rsidP="00E93617">
      <w:pPr>
        <w:spacing w:before="28" w:after="28" w:line="240" w:lineRule="auto"/>
        <w:jc w:val="both"/>
        <w:rPr>
          <w:rFonts w:ascii="Times New Roman" w:eastAsia="Times New Roman" w:hAnsi="Times New Roman" w:cs="Times New Roman"/>
          <w:color w:val="000000"/>
          <w:sz w:val="24"/>
          <w:szCs w:val="24"/>
        </w:rPr>
      </w:pPr>
      <w:r w:rsidRPr="00E93617">
        <w:rPr>
          <w:rFonts w:ascii="Times New Roman" w:eastAsia="Times New Roman" w:hAnsi="Times New Roman" w:cs="Times New Roman"/>
          <w:color w:val="000000"/>
          <w:sz w:val="24"/>
          <w:szCs w:val="24"/>
        </w:rPr>
        <w:t xml:space="preserve">Вывод. </w:t>
      </w:r>
    </w:p>
    <w:p w:rsidR="00E93617" w:rsidRPr="00E93617" w:rsidRDefault="00E93617" w:rsidP="00E93617">
      <w:pPr>
        <w:spacing w:before="28" w:after="28" w:line="240" w:lineRule="auto"/>
        <w:jc w:val="both"/>
        <w:rPr>
          <w:rFonts w:ascii="Times New Roman" w:eastAsia="Times New Roman" w:hAnsi="Times New Roman" w:cs="Times New Roman"/>
          <w:color w:val="000000"/>
          <w:sz w:val="24"/>
          <w:szCs w:val="24"/>
        </w:rPr>
      </w:pPr>
      <w:r w:rsidRPr="00E93617">
        <w:rPr>
          <w:rFonts w:ascii="Times New Roman" w:eastAsia="Times New Roman" w:hAnsi="Times New Roman" w:cs="Times New Roman"/>
          <w:color w:val="000000"/>
          <w:sz w:val="24"/>
          <w:szCs w:val="24"/>
        </w:rPr>
        <w:t>Повышение  общего качества успеваемости начальной школы в 2014-2015 учебном году (см</w:t>
      </w:r>
      <w:proofErr w:type="gramStart"/>
      <w:r w:rsidRPr="00E93617">
        <w:rPr>
          <w:rFonts w:ascii="Times New Roman" w:eastAsia="Times New Roman" w:hAnsi="Times New Roman" w:cs="Times New Roman"/>
          <w:color w:val="000000"/>
          <w:sz w:val="24"/>
          <w:szCs w:val="24"/>
        </w:rPr>
        <w:t>.с</w:t>
      </w:r>
      <w:proofErr w:type="gramEnd"/>
      <w:r w:rsidRPr="00E93617">
        <w:rPr>
          <w:rFonts w:ascii="Times New Roman" w:eastAsia="Times New Roman" w:hAnsi="Times New Roman" w:cs="Times New Roman"/>
          <w:color w:val="000000"/>
          <w:sz w:val="24"/>
          <w:szCs w:val="24"/>
        </w:rPr>
        <w:t xml:space="preserve">татистику) обеспечивается успешной реализацией индивидуального подхода к учащимся, адекватной критериально-ориентированной системой оценивания, комплексным психолого-медико–педагогическим сопровождением ребёнка на протяжении всего периода обучения.                       </w:t>
      </w:r>
    </w:p>
    <w:p w:rsidR="00E93617" w:rsidRPr="00E93617" w:rsidRDefault="00E93617" w:rsidP="00E93617">
      <w:pPr>
        <w:spacing w:before="28" w:after="28" w:line="240" w:lineRule="auto"/>
        <w:rPr>
          <w:rFonts w:ascii="Times New Roman" w:eastAsia="Times New Roman" w:hAnsi="Times New Roman" w:cs="Times New Roman"/>
          <w:color w:val="000000"/>
          <w:sz w:val="24"/>
          <w:szCs w:val="24"/>
        </w:rPr>
      </w:pPr>
      <w:r w:rsidRPr="00E93617">
        <w:rPr>
          <w:rFonts w:ascii="Times New Roman" w:eastAsia="Times New Roman" w:hAnsi="Times New Roman" w:cs="Times New Roman"/>
          <w:color w:val="000000"/>
          <w:sz w:val="24"/>
          <w:szCs w:val="24"/>
        </w:rPr>
        <w:t xml:space="preserve"> Реализация индивидуального подхода осуществляется по двум направлениям: </w:t>
      </w:r>
    </w:p>
    <w:p w:rsidR="00E93617" w:rsidRPr="00E93617" w:rsidRDefault="00E93617" w:rsidP="00E93617">
      <w:pPr>
        <w:spacing w:before="28" w:after="28" w:line="240" w:lineRule="auto"/>
        <w:rPr>
          <w:rFonts w:ascii="Times New Roman" w:eastAsia="Times New Roman" w:hAnsi="Times New Roman" w:cs="Times New Roman"/>
          <w:color w:val="000000"/>
          <w:sz w:val="24"/>
          <w:szCs w:val="24"/>
        </w:rPr>
      </w:pPr>
      <w:r w:rsidRPr="00E93617">
        <w:rPr>
          <w:rFonts w:ascii="Times New Roman" w:eastAsia="Times New Roman" w:hAnsi="Times New Roman" w:cs="Times New Roman"/>
          <w:color w:val="000000"/>
          <w:sz w:val="24"/>
          <w:szCs w:val="24"/>
        </w:rPr>
        <w:t>-работа со слабоуспевающими учащимися (индивидуальные коррекционные занятия)</w:t>
      </w:r>
    </w:p>
    <w:p w:rsidR="00E93617" w:rsidRPr="00E93617" w:rsidRDefault="00E93617" w:rsidP="00E93617">
      <w:pPr>
        <w:spacing w:before="28" w:after="28" w:line="240" w:lineRule="auto"/>
        <w:rPr>
          <w:rFonts w:ascii="Times New Roman" w:eastAsia="Times New Roman" w:hAnsi="Times New Roman" w:cs="Times New Roman"/>
          <w:color w:val="000000"/>
          <w:sz w:val="24"/>
          <w:szCs w:val="24"/>
        </w:rPr>
      </w:pPr>
      <w:r w:rsidRPr="00E93617">
        <w:rPr>
          <w:rFonts w:ascii="Times New Roman" w:eastAsia="Times New Roman" w:hAnsi="Times New Roman" w:cs="Times New Roman"/>
          <w:color w:val="000000"/>
          <w:sz w:val="24"/>
          <w:szCs w:val="24"/>
        </w:rPr>
        <w:lastRenderedPageBreak/>
        <w:t xml:space="preserve"> - работа по подготовке одарённых учащихся к предметным олимпиадам, интеллектуальным конкурсам. </w:t>
      </w:r>
    </w:p>
    <w:p w:rsidR="00E93617" w:rsidRPr="00E93617" w:rsidRDefault="00E93617" w:rsidP="00E93617">
      <w:pPr>
        <w:tabs>
          <w:tab w:val="left" w:pos="0"/>
        </w:tabs>
        <w:spacing w:after="0" w:line="240" w:lineRule="auto"/>
        <w:rPr>
          <w:rFonts w:ascii="Times New Roman" w:eastAsia="Times New Roman" w:hAnsi="Times New Roman" w:cs="Times New Roman"/>
          <w:color w:val="000000"/>
          <w:sz w:val="24"/>
          <w:szCs w:val="24"/>
        </w:rPr>
      </w:pPr>
      <w:r w:rsidRPr="00E93617">
        <w:rPr>
          <w:rFonts w:ascii="Times New Roman" w:eastAsia="Times New Roman" w:hAnsi="Times New Roman" w:cs="Times New Roman"/>
          <w:color w:val="000000"/>
          <w:sz w:val="24"/>
          <w:szCs w:val="24"/>
        </w:rPr>
        <w:t>Проводя диагностику качества знаний учащихся 1-4 классов по русскому языку, математике, технике чтения, отслеживая качественные показатели по всем учебным предметам, следует отметить четко выраженную положительную тенденцию роста показателя качества знаний и СОУ, характеризующую работу учителей начальных классов как стабильно положительную,  высоко результативную.</w:t>
      </w:r>
    </w:p>
    <w:p w:rsidR="00E93617" w:rsidRPr="00E93617" w:rsidRDefault="00E93617" w:rsidP="00E93617">
      <w:pPr>
        <w:tabs>
          <w:tab w:val="left" w:pos="0"/>
        </w:tabs>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В целом качество знаний учащихся начальных классов и степень обученности в течение учебного года оставалась стабильной.</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26152F">
      <w:pPr>
        <w:numPr>
          <w:ilvl w:val="0"/>
          <w:numId w:val="17"/>
        </w:numPr>
        <w:spacing w:after="0" w:line="240" w:lineRule="auto"/>
        <w:contextualSpacing/>
        <w:jc w:val="both"/>
        <w:rPr>
          <w:rFonts w:ascii="Times New Roman" w:eastAsia="Times New Roman" w:hAnsi="Times New Roman" w:cs="Times New Roman"/>
          <w:color w:val="000000"/>
          <w:sz w:val="24"/>
          <w:szCs w:val="24"/>
        </w:rPr>
      </w:pPr>
      <w:r w:rsidRPr="00E93617">
        <w:rPr>
          <w:rFonts w:ascii="Times New Roman" w:eastAsia="Times New Roman" w:hAnsi="Times New Roman" w:cs="Times New Roman"/>
          <w:color w:val="000000"/>
          <w:sz w:val="24"/>
          <w:szCs w:val="24"/>
        </w:rPr>
        <w:t>Основное общее образование.</w:t>
      </w:r>
    </w:p>
    <w:p w:rsidR="00E93617" w:rsidRPr="00E93617" w:rsidRDefault="00E93617" w:rsidP="00E93617">
      <w:pPr>
        <w:spacing w:after="0" w:line="240" w:lineRule="auto"/>
        <w:contextualSpacing/>
        <w:jc w:val="both"/>
        <w:rPr>
          <w:rFonts w:ascii="Times New Roman" w:eastAsia="Times New Roman" w:hAnsi="Times New Roman" w:cs="Times New Roman"/>
          <w:color w:val="000000"/>
          <w:sz w:val="24"/>
          <w:szCs w:val="24"/>
        </w:rPr>
      </w:pPr>
      <w:r w:rsidRPr="00E93617">
        <w:rPr>
          <w:rFonts w:ascii="Times New Roman" w:eastAsia="Times New Roman" w:hAnsi="Times New Roman" w:cs="Times New Roman"/>
          <w:color w:val="000000"/>
          <w:sz w:val="24"/>
          <w:szCs w:val="24"/>
        </w:rPr>
        <w:t>В основной школе на конец учебного года обучалось 114 человек</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В 2015-16 учебном году по-прежнему самое низкое качество в 9 классе (11%)</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В течение 2-х лет продолжает снижаться качество в 6 классе (кл</w:t>
      </w:r>
      <w:proofErr w:type="gramStart"/>
      <w:r w:rsidRPr="00E93617">
        <w:rPr>
          <w:rFonts w:ascii="Times New Roman" w:eastAsia="Times New Roman" w:hAnsi="Times New Roman" w:cs="Times New Roman"/>
          <w:sz w:val="24"/>
          <w:szCs w:val="24"/>
        </w:rPr>
        <w:t>.р</w:t>
      </w:r>
      <w:proofErr w:type="gramEnd"/>
      <w:r w:rsidRPr="00E93617">
        <w:rPr>
          <w:rFonts w:ascii="Times New Roman" w:eastAsia="Times New Roman" w:hAnsi="Times New Roman" w:cs="Times New Roman"/>
          <w:sz w:val="24"/>
          <w:szCs w:val="24"/>
        </w:rPr>
        <w:t>ук. Костенко Л.В.). Стабильны результаты в 7,8 классах</w:t>
      </w:r>
      <w:proofErr w:type="gramStart"/>
      <w:r w:rsidRPr="00E93617">
        <w:rPr>
          <w:rFonts w:ascii="Times New Roman" w:eastAsia="Times New Roman" w:hAnsi="Times New Roman" w:cs="Times New Roman"/>
          <w:sz w:val="24"/>
          <w:szCs w:val="24"/>
        </w:rPr>
        <w:t>.(</w:t>
      </w:r>
      <w:proofErr w:type="gramEnd"/>
      <w:r w:rsidRPr="00E93617">
        <w:rPr>
          <w:rFonts w:ascii="Times New Roman" w:eastAsia="Times New Roman" w:hAnsi="Times New Roman" w:cs="Times New Roman"/>
          <w:sz w:val="24"/>
          <w:szCs w:val="24"/>
        </w:rPr>
        <w:t xml:space="preserve">кл.рук. Кащеева И.А., Калинина Т.И.) </w:t>
      </w:r>
    </w:p>
    <w:p w:rsidR="00E93617" w:rsidRPr="00E93617" w:rsidRDefault="00E93617" w:rsidP="00E93617">
      <w:pPr>
        <w:spacing w:after="0" w:line="240" w:lineRule="auto"/>
        <w:rPr>
          <w:rFonts w:ascii="Times New Roman" w:eastAsia="Times New Roman" w:hAnsi="Times New Roman" w:cs="Times New Roman"/>
          <w:sz w:val="24"/>
          <w:szCs w:val="24"/>
        </w:rPr>
      </w:pPr>
    </w:p>
    <w:tbl>
      <w:tblPr>
        <w:tblStyle w:val="11"/>
        <w:tblW w:w="0" w:type="auto"/>
        <w:tblInd w:w="675" w:type="dxa"/>
        <w:tblLook w:val="04A0"/>
      </w:tblPr>
      <w:tblGrid>
        <w:gridCol w:w="726"/>
        <w:gridCol w:w="2960"/>
        <w:gridCol w:w="3402"/>
        <w:gridCol w:w="850"/>
        <w:gridCol w:w="834"/>
      </w:tblGrid>
      <w:tr w:rsidR="00E93617" w:rsidRPr="00E93617" w:rsidTr="00661005">
        <w:tc>
          <w:tcPr>
            <w:tcW w:w="726" w:type="dxa"/>
            <w:vMerge w:val="restart"/>
          </w:tcPr>
          <w:p w:rsidR="00E93617" w:rsidRPr="00E93617" w:rsidRDefault="00E93617" w:rsidP="00E93617">
            <w:pPr>
              <w:rPr>
                <w:rFonts w:ascii="Times New Roman" w:hAnsi="Times New Roman" w:cs="Times New Roman"/>
              </w:rPr>
            </w:pPr>
            <w:r w:rsidRPr="00E93617">
              <w:rPr>
                <w:rFonts w:ascii="Times New Roman" w:hAnsi="Times New Roman" w:cs="Times New Roman"/>
              </w:rPr>
              <w:t>класс</w:t>
            </w:r>
          </w:p>
        </w:tc>
        <w:tc>
          <w:tcPr>
            <w:tcW w:w="2960" w:type="dxa"/>
            <w:vMerge w:val="restart"/>
          </w:tcPr>
          <w:p w:rsidR="00E93617" w:rsidRPr="00E93617" w:rsidRDefault="00E93617" w:rsidP="00E93617">
            <w:pPr>
              <w:rPr>
                <w:rFonts w:ascii="Times New Roman" w:hAnsi="Times New Roman" w:cs="Times New Roman"/>
              </w:rPr>
            </w:pPr>
            <w:r w:rsidRPr="00E93617">
              <w:rPr>
                <w:rFonts w:ascii="Times New Roman" w:hAnsi="Times New Roman" w:cs="Times New Roman"/>
              </w:rPr>
              <w:t>Результаты 2015-16уч. года</w:t>
            </w:r>
          </w:p>
        </w:tc>
        <w:tc>
          <w:tcPr>
            <w:tcW w:w="3402" w:type="dxa"/>
            <w:vMerge w:val="restart"/>
          </w:tcPr>
          <w:p w:rsidR="00E93617" w:rsidRPr="00E93617" w:rsidRDefault="00E93617" w:rsidP="00E93617">
            <w:pPr>
              <w:rPr>
                <w:rFonts w:ascii="Times New Roman" w:hAnsi="Times New Roman" w:cs="Times New Roman"/>
              </w:rPr>
            </w:pPr>
            <w:r w:rsidRPr="00E93617">
              <w:rPr>
                <w:rFonts w:ascii="Times New Roman" w:hAnsi="Times New Roman" w:cs="Times New Roman"/>
              </w:rPr>
              <w:t>Результаты 2014-15 уч. года</w:t>
            </w:r>
          </w:p>
        </w:tc>
        <w:tc>
          <w:tcPr>
            <w:tcW w:w="1684" w:type="dxa"/>
            <w:gridSpan w:val="2"/>
          </w:tcPr>
          <w:p w:rsidR="00E93617" w:rsidRPr="00E93617" w:rsidRDefault="00E93617" w:rsidP="00E93617">
            <w:pPr>
              <w:rPr>
                <w:rFonts w:ascii="Times New Roman" w:hAnsi="Times New Roman" w:cs="Times New Roman"/>
              </w:rPr>
            </w:pPr>
            <w:r w:rsidRPr="00E93617">
              <w:rPr>
                <w:rFonts w:ascii="Times New Roman" w:hAnsi="Times New Roman" w:cs="Times New Roman"/>
              </w:rPr>
              <w:t>2013-2014 уч. год</w:t>
            </w:r>
          </w:p>
        </w:tc>
      </w:tr>
      <w:tr w:rsidR="00E93617" w:rsidRPr="00E93617" w:rsidTr="00661005">
        <w:tc>
          <w:tcPr>
            <w:tcW w:w="726" w:type="dxa"/>
            <w:vMerge/>
          </w:tcPr>
          <w:p w:rsidR="00E93617" w:rsidRPr="00E93617" w:rsidRDefault="00E93617" w:rsidP="00E93617">
            <w:pPr>
              <w:rPr>
                <w:rFonts w:ascii="Times New Roman" w:hAnsi="Times New Roman" w:cs="Times New Roman"/>
              </w:rPr>
            </w:pPr>
          </w:p>
        </w:tc>
        <w:tc>
          <w:tcPr>
            <w:tcW w:w="2960" w:type="dxa"/>
            <w:vMerge/>
          </w:tcPr>
          <w:p w:rsidR="00E93617" w:rsidRPr="00E93617" w:rsidRDefault="00E93617" w:rsidP="00E93617">
            <w:pPr>
              <w:rPr>
                <w:rFonts w:ascii="Times New Roman" w:hAnsi="Times New Roman" w:cs="Times New Roman"/>
              </w:rPr>
            </w:pPr>
          </w:p>
        </w:tc>
        <w:tc>
          <w:tcPr>
            <w:tcW w:w="3402" w:type="dxa"/>
            <w:vMerge/>
          </w:tcPr>
          <w:p w:rsidR="00E93617" w:rsidRPr="00E93617" w:rsidRDefault="00E93617" w:rsidP="00E93617">
            <w:pPr>
              <w:rPr>
                <w:rFonts w:ascii="Times New Roman" w:hAnsi="Times New Roman" w:cs="Times New Roman"/>
              </w:rPr>
            </w:pPr>
          </w:p>
        </w:tc>
        <w:tc>
          <w:tcPr>
            <w:tcW w:w="85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УО%</w:t>
            </w:r>
          </w:p>
        </w:tc>
        <w:tc>
          <w:tcPr>
            <w:tcW w:w="834"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КО %</w:t>
            </w:r>
          </w:p>
        </w:tc>
      </w:tr>
      <w:tr w:rsidR="00E93617" w:rsidRPr="00E93617" w:rsidTr="00661005">
        <w:tc>
          <w:tcPr>
            <w:tcW w:w="726"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5а</w:t>
            </w:r>
          </w:p>
        </w:tc>
        <w:tc>
          <w:tcPr>
            <w:tcW w:w="296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средний балл класса: </w:t>
            </w:r>
            <w:r w:rsidRPr="00E93617">
              <w:rPr>
                <w:rFonts w:ascii="Times New Roman" w:hAnsi="Times New Roman" w:cs="Times New Roman"/>
                <w:b/>
                <w:bCs/>
              </w:rPr>
              <w:t>4,03</w:t>
            </w:r>
          </w:p>
          <w:p w:rsidR="00E93617" w:rsidRPr="00E93617" w:rsidRDefault="00E93617" w:rsidP="00E93617">
            <w:pPr>
              <w:rPr>
                <w:rFonts w:ascii="Times New Roman" w:hAnsi="Times New Roman" w:cs="Times New Roman"/>
              </w:rPr>
            </w:pPr>
            <w:r w:rsidRPr="00E93617">
              <w:rPr>
                <w:rFonts w:ascii="Times New Roman" w:hAnsi="Times New Roman" w:cs="Times New Roman"/>
              </w:rPr>
              <w:t>% успеваемости класса: </w:t>
            </w:r>
            <w:r w:rsidRPr="00E93617">
              <w:rPr>
                <w:rFonts w:ascii="Times New Roman" w:hAnsi="Times New Roman" w:cs="Times New Roman"/>
                <w:b/>
                <w:bCs/>
              </w:rPr>
              <w:t>100</w:t>
            </w:r>
          </w:p>
          <w:p w:rsidR="00E93617" w:rsidRPr="00E93617" w:rsidRDefault="00E93617" w:rsidP="00E93617">
            <w:pPr>
              <w:rPr>
                <w:rFonts w:ascii="Times New Roman" w:hAnsi="Times New Roman" w:cs="Times New Roman"/>
              </w:rPr>
            </w:pPr>
            <w:r w:rsidRPr="00E93617">
              <w:rPr>
                <w:rFonts w:ascii="Times New Roman" w:hAnsi="Times New Roman" w:cs="Times New Roman"/>
              </w:rPr>
              <w:t>% кач. зн. класса: </w:t>
            </w:r>
            <w:r w:rsidRPr="00E93617">
              <w:rPr>
                <w:rFonts w:ascii="Times New Roman" w:hAnsi="Times New Roman" w:cs="Times New Roman"/>
                <w:b/>
                <w:bCs/>
              </w:rPr>
              <w:t>31,25</w:t>
            </w:r>
          </w:p>
          <w:p w:rsidR="00E93617" w:rsidRPr="00E93617" w:rsidRDefault="00E93617" w:rsidP="00E93617">
            <w:pPr>
              <w:jc w:val="center"/>
              <w:rPr>
                <w:rFonts w:ascii="Times New Roman" w:hAnsi="Times New Roman" w:cs="Times New Roman"/>
              </w:rPr>
            </w:pPr>
          </w:p>
        </w:tc>
        <w:tc>
          <w:tcPr>
            <w:tcW w:w="3402" w:type="dxa"/>
          </w:tcPr>
          <w:p w:rsidR="00E93617" w:rsidRPr="00E93617" w:rsidRDefault="00E93617" w:rsidP="00E93617">
            <w:pPr>
              <w:spacing w:line="225" w:lineRule="atLeast"/>
              <w:outlineLvl w:val="5"/>
              <w:rPr>
                <w:rFonts w:ascii="Times New Roman" w:hAnsi="Times New Roman" w:cs="Times New Roman"/>
                <w:bCs/>
                <w:color w:val="000000"/>
              </w:rPr>
            </w:pPr>
            <w:r w:rsidRPr="00E93617">
              <w:rPr>
                <w:rFonts w:ascii="Times New Roman" w:hAnsi="Times New Roman" w:cs="Times New Roman"/>
                <w:bCs/>
                <w:color w:val="000000"/>
              </w:rPr>
              <w:t>Средний балл класса: 4,14</w:t>
            </w:r>
          </w:p>
          <w:p w:rsidR="00E93617" w:rsidRPr="00E93617" w:rsidRDefault="00E93617" w:rsidP="00E93617">
            <w:pPr>
              <w:rPr>
                <w:rFonts w:ascii="Times New Roman" w:hAnsi="Times New Roman" w:cs="Times New Roman"/>
                <w:color w:val="000000"/>
              </w:rPr>
            </w:pPr>
            <w:r w:rsidRPr="00E93617">
              <w:rPr>
                <w:rFonts w:ascii="Times New Roman" w:hAnsi="Times New Roman" w:cs="Times New Roman"/>
                <w:color w:val="000000"/>
              </w:rPr>
              <w:t>УО: 100</w:t>
            </w:r>
          </w:p>
          <w:p w:rsidR="00E93617" w:rsidRPr="00E93617" w:rsidRDefault="00E93617" w:rsidP="00E93617">
            <w:pPr>
              <w:rPr>
                <w:rFonts w:ascii="Times New Roman" w:hAnsi="Times New Roman" w:cs="Times New Roman"/>
              </w:rPr>
            </w:pPr>
            <w:r w:rsidRPr="00E93617">
              <w:rPr>
                <w:rFonts w:ascii="Times New Roman" w:hAnsi="Times New Roman" w:cs="Times New Roman"/>
                <w:color w:val="000000"/>
              </w:rPr>
              <w:t>КО- 44,4</w:t>
            </w:r>
          </w:p>
        </w:tc>
        <w:tc>
          <w:tcPr>
            <w:tcW w:w="85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100</w:t>
            </w:r>
          </w:p>
        </w:tc>
        <w:tc>
          <w:tcPr>
            <w:tcW w:w="834"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47</w:t>
            </w:r>
          </w:p>
        </w:tc>
      </w:tr>
      <w:tr w:rsidR="00E93617" w:rsidRPr="00E93617" w:rsidTr="00661005">
        <w:tc>
          <w:tcPr>
            <w:tcW w:w="726"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5б</w:t>
            </w:r>
          </w:p>
        </w:tc>
        <w:tc>
          <w:tcPr>
            <w:tcW w:w="296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средний балл класса: </w:t>
            </w:r>
            <w:r w:rsidRPr="00E93617">
              <w:rPr>
                <w:rFonts w:ascii="Times New Roman" w:hAnsi="Times New Roman" w:cs="Times New Roman"/>
                <w:b/>
                <w:bCs/>
              </w:rPr>
              <w:t>4,24</w:t>
            </w:r>
          </w:p>
          <w:p w:rsidR="00E93617" w:rsidRPr="00E93617" w:rsidRDefault="00E93617" w:rsidP="00E93617">
            <w:pPr>
              <w:rPr>
                <w:rFonts w:ascii="Times New Roman" w:hAnsi="Times New Roman" w:cs="Times New Roman"/>
              </w:rPr>
            </w:pPr>
            <w:r w:rsidRPr="00E93617">
              <w:rPr>
                <w:rFonts w:ascii="Times New Roman" w:hAnsi="Times New Roman" w:cs="Times New Roman"/>
              </w:rPr>
              <w:t>% успеваемости класса: </w:t>
            </w:r>
            <w:r w:rsidRPr="00E93617">
              <w:rPr>
                <w:rFonts w:ascii="Times New Roman" w:hAnsi="Times New Roman" w:cs="Times New Roman"/>
                <w:b/>
                <w:bCs/>
              </w:rPr>
              <w:t>100</w:t>
            </w:r>
          </w:p>
          <w:p w:rsidR="00E93617" w:rsidRPr="00E93617" w:rsidRDefault="00E93617" w:rsidP="00E93617">
            <w:pPr>
              <w:rPr>
                <w:rFonts w:ascii="Times New Roman" w:hAnsi="Times New Roman" w:cs="Times New Roman"/>
              </w:rPr>
            </w:pPr>
            <w:r w:rsidRPr="00E93617">
              <w:rPr>
                <w:rFonts w:ascii="Times New Roman" w:hAnsi="Times New Roman" w:cs="Times New Roman"/>
              </w:rPr>
              <w:t>% кач. зн. класса: </w:t>
            </w:r>
            <w:r w:rsidRPr="00E93617">
              <w:rPr>
                <w:rFonts w:ascii="Times New Roman" w:hAnsi="Times New Roman" w:cs="Times New Roman"/>
                <w:b/>
                <w:bCs/>
              </w:rPr>
              <w:t>44,44</w:t>
            </w:r>
          </w:p>
        </w:tc>
        <w:tc>
          <w:tcPr>
            <w:tcW w:w="3402" w:type="dxa"/>
          </w:tcPr>
          <w:p w:rsidR="00E93617" w:rsidRPr="00E93617" w:rsidRDefault="00E93617" w:rsidP="00E93617">
            <w:pPr>
              <w:spacing w:line="225" w:lineRule="atLeast"/>
              <w:outlineLvl w:val="5"/>
              <w:rPr>
                <w:rFonts w:ascii="Times New Roman" w:hAnsi="Times New Roman" w:cs="Times New Roman"/>
                <w:bCs/>
                <w:color w:val="000000"/>
              </w:rPr>
            </w:pPr>
            <w:r w:rsidRPr="00E93617">
              <w:rPr>
                <w:rFonts w:ascii="Times New Roman" w:hAnsi="Times New Roman" w:cs="Times New Roman"/>
                <w:bCs/>
                <w:color w:val="000000"/>
              </w:rPr>
              <w:t>балл класса: 4,29</w:t>
            </w:r>
          </w:p>
          <w:p w:rsidR="00E93617" w:rsidRPr="00E93617" w:rsidRDefault="00E93617" w:rsidP="00E93617">
            <w:pPr>
              <w:spacing w:line="225" w:lineRule="atLeast"/>
              <w:outlineLvl w:val="5"/>
              <w:rPr>
                <w:rFonts w:ascii="Times New Roman" w:hAnsi="Times New Roman" w:cs="Times New Roman"/>
                <w:bCs/>
                <w:color w:val="000000"/>
              </w:rPr>
            </w:pPr>
            <w:r w:rsidRPr="00E93617">
              <w:rPr>
                <w:rFonts w:ascii="Times New Roman" w:hAnsi="Times New Roman" w:cs="Times New Roman"/>
                <w:bCs/>
                <w:color w:val="000000"/>
              </w:rPr>
              <w:t>% успеваемости класса: 100</w:t>
            </w:r>
          </w:p>
          <w:p w:rsidR="00E93617" w:rsidRPr="00E93617" w:rsidRDefault="00E93617" w:rsidP="00E93617">
            <w:pPr>
              <w:spacing w:line="225" w:lineRule="atLeast"/>
              <w:outlineLvl w:val="5"/>
              <w:rPr>
                <w:rFonts w:ascii="Times New Roman" w:hAnsi="Times New Roman" w:cs="Times New Roman"/>
                <w:bCs/>
                <w:color w:val="000000"/>
              </w:rPr>
            </w:pPr>
            <w:r w:rsidRPr="00E93617">
              <w:rPr>
                <w:rFonts w:ascii="Times New Roman" w:hAnsi="Times New Roman" w:cs="Times New Roman"/>
                <w:bCs/>
                <w:color w:val="000000"/>
              </w:rPr>
              <w:t>% кач. зн. класса: 45</w:t>
            </w:r>
          </w:p>
        </w:tc>
        <w:tc>
          <w:tcPr>
            <w:tcW w:w="85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100</w:t>
            </w:r>
          </w:p>
        </w:tc>
        <w:tc>
          <w:tcPr>
            <w:tcW w:w="834"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61</w:t>
            </w:r>
          </w:p>
        </w:tc>
      </w:tr>
      <w:tr w:rsidR="00E93617" w:rsidRPr="00E93617" w:rsidTr="00661005">
        <w:trPr>
          <w:trHeight w:val="1158"/>
        </w:trPr>
        <w:tc>
          <w:tcPr>
            <w:tcW w:w="726"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6</w:t>
            </w:r>
          </w:p>
        </w:tc>
        <w:tc>
          <w:tcPr>
            <w:tcW w:w="296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средний балл класса: </w:t>
            </w:r>
            <w:r w:rsidRPr="00E93617">
              <w:rPr>
                <w:rFonts w:ascii="Times New Roman" w:hAnsi="Times New Roman" w:cs="Times New Roman"/>
                <w:b/>
                <w:bCs/>
              </w:rPr>
              <w:t>4,04</w:t>
            </w:r>
          </w:p>
          <w:p w:rsidR="00E93617" w:rsidRPr="00E93617" w:rsidRDefault="00E93617" w:rsidP="00E93617">
            <w:pPr>
              <w:rPr>
                <w:rFonts w:ascii="Times New Roman" w:hAnsi="Times New Roman" w:cs="Times New Roman"/>
              </w:rPr>
            </w:pPr>
            <w:r w:rsidRPr="00E93617">
              <w:rPr>
                <w:rFonts w:ascii="Times New Roman" w:hAnsi="Times New Roman" w:cs="Times New Roman"/>
              </w:rPr>
              <w:t>% успеваемости класса: </w:t>
            </w:r>
            <w:r w:rsidRPr="00E93617">
              <w:rPr>
                <w:rFonts w:ascii="Times New Roman" w:hAnsi="Times New Roman" w:cs="Times New Roman"/>
                <w:b/>
                <w:bCs/>
              </w:rPr>
              <w:t>92</w:t>
            </w:r>
          </w:p>
          <w:p w:rsidR="00E93617" w:rsidRPr="00E93617" w:rsidRDefault="00E93617" w:rsidP="00E93617">
            <w:pPr>
              <w:rPr>
                <w:rFonts w:ascii="Times New Roman" w:hAnsi="Times New Roman" w:cs="Times New Roman"/>
              </w:rPr>
            </w:pPr>
            <w:r w:rsidRPr="00E93617">
              <w:rPr>
                <w:rFonts w:ascii="Times New Roman" w:hAnsi="Times New Roman" w:cs="Times New Roman"/>
              </w:rPr>
              <w:t>% кач. зн. класса: </w:t>
            </w:r>
            <w:r w:rsidRPr="00E93617">
              <w:rPr>
                <w:rFonts w:ascii="Times New Roman" w:hAnsi="Times New Roman" w:cs="Times New Roman"/>
                <w:b/>
                <w:bCs/>
              </w:rPr>
              <w:t>32</w:t>
            </w:r>
          </w:p>
        </w:tc>
        <w:tc>
          <w:tcPr>
            <w:tcW w:w="3402" w:type="dxa"/>
          </w:tcPr>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ОСБ</w:t>
            </w:r>
            <w:proofErr w:type="gramStart"/>
            <w:r w:rsidRPr="00E93617">
              <w:rPr>
                <w:rFonts w:ascii="Times New Roman" w:hAnsi="Times New Roman" w:cs="Times New Roman"/>
                <w:color w:val="000000"/>
              </w:rPr>
              <w:t xml:space="preserve"> :</w:t>
            </w:r>
            <w:proofErr w:type="gramEnd"/>
            <w:r w:rsidRPr="00DE49E9">
              <w:rPr>
                <w:rFonts w:ascii="Times New Roman" w:hAnsi="Times New Roman" w:cs="Times New Roman"/>
                <w:color w:val="000000"/>
              </w:rPr>
              <w:t> </w:t>
            </w:r>
            <w:r w:rsidRPr="00E93617">
              <w:rPr>
                <w:rFonts w:ascii="Times New Roman" w:hAnsi="Times New Roman" w:cs="Times New Roman"/>
                <w:bCs/>
                <w:color w:val="000000"/>
              </w:rPr>
              <w:t>4,11</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ОК по предметам:</w:t>
            </w:r>
            <w:r w:rsidRPr="00DE49E9">
              <w:rPr>
                <w:rFonts w:ascii="Times New Roman" w:hAnsi="Times New Roman" w:cs="Times New Roman"/>
                <w:color w:val="000000"/>
              </w:rPr>
              <w:t> </w:t>
            </w:r>
            <w:r w:rsidRPr="00E93617">
              <w:rPr>
                <w:rFonts w:ascii="Times New Roman" w:hAnsi="Times New Roman" w:cs="Times New Roman"/>
                <w:bCs/>
                <w:color w:val="000000"/>
              </w:rPr>
              <w:t>68,83</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УО-</w:t>
            </w:r>
            <w:r w:rsidRPr="00DE49E9">
              <w:rPr>
                <w:rFonts w:ascii="Times New Roman" w:hAnsi="Times New Roman" w:cs="Times New Roman"/>
                <w:color w:val="000000"/>
              </w:rPr>
              <w:t> </w:t>
            </w:r>
            <w:r w:rsidRPr="00E93617">
              <w:rPr>
                <w:rFonts w:ascii="Times New Roman" w:hAnsi="Times New Roman" w:cs="Times New Roman"/>
                <w:bCs/>
                <w:color w:val="000000"/>
              </w:rPr>
              <w:t>100 %</w:t>
            </w:r>
          </w:p>
          <w:p w:rsidR="00E93617" w:rsidRPr="00E93617" w:rsidRDefault="00E93617" w:rsidP="00E93617">
            <w:pPr>
              <w:shd w:val="clear" w:color="auto" w:fill="FFFFFF"/>
              <w:rPr>
                <w:rFonts w:ascii="Times New Roman" w:hAnsi="Times New Roman" w:cs="Times New Roman"/>
                <w:color w:val="000000"/>
              </w:rPr>
            </w:pPr>
            <w:r w:rsidRPr="00DE49E9">
              <w:rPr>
                <w:rFonts w:ascii="Times New Roman" w:hAnsi="Times New Roman" w:cs="Times New Roman"/>
                <w:color w:val="000000"/>
              </w:rPr>
              <w:t xml:space="preserve"> УК- </w:t>
            </w:r>
            <w:r w:rsidRPr="00E93617">
              <w:rPr>
                <w:rFonts w:ascii="Times New Roman" w:hAnsi="Times New Roman" w:cs="Times New Roman"/>
                <w:bCs/>
                <w:color w:val="000000"/>
              </w:rPr>
              <w:t>38,1 %</w:t>
            </w:r>
          </w:p>
          <w:p w:rsidR="00E93617" w:rsidRPr="00E93617" w:rsidRDefault="00E93617" w:rsidP="00E93617">
            <w:pPr>
              <w:rPr>
                <w:rFonts w:ascii="Times New Roman" w:hAnsi="Times New Roman" w:cs="Times New Roman"/>
              </w:rPr>
            </w:pPr>
          </w:p>
        </w:tc>
        <w:tc>
          <w:tcPr>
            <w:tcW w:w="85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100</w:t>
            </w:r>
          </w:p>
        </w:tc>
        <w:tc>
          <w:tcPr>
            <w:tcW w:w="834"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41</w:t>
            </w:r>
          </w:p>
        </w:tc>
      </w:tr>
      <w:tr w:rsidR="00E93617" w:rsidRPr="00E93617" w:rsidTr="00661005">
        <w:trPr>
          <w:trHeight w:val="1158"/>
        </w:trPr>
        <w:tc>
          <w:tcPr>
            <w:tcW w:w="726"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7</w:t>
            </w:r>
          </w:p>
        </w:tc>
        <w:tc>
          <w:tcPr>
            <w:tcW w:w="296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средний балл класса: </w:t>
            </w:r>
            <w:r w:rsidRPr="00E93617">
              <w:rPr>
                <w:rFonts w:ascii="Times New Roman" w:hAnsi="Times New Roman" w:cs="Times New Roman"/>
                <w:b/>
                <w:bCs/>
              </w:rPr>
              <w:t>3,83</w:t>
            </w:r>
            <w:r w:rsidRPr="00E93617">
              <w:rPr>
                <w:rFonts w:ascii="Times New Roman" w:hAnsi="Times New Roman" w:cs="Times New Roman"/>
              </w:rPr>
              <w:t xml:space="preserve"> % успеваемости класса: </w:t>
            </w:r>
            <w:r w:rsidRPr="00E93617">
              <w:rPr>
                <w:rFonts w:ascii="Times New Roman" w:hAnsi="Times New Roman" w:cs="Times New Roman"/>
                <w:b/>
                <w:bCs/>
              </w:rPr>
              <w:t>89,47</w:t>
            </w:r>
          </w:p>
          <w:p w:rsidR="00E93617" w:rsidRPr="00E93617" w:rsidRDefault="00E93617" w:rsidP="00E93617">
            <w:pPr>
              <w:rPr>
                <w:rFonts w:ascii="Times New Roman" w:hAnsi="Times New Roman" w:cs="Times New Roman"/>
              </w:rPr>
            </w:pPr>
            <w:r w:rsidRPr="00E93617">
              <w:rPr>
                <w:rFonts w:ascii="Times New Roman" w:hAnsi="Times New Roman" w:cs="Times New Roman"/>
              </w:rPr>
              <w:t>% кач. зн. класса: </w:t>
            </w:r>
            <w:r w:rsidRPr="00E93617">
              <w:rPr>
                <w:rFonts w:ascii="Times New Roman" w:hAnsi="Times New Roman" w:cs="Times New Roman"/>
                <w:b/>
                <w:bCs/>
              </w:rPr>
              <w:t>26,32</w:t>
            </w:r>
          </w:p>
        </w:tc>
        <w:tc>
          <w:tcPr>
            <w:tcW w:w="3402" w:type="dxa"/>
          </w:tcPr>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ОСБ:</w:t>
            </w:r>
            <w:r w:rsidRPr="00DE49E9">
              <w:rPr>
                <w:rFonts w:ascii="Times New Roman" w:hAnsi="Times New Roman" w:cs="Times New Roman"/>
                <w:color w:val="000000"/>
              </w:rPr>
              <w:t> </w:t>
            </w:r>
            <w:r w:rsidRPr="00E93617">
              <w:rPr>
                <w:rFonts w:ascii="Times New Roman" w:hAnsi="Times New Roman" w:cs="Times New Roman"/>
                <w:bCs/>
                <w:color w:val="000000"/>
              </w:rPr>
              <w:t>4,04</w:t>
            </w:r>
          </w:p>
          <w:p w:rsidR="00E93617" w:rsidRPr="00E93617" w:rsidRDefault="00E93617" w:rsidP="00E93617">
            <w:pPr>
              <w:shd w:val="clear" w:color="auto" w:fill="FFFFFF"/>
              <w:rPr>
                <w:rFonts w:ascii="Times New Roman" w:hAnsi="Times New Roman" w:cs="Times New Roman"/>
                <w:color w:val="000000"/>
              </w:rPr>
            </w:pPr>
            <w:r w:rsidRPr="00DE49E9">
              <w:rPr>
                <w:rFonts w:ascii="Times New Roman" w:hAnsi="Times New Roman" w:cs="Times New Roman"/>
                <w:color w:val="000000"/>
              </w:rPr>
              <w:t>ОК по пред</w:t>
            </w:r>
            <w:proofErr w:type="gramStart"/>
            <w:r w:rsidRPr="00DE49E9">
              <w:rPr>
                <w:rFonts w:ascii="Times New Roman" w:hAnsi="Times New Roman" w:cs="Times New Roman"/>
                <w:color w:val="000000"/>
              </w:rPr>
              <w:t>.: </w:t>
            </w:r>
            <w:proofErr w:type="gramEnd"/>
            <w:r w:rsidRPr="00E93617">
              <w:rPr>
                <w:rFonts w:ascii="Times New Roman" w:hAnsi="Times New Roman" w:cs="Times New Roman"/>
                <w:bCs/>
                <w:color w:val="000000"/>
              </w:rPr>
              <w:t>65,18</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ОУ:</w:t>
            </w:r>
            <w:r w:rsidRPr="00DE49E9">
              <w:rPr>
                <w:rFonts w:ascii="Times New Roman" w:hAnsi="Times New Roman" w:cs="Times New Roman"/>
                <w:color w:val="000000"/>
              </w:rPr>
              <w:t> </w:t>
            </w:r>
            <w:r w:rsidRPr="00E93617">
              <w:rPr>
                <w:rFonts w:ascii="Times New Roman" w:hAnsi="Times New Roman" w:cs="Times New Roman"/>
                <w:bCs/>
                <w:color w:val="000000"/>
              </w:rPr>
              <w:t>100</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 xml:space="preserve"> УК:</w:t>
            </w:r>
            <w:r w:rsidRPr="00DE49E9">
              <w:rPr>
                <w:rFonts w:ascii="Times New Roman" w:hAnsi="Times New Roman" w:cs="Times New Roman"/>
                <w:color w:val="000000"/>
              </w:rPr>
              <w:t> </w:t>
            </w:r>
            <w:r w:rsidRPr="00E93617">
              <w:rPr>
                <w:rFonts w:ascii="Times New Roman" w:hAnsi="Times New Roman" w:cs="Times New Roman"/>
                <w:bCs/>
                <w:color w:val="000000"/>
              </w:rPr>
              <w:t>26,32</w:t>
            </w:r>
          </w:p>
          <w:p w:rsidR="00E93617" w:rsidRPr="00E93617" w:rsidRDefault="00E93617" w:rsidP="00E93617">
            <w:pPr>
              <w:shd w:val="clear" w:color="auto" w:fill="FFFFFF"/>
              <w:rPr>
                <w:rFonts w:ascii="Times New Roman" w:hAnsi="Times New Roman" w:cs="Times New Roman"/>
                <w:color w:val="000000"/>
              </w:rPr>
            </w:pPr>
          </w:p>
        </w:tc>
        <w:tc>
          <w:tcPr>
            <w:tcW w:w="85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100</w:t>
            </w:r>
          </w:p>
        </w:tc>
        <w:tc>
          <w:tcPr>
            <w:tcW w:w="834"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38</w:t>
            </w:r>
          </w:p>
        </w:tc>
      </w:tr>
      <w:tr w:rsidR="00E93617" w:rsidRPr="00E93617" w:rsidTr="00661005">
        <w:trPr>
          <w:trHeight w:val="1158"/>
        </w:trPr>
        <w:tc>
          <w:tcPr>
            <w:tcW w:w="726"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8</w:t>
            </w:r>
          </w:p>
        </w:tc>
        <w:tc>
          <w:tcPr>
            <w:tcW w:w="296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средний балл класса: </w:t>
            </w:r>
            <w:r w:rsidRPr="00E93617">
              <w:rPr>
                <w:rFonts w:ascii="Times New Roman" w:hAnsi="Times New Roman" w:cs="Times New Roman"/>
                <w:b/>
                <w:bCs/>
              </w:rPr>
              <w:t>3,92</w:t>
            </w:r>
          </w:p>
          <w:p w:rsidR="00E93617" w:rsidRPr="00E93617" w:rsidRDefault="00E93617" w:rsidP="00E93617">
            <w:pPr>
              <w:rPr>
                <w:rFonts w:ascii="Times New Roman" w:hAnsi="Times New Roman" w:cs="Times New Roman"/>
              </w:rPr>
            </w:pPr>
            <w:r w:rsidRPr="00E93617">
              <w:rPr>
                <w:rFonts w:ascii="Times New Roman" w:hAnsi="Times New Roman" w:cs="Times New Roman"/>
              </w:rPr>
              <w:t>% успеваемости класса: </w:t>
            </w:r>
            <w:r w:rsidRPr="00E93617">
              <w:rPr>
                <w:rFonts w:ascii="Times New Roman" w:hAnsi="Times New Roman" w:cs="Times New Roman"/>
                <w:b/>
                <w:bCs/>
              </w:rPr>
              <w:t>100</w:t>
            </w:r>
          </w:p>
          <w:p w:rsidR="00E93617" w:rsidRPr="00E93617" w:rsidRDefault="00E93617" w:rsidP="00E93617">
            <w:pPr>
              <w:rPr>
                <w:rFonts w:ascii="Times New Roman" w:hAnsi="Times New Roman" w:cs="Times New Roman"/>
              </w:rPr>
            </w:pPr>
            <w:r w:rsidRPr="00E93617">
              <w:rPr>
                <w:rFonts w:ascii="Times New Roman" w:hAnsi="Times New Roman" w:cs="Times New Roman"/>
              </w:rPr>
              <w:t>% кач. зн. класса: </w:t>
            </w:r>
            <w:r w:rsidRPr="00E93617">
              <w:rPr>
                <w:rFonts w:ascii="Times New Roman" w:hAnsi="Times New Roman" w:cs="Times New Roman"/>
                <w:b/>
                <w:bCs/>
              </w:rPr>
              <w:t>36,84</w:t>
            </w:r>
          </w:p>
          <w:p w:rsidR="00E93617" w:rsidRPr="00E93617" w:rsidRDefault="00E93617" w:rsidP="00E93617">
            <w:pPr>
              <w:rPr>
                <w:rFonts w:ascii="Times New Roman" w:hAnsi="Times New Roman" w:cs="Times New Roman"/>
              </w:rPr>
            </w:pPr>
          </w:p>
        </w:tc>
        <w:tc>
          <w:tcPr>
            <w:tcW w:w="3402" w:type="dxa"/>
          </w:tcPr>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ОСБ:</w:t>
            </w:r>
            <w:r w:rsidRPr="00DE49E9">
              <w:rPr>
                <w:rFonts w:ascii="Times New Roman" w:hAnsi="Times New Roman" w:cs="Times New Roman"/>
                <w:color w:val="000000"/>
              </w:rPr>
              <w:t> </w:t>
            </w:r>
            <w:r w:rsidRPr="00E93617">
              <w:rPr>
                <w:rFonts w:ascii="Times New Roman" w:hAnsi="Times New Roman" w:cs="Times New Roman"/>
                <w:bCs/>
                <w:color w:val="000000"/>
              </w:rPr>
              <w:t>4,05</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О</w:t>
            </w:r>
            <w:proofErr w:type="gramStart"/>
            <w:r w:rsidRPr="00E93617">
              <w:rPr>
                <w:rFonts w:ascii="Times New Roman" w:hAnsi="Times New Roman" w:cs="Times New Roman"/>
                <w:color w:val="000000"/>
              </w:rPr>
              <w:t>К-</w:t>
            </w:r>
            <w:proofErr w:type="gramEnd"/>
            <w:r w:rsidRPr="00E93617">
              <w:rPr>
                <w:rFonts w:ascii="Times New Roman" w:hAnsi="Times New Roman" w:cs="Times New Roman"/>
                <w:color w:val="000000"/>
              </w:rPr>
              <w:t xml:space="preserve"> по пред</w:t>
            </w:r>
            <w:r w:rsidRPr="00DE49E9">
              <w:rPr>
                <w:rFonts w:ascii="Times New Roman" w:hAnsi="Times New Roman" w:cs="Times New Roman"/>
                <w:color w:val="000000"/>
              </w:rPr>
              <w:t> </w:t>
            </w:r>
            <w:r w:rsidRPr="00E93617">
              <w:rPr>
                <w:rFonts w:ascii="Times New Roman" w:hAnsi="Times New Roman" w:cs="Times New Roman"/>
                <w:bCs/>
                <w:color w:val="000000"/>
              </w:rPr>
              <w:t>68,25</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bCs/>
                <w:color w:val="000000"/>
              </w:rPr>
              <w:t>УО:100</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УК:</w:t>
            </w:r>
            <w:r w:rsidRPr="00DE49E9">
              <w:rPr>
                <w:rFonts w:ascii="Times New Roman" w:hAnsi="Times New Roman" w:cs="Times New Roman"/>
                <w:color w:val="000000"/>
              </w:rPr>
              <w:t> </w:t>
            </w:r>
            <w:r w:rsidRPr="00E93617">
              <w:rPr>
                <w:rFonts w:ascii="Times New Roman" w:hAnsi="Times New Roman" w:cs="Times New Roman"/>
                <w:bCs/>
                <w:color w:val="000000"/>
              </w:rPr>
              <w:t>38,1</w:t>
            </w:r>
          </w:p>
          <w:p w:rsidR="00E93617" w:rsidRPr="00E93617" w:rsidRDefault="00E93617" w:rsidP="00E93617">
            <w:pPr>
              <w:shd w:val="clear" w:color="auto" w:fill="FFFFFF"/>
              <w:rPr>
                <w:rFonts w:ascii="Times New Roman" w:hAnsi="Times New Roman" w:cs="Times New Roman"/>
                <w:color w:val="000000"/>
              </w:rPr>
            </w:pPr>
          </w:p>
        </w:tc>
        <w:tc>
          <w:tcPr>
            <w:tcW w:w="85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95</w:t>
            </w:r>
          </w:p>
        </w:tc>
        <w:tc>
          <w:tcPr>
            <w:tcW w:w="834"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38</w:t>
            </w:r>
          </w:p>
        </w:tc>
      </w:tr>
      <w:tr w:rsidR="00E93617" w:rsidRPr="00E93617" w:rsidTr="00661005">
        <w:trPr>
          <w:trHeight w:val="1158"/>
        </w:trPr>
        <w:tc>
          <w:tcPr>
            <w:tcW w:w="726"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9</w:t>
            </w:r>
          </w:p>
        </w:tc>
        <w:tc>
          <w:tcPr>
            <w:tcW w:w="296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средний балл класса: </w:t>
            </w:r>
            <w:r w:rsidRPr="00E93617">
              <w:rPr>
                <w:rFonts w:ascii="Times New Roman" w:hAnsi="Times New Roman" w:cs="Times New Roman"/>
                <w:b/>
                <w:bCs/>
              </w:rPr>
              <w:t>3,6</w:t>
            </w:r>
          </w:p>
          <w:p w:rsidR="00E93617" w:rsidRPr="00E93617" w:rsidRDefault="00E93617" w:rsidP="00E93617">
            <w:pPr>
              <w:rPr>
                <w:rFonts w:ascii="Times New Roman" w:hAnsi="Times New Roman" w:cs="Times New Roman"/>
              </w:rPr>
            </w:pPr>
            <w:r w:rsidRPr="00E93617">
              <w:rPr>
                <w:rFonts w:ascii="Times New Roman" w:hAnsi="Times New Roman" w:cs="Times New Roman"/>
              </w:rPr>
              <w:t>% успеваемости класса: </w:t>
            </w:r>
            <w:r w:rsidRPr="00E93617">
              <w:rPr>
                <w:rFonts w:ascii="Times New Roman" w:hAnsi="Times New Roman" w:cs="Times New Roman"/>
                <w:b/>
                <w:bCs/>
              </w:rPr>
              <w:t>94,12</w:t>
            </w:r>
          </w:p>
          <w:p w:rsidR="00E93617" w:rsidRPr="00E93617" w:rsidRDefault="00E93617" w:rsidP="00E93617">
            <w:pPr>
              <w:rPr>
                <w:rFonts w:ascii="Times New Roman" w:hAnsi="Times New Roman" w:cs="Times New Roman"/>
              </w:rPr>
            </w:pPr>
            <w:r w:rsidRPr="00E93617">
              <w:rPr>
                <w:rFonts w:ascii="Times New Roman" w:hAnsi="Times New Roman" w:cs="Times New Roman"/>
              </w:rPr>
              <w:t>% кач. зн. класса: </w:t>
            </w:r>
            <w:r w:rsidRPr="00E93617">
              <w:rPr>
                <w:rFonts w:ascii="Times New Roman" w:hAnsi="Times New Roman" w:cs="Times New Roman"/>
                <w:b/>
                <w:bCs/>
              </w:rPr>
              <w:t>11,76</w:t>
            </w:r>
          </w:p>
          <w:p w:rsidR="00E93617" w:rsidRPr="00E93617" w:rsidRDefault="00E93617" w:rsidP="00E93617">
            <w:pPr>
              <w:rPr>
                <w:rFonts w:ascii="Times New Roman" w:hAnsi="Times New Roman" w:cs="Times New Roman"/>
              </w:rPr>
            </w:pPr>
          </w:p>
        </w:tc>
        <w:tc>
          <w:tcPr>
            <w:tcW w:w="3402" w:type="dxa"/>
          </w:tcPr>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ОСБ:</w:t>
            </w:r>
            <w:r w:rsidRPr="00DE49E9">
              <w:rPr>
                <w:rFonts w:ascii="Times New Roman" w:hAnsi="Times New Roman" w:cs="Times New Roman"/>
                <w:color w:val="000000"/>
              </w:rPr>
              <w:t> </w:t>
            </w:r>
            <w:r w:rsidRPr="00E93617">
              <w:rPr>
                <w:rFonts w:ascii="Times New Roman" w:hAnsi="Times New Roman" w:cs="Times New Roman"/>
                <w:bCs/>
                <w:color w:val="000000"/>
              </w:rPr>
              <w:t>3,6</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ОК по пред:</w:t>
            </w:r>
            <w:r w:rsidRPr="00DE49E9">
              <w:rPr>
                <w:rFonts w:ascii="Times New Roman" w:hAnsi="Times New Roman" w:cs="Times New Roman"/>
                <w:color w:val="000000"/>
              </w:rPr>
              <w:t> </w:t>
            </w:r>
            <w:r w:rsidRPr="00E93617">
              <w:rPr>
                <w:rFonts w:ascii="Times New Roman" w:hAnsi="Times New Roman" w:cs="Times New Roman"/>
                <w:bCs/>
                <w:color w:val="000000"/>
              </w:rPr>
              <w:t>44,1</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 xml:space="preserve">УО: </w:t>
            </w:r>
            <w:r w:rsidRPr="00E93617">
              <w:rPr>
                <w:rFonts w:ascii="Times New Roman" w:hAnsi="Times New Roman" w:cs="Times New Roman"/>
                <w:bCs/>
                <w:color w:val="000000"/>
              </w:rPr>
              <w:t>100</w:t>
            </w:r>
          </w:p>
          <w:p w:rsidR="00E93617" w:rsidRPr="00E93617" w:rsidRDefault="00E93617" w:rsidP="00E93617">
            <w:pPr>
              <w:shd w:val="clear" w:color="auto" w:fill="FFFFFF"/>
              <w:rPr>
                <w:rFonts w:ascii="Times New Roman" w:hAnsi="Times New Roman" w:cs="Times New Roman"/>
                <w:color w:val="000000"/>
              </w:rPr>
            </w:pPr>
            <w:r w:rsidRPr="00DE49E9">
              <w:rPr>
                <w:rFonts w:ascii="Times New Roman" w:hAnsi="Times New Roman" w:cs="Times New Roman"/>
                <w:color w:val="000000"/>
              </w:rPr>
              <w:t>УК:  </w:t>
            </w:r>
            <w:r w:rsidRPr="00E93617">
              <w:rPr>
                <w:rFonts w:ascii="Times New Roman" w:hAnsi="Times New Roman" w:cs="Times New Roman"/>
                <w:bCs/>
                <w:color w:val="000000"/>
              </w:rPr>
              <w:t>11,11</w:t>
            </w:r>
          </w:p>
          <w:p w:rsidR="00E93617" w:rsidRPr="00E93617" w:rsidRDefault="00E93617" w:rsidP="00E93617">
            <w:pPr>
              <w:shd w:val="clear" w:color="auto" w:fill="FFFFFF"/>
              <w:rPr>
                <w:rFonts w:ascii="Times New Roman" w:hAnsi="Times New Roman" w:cs="Times New Roman"/>
                <w:color w:val="000000"/>
              </w:rPr>
            </w:pPr>
          </w:p>
        </w:tc>
        <w:tc>
          <w:tcPr>
            <w:tcW w:w="85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100</w:t>
            </w:r>
          </w:p>
        </w:tc>
        <w:tc>
          <w:tcPr>
            <w:tcW w:w="834"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21</w:t>
            </w:r>
          </w:p>
        </w:tc>
      </w:tr>
    </w:tbl>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         3 Среднее общее образование</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        В 10-11 классах обучалось 11 человек (5 ч. в 11кл. и 6 ч. в 10кл.). Все успешно завершили учебный год.</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         Сравнительный анализ  учебных достижений  обучающихся 10-11 классов показал   стабильность высоких результатов, что свидетельствует об осознанном  выборе школьников обучения в старшей школе.</w:t>
      </w:r>
    </w:p>
    <w:tbl>
      <w:tblPr>
        <w:tblStyle w:val="11"/>
        <w:tblW w:w="0" w:type="auto"/>
        <w:tblInd w:w="675" w:type="dxa"/>
        <w:tblLook w:val="04A0"/>
      </w:tblPr>
      <w:tblGrid>
        <w:gridCol w:w="726"/>
        <w:gridCol w:w="2960"/>
        <w:gridCol w:w="3238"/>
        <w:gridCol w:w="1014"/>
        <w:gridCol w:w="851"/>
      </w:tblGrid>
      <w:tr w:rsidR="00E93617" w:rsidRPr="00E93617" w:rsidTr="00661005">
        <w:tc>
          <w:tcPr>
            <w:tcW w:w="726" w:type="dxa"/>
            <w:vMerge w:val="restart"/>
          </w:tcPr>
          <w:p w:rsidR="00E93617" w:rsidRPr="00E93617" w:rsidRDefault="00E93617" w:rsidP="00E93617">
            <w:pPr>
              <w:rPr>
                <w:rFonts w:ascii="Times New Roman" w:hAnsi="Times New Roman" w:cs="Times New Roman"/>
              </w:rPr>
            </w:pPr>
            <w:r w:rsidRPr="00E93617">
              <w:rPr>
                <w:rFonts w:ascii="Times New Roman" w:hAnsi="Times New Roman" w:cs="Times New Roman"/>
              </w:rPr>
              <w:t>класс</w:t>
            </w:r>
          </w:p>
        </w:tc>
        <w:tc>
          <w:tcPr>
            <w:tcW w:w="2960" w:type="dxa"/>
            <w:vMerge w:val="restart"/>
          </w:tcPr>
          <w:p w:rsidR="00E93617" w:rsidRPr="00E93617" w:rsidRDefault="00E93617" w:rsidP="00E93617">
            <w:pPr>
              <w:rPr>
                <w:rFonts w:ascii="Times New Roman" w:hAnsi="Times New Roman" w:cs="Times New Roman"/>
              </w:rPr>
            </w:pPr>
            <w:r w:rsidRPr="00E93617">
              <w:rPr>
                <w:rFonts w:ascii="Times New Roman" w:hAnsi="Times New Roman" w:cs="Times New Roman"/>
              </w:rPr>
              <w:t>Результаты 2015-16 уч. года</w:t>
            </w:r>
          </w:p>
        </w:tc>
        <w:tc>
          <w:tcPr>
            <w:tcW w:w="3238" w:type="dxa"/>
            <w:vMerge w:val="restart"/>
          </w:tcPr>
          <w:p w:rsidR="00E93617" w:rsidRPr="00E93617" w:rsidRDefault="00E93617" w:rsidP="00E93617">
            <w:pPr>
              <w:rPr>
                <w:rFonts w:ascii="Times New Roman" w:hAnsi="Times New Roman" w:cs="Times New Roman"/>
              </w:rPr>
            </w:pPr>
            <w:r w:rsidRPr="00E93617">
              <w:rPr>
                <w:rFonts w:ascii="Times New Roman" w:hAnsi="Times New Roman" w:cs="Times New Roman"/>
              </w:rPr>
              <w:t>Результаты 2014-15уч. года</w:t>
            </w:r>
          </w:p>
        </w:tc>
        <w:tc>
          <w:tcPr>
            <w:tcW w:w="1865" w:type="dxa"/>
            <w:gridSpan w:val="2"/>
          </w:tcPr>
          <w:p w:rsidR="00E93617" w:rsidRPr="00E93617" w:rsidRDefault="00E93617" w:rsidP="00E93617">
            <w:pPr>
              <w:rPr>
                <w:rFonts w:ascii="Times New Roman" w:hAnsi="Times New Roman" w:cs="Times New Roman"/>
              </w:rPr>
            </w:pPr>
            <w:r w:rsidRPr="00E93617">
              <w:rPr>
                <w:rFonts w:ascii="Times New Roman" w:hAnsi="Times New Roman" w:cs="Times New Roman"/>
              </w:rPr>
              <w:t>2013-2014 уч</w:t>
            </w:r>
            <w:proofErr w:type="gramStart"/>
            <w:r w:rsidRPr="00E93617">
              <w:rPr>
                <w:rFonts w:ascii="Times New Roman" w:hAnsi="Times New Roman" w:cs="Times New Roman"/>
              </w:rPr>
              <w:t>.г</w:t>
            </w:r>
            <w:proofErr w:type="gramEnd"/>
            <w:r w:rsidRPr="00E93617">
              <w:rPr>
                <w:rFonts w:ascii="Times New Roman" w:hAnsi="Times New Roman" w:cs="Times New Roman"/>
              </w:rPr>
              <w:t>од</w:t>
            </w:r>
          </w:p>
        </w:tc>
      </w:tr>
      <w:tr w:rsidR="00E93617" w:rsidRPr="00E93617" w:rsidTr="00661005">
        <w:tc>
          <w:tcPr>
            <w:tcW w:w="726" w:type="dxa"/>
            <w:vMerge/>
          </w:tcPr>
          <w:p w:rsidR="00E93617" w:rsidRPr="00E93617" w:rsidRDefault="00E93617" w:rsidP="00E93617">
            <w:pPr>
              <w:rPr>
                <w:rFonts w:ascii="Times New Roman" w:hAnsi="Times New Roman" w:cs="Times New Roman"/>
              </w:rPr>
            </w:pPr>
          </w:p>
        </w:tc>
        <w:tc>
          <w:tcPr>
            <w:tcW w:w="2960" w:type="dxa"/>
            <w:vMerge/>
          </w:tcPr>
          <w:p w:rsidR="00E93617" w:rsidRPr="00E93617" w:rsidRDefault="00E93617" w:rsidP="00E93617">
            <w:pPr>
              <w:rPr>
                <w:rFonts w:ascii="Times New Roman" w:hAnsi="Times New Roman" w:cs="Times New Roman"/>
              </w:rPr>
            </w:pPr>
          </w:p>
        </w:tc>
        <w:tc>
          <w:tcPr>
            <w:tcW w:w="3238" w:type="dxa"/>
            <w:vMerge/>
          </w:tcPr>
          <w:p w:rsidR="00E93617" w:rsidRPr="00E93617" w:rsidRDefault="00E93617" w:rsidP="00E93617">
            <w:pPr>
              <w:rPr>
                <w:rFonts w:ascii="Times New Roman" w:hAnsi="Times New Roman" w:cs="Times New Roman"/>
              </w:rPr>
            </w:pPr>
          </w:p>
        </w:tc>
        <w:tc>
          <w:tcPr>
            <w:tcW w:w="1014"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УО%</w:t>
            </w:r>
          </w:p>
        </w:tc>
        <w:tc>
          <w:tcPr>
            <w:tcW w:w="851"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КО %</w:t>
            </w:r>
          </w:p>
        </w:tc>
      </w:tr>
      <w:tr w:rsidR="00E93617" w:rsidRPr="00E93617" w:rsidTr="00661005">
        <w:tc>
          <w:tcPr>
            <w:tcW w:w="726"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10</w:t>
            </w:r>
          </w:p>
        </w:tc>
        <w:tc>
          <w:tcPr>
            <w:tcW w:w="2960" w:type="dxa"/>
          </w:tcPr>
          <w:p w:rsidR="00E93617" w:rsidRPr="00E93617" w:rsidRDefault="00E93617" w:rsidP="00E93617">
            <w:pPr>
              <w:rPr>
                <w:rFonts w:ascii="Times New Roman" w:hAnsi="Times New Roman" w:cs="Times New Roman"/>
                <w:b/>
                <w:bCs/>
              </w:rPr>
            </w:pPr>
            <w:r w:rsidRPr="00E93617">
              <w:rPr>
                <w:rFonts w:ascii="Times New Roman" w:hAnsi="Times New Roman" w:cs="Times New Roman"/>
              </w:rPr>
              <w:t>средний балл класса: </w:t>
            </w:r>
            <w:r w:rsidRPr="00E93617">
              <w:rPr>
                <w:rFonts w:ascii="Times New Roman" w:hAnsi="Times New Roman" w:cs="Times New Roman"/>
                <w:b/>
                <w:bCs/>
              </w:rPr>
              <w:t>4,51</w:t>
            </w:r>
          </w:p>
          <w:p w:rsidR="00E93617" w:rsidRPr="00E93617" w:rsidRDefault="00E93617" w:rsidP="00E93617">
            <w:pPr>
              <w:rPr>
                <w:rFonts w:ascii="Times New Roman" w:hAnsi="Times New Roman" w:cs="Times New Roman"/>
              </w:rPr>
            </w:pPr>
            <w:r w:rsidRPr="00E93617">
              <w:rPr>
                <w:rFonts w:ascii="Times New Roman" w:hAnsi="Times New Roman" w:cs="Times New Roman"/>
              </w:rPr>
              <w:lastRenderedPageBreak/>
              <w:t xml:space="preserve"> % успеваемости класса: </w:t>
            </w:r>
            <w:r w:rsidRPr="00E93617">
              <w:rPr>
                <w:rFonts w:ascii="Times New Roman" w:hAnsi="Times New Roman" w:cs="Times New Roman"/>
                <w:b/>
                <w:bCs/>
              </w:rPr>
              <w:t>100</w:t>
            </w:r>
          </w:p>
          <w:p w:rsidR="00E93617" w:rsidRPr="00E93617" w:rsidRDefault="00E93617" w:rsidP="00E93617">
            <w:pPr>
              <w:rPr>
                <w:rFonts w:ascii="Times New Roman" w:hAnsi="Times New Roman" w:cs="Times New Roman"/>
              </w:rPr>
            </w:pPr>
            <w:r w:rsidRPr="00E93617">
              <w:rPr>
                <w:rFonts w:ascii="Times New Roman" w:hAnsi="Times New Roman" w:cs="Times New Roman"/>
              </w:rPr>
              <w:t>% кач. зн. класса: </w:t>
            </w:r>
            <w:r w:rsidRPr="00E93617">
              <w:rPr>
                <w:rFonts w:ascii="Times New Roman" w:hAnsi="Times New Roman" w:cs="Times New Roman"/>
                <w:b/>
                <w:bCs/>
              </w:rPr>
              <w:t>66,67</w:t>
            </w:r>
          </w:p>
        </w:tc>
        <w:tc>
          <w:tcPr>
            <w:tcW w:w="3238" w:type="dxa"/>
          </w:tcPr>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lastRenderedPageBreak/>
              <w:t>ОСБ:</w:t>
            </w:r>
            <w:r w:rsidRPr="00DE49E9">
              <w:rPr>
                <w:rFonts w:ascii="Times New Roman" w:hAnsi="Times New Roman" w:cs="Times New Roman"/>
                <w:color w:val="000000"/>
              </w:rPr>
              <w:t> </w:t>
            </w:r>
            <w:r w:rsidRPr="00E93617">
              <w:rPr>
                <w:rFonts w:ascii="Times New Roman" w:hAnsi="Times New Roman" w:cs="Times New Roman"/>
                <w:bCs/>
                <w:color w:val="000000"/>
              </w:rPr>
              <w:t>4,5</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lastRenderedPageBreak/>
              <w:t>УО</w:t>
            </w:r>
            <w:r w:rsidRPr="00DE49E9">
              <w:rPr>
                <w:rFonts w:ascii="Times New Roman" w:hAnsi="Times New Roman" w:cs="Times New Roman"/>
                <w:color w:val="000000"/>
              </w:rPr>
              <w:t> </w:t>
            </w:r>
            <w:r w:rsidRPr="00E93617">
              <w:rPr>
                <w:rFonts w:ascii="Times New Roman" w:hAnsi="Times New Roman" w:cs="Times New Roman"/>
                <w:bCs/>
                <w:color w:val="000000"/>
              </w:rPr>
              <w:t>100</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УК:</w:t>
            </w:r>
            <w:r w:rsidRPr="00DE49E9">
              <w:rPr>
                <w:rFonts w:ascii="Times New Roman" w:hAnsi="Times New Roman" w:cs="Times New Roman"/>
                <w:color w:val="000000"/>
              </w:rPr>
              <w:t> </w:t>
            </w:r>
            <w:r w:rsidRPr="00E93617">
              <w:rPr>
                <w:rFonts w:ascii="Times New Roman" w:hAnsi="Times New Roman" w:cs="Times New Roman"/>
                <w:bCs/>
                <w:color w:val="000000"/>
              </w:rPr>
              <w:t>66</w:t>
            </w:r>
          </w:p>
          <w:p w:rsidR="00E93617" w:rsidRPr="00E93617" w:rsidRDefault="00E93617" w:rsidP="00E93617">
            <w:pPr>
              <w:shd w:val="clear" w:color="auto" w:fill="FFFFFF"/>
              <w:rPr>
                <w:rFonts w:ascii="Times New Roman" w:hAnsi="Times New Roman" w:cs="Times New Roman"/>
                <w:color w:val="000000"/>
              </w:rPr>
            </w:pPr>
          </w:p>
        </w:tc>
        <w:tc>
          <w:tcPr>
            <w:tcW w:w="1014"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lastRenderedPageBreak/>
              <w:t>100</w:t>
            </w:r>
          </w:p>
        </w:tc>
        <w:tc>
          <w:tcPr>
            <w:tcW w:w="851"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66</w:t>
            </w:r>
          </w:p>
        </w:tc>
      </w:tr>
      <w:tr w:rsidR="00E93617" w:rsidRPr="00E93617" w:rsidTr="00661005">
        <w:trPr>
          <w:trHeight w:val="1138"/>
        </w:trPr>
        <w:tc>
          <w:tcPr>
            <w:tcW w:w="726"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lastRenderedPageBreak/>
              <w:t>11</w:t>
            </w:r>
          </w:p>
        </w:tc>
        <w:tc>
          <w:tcPr>
            <w:tcW w:w="2960"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средний балл класса: </w:t>
            </w:r>
            <w:r w:rsidRPr="00E93617">
              <w:rPr>
                <w:rFonts w:ascii="Times New Roman" w:hAnsi="Times New Roman" w:cs="Times New Roman"/>
                <w:b/>
                <w:bCs/>
              </w:rPr>
              <w:t>4,12</w:t>
            </w:r>
          </w:p>
          <w:p w:rsidR="00E93617" w:rsidRPr="00E93617" w:rsidRDefault="00E93617" w:rsidP="00E93617">
            <w:pPr>
              <w:rPr>
                <w:rFonts w:ascii="Times New Roman" w:hAnsi="Times New Roman" w:cs="Times New Roman"/>
              </w:rPr>
            </w:pPr>
            <w:r w:rsidRPr="00E93617">
              <w:rPr>
                <w:rFonts w:ascii="Times New Roman" w:hAnsi="Times New Roman" w:cs="Times New Roman"/>
              </w:rPr>
              <w:t>% успеваемости класса: </w:t>
            </w:r>
            <w:r w:rsidRPr="00E93617">
              <w:rPr>
                <w:rFonts w:ascii="Times New Roman" w:hAnsi="Times New Roman" w:cs="Times New Roman"/>
                <w:b/>
                <w:bCs/>
              </w:rPr>
              <w:t>100</w:t>
            </w:r>
          </w:p>
          <w:p w:rsidR="00E93617" w:rsidRPr="00E93617" w:rsidRDefault="00E93617" w:rsidP="00E93617">
            <w:pPr>
              <w:rPr>
                <w:rFonts w:ascii="Times New Roman" w:hAnsi="Times New Roman" w:cs="Times New Roman"/>
              </w:rPr>
            </w:pPr>
            <w:r w:rsidRPr="00E93617">
              <w:rPr>
                <w:rFonts w:ascii="Times New Roman" w:hAnsi="Times New Roman" w:cs="Times New Roman"/>
              </w:rPr>
              <w:t>% кач. зн. класса: </w:t>
            </w:r>
            <w:r w:rsidRPr="00E93617">
              <w:rPr>
                <w:rFonts w:ascii="Times New Roman" w:hAnsi="Times New Roman" w:cs="Times New Roman"/>
                <w:b/>
                <w:bCs/>
              </w:rPr>
              <w:t>60</w:t>
            </w:r>
          </w:p>
        </w:tc>
        <w:tc>
          <w:tcPr>
            <w:tcW w:w="3238" w:type="dxa"/>
          </w:tcPr>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 xml:space="preserve">ОСБ- </w:t>
            </w:r>
            <w:r w:rsidRPr="00E93617">
              <w:rPr>
                <w:rFonts w:ascii="Times New Roman" w:hAnsi="Times New Roman" w:cs="Times New Roman"/>
                <w:bCs/>
                <w:color w:val="000000"/>
              </w:rPr>
              <w:t>4,08</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ОК по пред</w:t>
            </w:r>
            <w:proofErr w:type="gramStart"/>
            <w:r w:rsidRPr="00E93617">
              <w:rPr>
                <w:rFonts w:ascii="Times New Roman" w:hAnsi="Times New Roman" w:cs="Times New Roman"/>
                <w:color w:val="000000"/>
              </w:rPr>
              <w:t>.:</w:t>
            </w:r>
            <w:r w:rsidRPr="00DE49E9">
              <w:rPr>
                <w:rFonts w:ascii="Times New Roman" w:hAnsi="Times New Roman" w:cs="Times New Roman"/>
                <w:color w:val="000000"/>
              </w:rPr>
              <w:t> </w:t>
            </w:r>
            <w:proofErr w:type="gramEnd"/>
            <w:r w:rsidRPr="00E93617">
              <w:rPr>
                <w:rFonts w:ascii="Times New Roman" w:hAnsi="Times New Roman" w:cs="Times New Roman"/>
                <w:bCs/>
                <w:color w:val="000000"/>
              </w:rPr>
              <w:t>83,53</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ОУ:</w:t>
            </w:r>
            <w:r w:rsidRPr="00DE49E9">
              <w:rPr>
                <w:rFonts w:ascii="Times New Roman" w:hAnsi="Times New Roman" w:cs="Times New Roman"/>
                <w:color w:val="000000"/>
              </w:rPr>
              <w:t> </w:t>
            </w:r>
            <w:r w:rsidRPr="00E93617">
              <w:rPr>
                <w:rFonts w:ascii="Times New Roman" w:hAnsi="Times New Roman" w:cs="Times New Roman"/>
                <w:bCs/>
                <w:color w:val="000000"/>
              </w:rPr>
              <w:t>100</w:t>
            </w:r>
          </w:p>
          <w:p w:rsidR="00E93617" w:rsidRPr="00E93617" w:rsidRDefault="00E93617" w:rsidP="00E93617">
            <w:pPr>
              <w:shd w:val="clear" w:color="auto" w:fill="FFFFFF"/>
              <w:rPr>
                <w:rFonts w:ascii="Times New Roman" w:hAnsi="Times New Roman" w:cs="Times New Roman"/>
                <w:color w:val="000000"/>
              </w:rPr>
            </w:pPr>
            <w:r w:rsidRPr="00E93617">
              <w:rPr>
                <w:rFonts w:ascii="Times New Roman" w:hAnsi="Times New Roman" w:cs="Times New Roman"/>
                <w:color w:val="000000"/>
              </w:rPr>
              <w:t>УК:</w:t>
            </w:r>
            <w:r w:rsidRPr="00DE49E9">
              <w:rPr>
                <w:rFonts w:ascii="Times New Roman" w:hAnsi="Times New Roman" w:cs="Times New Roman"/>
                <w:color w:val="000000"/>
              </w:rPr>
              <w:t> </w:t>
            </w:r>
            <w:r w:rsidRPr="00E93617">
              <w:rPr>
                <w:rFonts w:ascii="Times New Roman" w:hAnsi="Times New Roman" w:cs="Times New Roman"/>
                <w:bCs/>
                <w:color w:val="000000"/>
              </w:rPr>
              <w:t>60</w:t>
            </w:r>
          </w:p>
        </w:tc>
        <w:tc>
          <w:tcPr>
            <w:tcW w:w="1014"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100</w:t>
            </w:r>
          </w:p>
        </w:tc>
        <w:tc>
          <w:tcPr>
            <w:tcW w:w="851" w:type="dxa"/>
          </w:tcPr>
          <w:p w:rsidR="00E93617" w:rsidRPr="00E93617" w:rsidRDefault="00E93617" w:rsidP="00E93617">
            <w:pPr>
              <w:rPr>
                <w:rFonts w:ascii="Times New Roman" w:hAnsi="Times New Roman" w:cs="Times New Roman"/>
              </w:rPr>
            </w:pPr>
            <w:r w:rsidRPr="00E93617">
              <w:rPr>
                <w:rFonts w:ascii="Times New Roman" w:hAnsi="Times New Roman" w:cs="Times New Roman"/>
              </w:rPr>
              <w:t>60</w:t>
            </w:r>
          </w:p>
        </w:tc>
      </w:tr>
    </w:tbl>
    <w:p w:rsidR="00E93617" w:rsidRPr="00E93617" w:rsidRDefault="00E93617" w:rsidP="00E93617">
      <w:pPr>
        <w:spacing w:after="0" w:line="240" w:lineRule="auto"/>
        <w:rPr>
          <w:rFonts w:ascii="Times New Roman" w:eastAsia="Times New Roman" w:hAnsi="Times New Roman" w:cs="Times New Roman"/>
          <w:b/>
          <w:sz w:val="24"/>
          <w:szCs w:val="24"/>
        </w:rPr>
      </w:pPr>
      <w:r w:rsidRPr="00E93617">
        <w:rPr>
          <w:rFonts w:ascii="Times New Roman" w:eastAsia="Times New Roman" w:hAnsi="Times New Roman" w:cs="Times New Roman"/>
          <w:b/>
          <w:sz w:val="24"/>
          <w:szCs w:val="24"/>
        </w:rPr>
        <w:t xml:space="preserve">Успеваемость по предметам за 3 </w:t>
      </w:r>
      <w:proofErr w:type="gramStart"/>
      <w:r w:rsidRPr="00E93617">
        <w:rPr>
          <w:rFonts w:ascii="Times New Roman" w:eastAsia="Times New Roman" w:hAnsi="Times New Roman" w:cs="Times New Roman"/>
          <w:b/>
          <w:sz w:val="24"/>
          <w:szCs w:val="24"/>
        </w:rPr>
        <w:t>учебных</w:t>
      </w:r>
      <w:proofErr w:type="gramEnd"/>
      <w:r>
        <w:rPr>
          <w:rFonts w:ascii="Times New Roman" w:eastAsia="Times New Roman" w:hAnsi="Times New Roman" w:cs="Times New Roman"/>
          <w:b/>
          <w:sz w:val="24"/>
          <w:szCs w:val="24"/>
        </w:rPr>
        <w:t xml:space="preserve"> </w:t>
      </w:r>
      <w:r w:rsidRPr="00E93617">
        <w:rPr>
          <w:rFonts w:ascii="Times New Roman" w:eastAsia="Times New Roman" w:hAnsi="Times New Roman" w:cs="Times New Roman"/>
          <w:b/>
          <w:sz w:val="24"/>
          <w:szCs w:val="24"/>
        </w:rPr>
        <w:t xml:space="preserve">года </w:t>
      </w:r>
    </w:p>
    <w:p w:rsidR="00E93617" w:rsidRPr="00E93617" w:rsidRDefault="00E93617" w:rsidP="00E93617">
      <w:pPr>
        <w:spacing w:after="0" w:line="240" w:lineRule="auto"/>
        <w:rPr>
          <w:rFonts w:ascii="Times New Roman" w:eastAsia="Calibri" w:hAnsi="Times New Roman" w:cs="Times New Roman"/>
          <w:lang w:eastAsia="en-US"/>
        </w:rPr>
      </w:pPr>
      <w:r w:rsidRPr="00E93617">
        <w:rPr>
          <w:rFonts w:ascii="Times New Roman" w:eastAsia="Calibri" w:hAnsi="Times New Roman" w:cs="Times New Roman"/>
          <w:lang w:eastAsia="en-US"/>
        </w:rPr>
        <w:t>Образовательная программа школы на  2015-16 уч.  год  выполнена по всем учебным предметам полностью.</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26152F">
      <w:pPr>
        <w:numPr>
          <w:ilvl w:val="0"/>
          <w:numId w:val="18"/>
        </w:numPr>
        <w:spacing w:after="0" w:line="240" w:lineRule="auto"/>
        <w:contextualSpacing/>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Стабильно высокие результаты качества  во всех классах по ФК, музыке, технологии, </w:t>
      </w:r>
      <w:proofErr w:type="gramStart"/>
      <w:r w:rsidRPr="00E93617">
        <w:rPr>
          <w:rFonts w:ascii="Times New Roman" w:eastAsia="Times New Roman" w:hAnsi="Times New Roman" w:cs="Times New Roman"/>
          <w:sz w:val="24"/>
          <w:szCs w:val="24"/>
        </w:rPr>
        <w:t>ИЗО</w:t>
      </w:r>
      <w:proofErr w:type="gramEnd"/>
      <w:r w:rsidRPr="00E93617">
        <w:rPr>
          <w:rFonts w:ascii="Times New Roman" w:eastAsia="Times New Roman" w:hAnsi="Times New Roman" w:cs="Times New Roman"/>
          <w:sz w:val="24"/>
          <w:szCs w:val="24"/>
        </w:rPr>
        <w:t>. Искусству и МХК.</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ФК  (учителя</w:t>
      </w:r>
      <w:proofErr w:type="gramStart"/>
      <w:r w:rsidRPr="00E93617">
        <w:rPr>
          <w:rFonts w:ascii="Times New Roman" w:eastAsia="Times New Roman" w:hAnsi="Times New Roman" w:cs="Times New Roman"/>
          <w:sz w:val="24"/>
          <w:szCs w:val="24"/>
        </w:rPr>
        <w:t>:П</w:t>
      </w:r>
      <w:proofErr w:type="gramEnd"/>
      <w:r w:rsidRPr="00E93617">
        <w:rPr>
          <w:rFonts w:ascii="Times New Roman" w:eastAsia="Times New Roman" w:hAnsi="Times New Roman" w:cs="Times New Roman"/>
          <w:sz w:val="24"/>
          <w:szCs w:val="24"/>
        </w:rPr>
        <w:t>лугатаренко Л.В., Потоцкий А.А.)-  от 92% в 6 классе до 100% качества в 2а, 3,4,5б,7,8,9,10, 11 классах.</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Музыка и МХК (учитель Степанова М.Ф.)- от 87,5% в </w:t>
      </w:r>
      <w:proofErr w:type="gramStart"/>
      <w:r w:rsidRPr="00E93617">
        <w:rPr>
          <w:rFonts w:ascii="Times New Roman" w:eastAsia="Times New Roman" w:hAnsi="Times New Roman" w:cs="Times New Roman"/>
          <w:sz w:val="24"/>
          <w:szCs w:val="24"/>
        </w:rPr>
        <w:t>5</w:t>
      </w:r>
      <w:proofErr w:type="gramEnd"/>
      <w:r w:rsidRPr="00E93617">
        <w:rPr>
          <w:rFonts w:ascii="Times New Roman" w:eastAsia="Times New Roman" w:hAnsi="Times New Roman" w:cs="Times New Roman"/>
          <w:sz w:val="24"/>
          <w:szCs w:val="24"/>
        </w:rPr>
        <w:t xml:space="preserve"> а классе до 100% в 5-Б,10,11 классах</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Технология (учитель Карпова Е.А.) –от  68,5 % в 5а классе до 84 % в 8 классе.</w:t>
      </w:r>
    </w:p>
    <w:p w:rsidR="00E93617" w:rsidRPr="00E93617" w:rsidRDefault="00E93617" w:rsidP="00E93617">
      <w:pPr>
        <w:spacing w:after="0" w:line="240" w:lineRule="auto"/>
        <w:rPr>
          <w:rFonts w:ascii="Times New Roman" w:eastAsia="Times New Roman" w:hAnsi="Times New Roman" w:cs="Times New Roman"/>
          <w:sz w:val="24"/>
          <w:szCs w:val="24"/>
        </w:rPr>
      </w:pPr>
      <w:proofErr w:type="gramStart"/>
      <w:r w:rsidRPr="00E93617">
        <w:rPr>
          <w:rFonts w:ascii="Times New Roman" w:eastAsia="Times New Roman" w:hAnsi="Times New Roman" w:cs="Times New Roman"/>
          <w:sz w:val="24"/>
          <w:szCs w:val="24"/>
        </w:rPr>
        <w:t>ИЗО</w:t>
      </w:r>
      <w:proofErr w:type="gramEnd"/>
      <w:r w:rsidRPr="00E93617">
        <w:rPr>
          <w:rFonts w:ascii="Times New Roman" w:eastAsia="Times New Roman" w:hAnsi="Times New Roman" w:cs="Times New Roman"/>
          <w:sz w:val="24"/>
          <w:szCs w:val="24"/>
        </w:rPr>
        <w:t xml:space="preserve"> (учитель Степанова М.Ф.) от 84% в 6 классе до 100 в  5б классе.</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Высокие результаты по данным предметам подтверждаются успешным участием обучающихся в творческих и спортивных </w:t>
      </w:r>
      <w:proofErr w:type="gramStart"/>
      <w:r w:rsidRPr="00E93617">
        <w:rPr>
          <w:rFonts w:ascii="Times New Roman" w:eastAsia="Times New Roman" w:hAnsi="Times New Roman" w:cs="Times New Roman"/>
          <w:sz w:val="24"/>
          <w:szCs w:val="24"/>
        </w:rPr>
        <w:t>мероприятиях</w:t>
      </w:r>
      <w:proofErr w:type="gramEnd"/>
      <w:r w:rsidRPr="00E93617">
        <w:rPr>
          <w:rFonts w:ascii="Times New Roman" w:eastAsia="Times New Roman" w:hAnsi="Times New Roman" w:cs="Times New Roman"/>
          <w:sz w:val="24"/>
          <w:szCs w:val="24"/>
        </w:rPr>
        <w:t xml:space="preserve"> школы, района и региона.</w:t>
      </w:r>
    </w:p>
    <w:p w:rsidR="00E93617" w:rsidRPr="00E93617" w:rsidRDefault="00E93617" w:rsidP="00E93617">
      <w:pPr>
        <w:spacing w:after="0" w:line="240" w:lineRule="auto"/>
        <w:rPr>
          <w:rFonts w:ascii="Times New Roman" w:eastAsia="Times New Roman" w:hAnsi="Times New Roman" w:cs="Times New Roman"/>
          <w:sz w:val="24"/>
          <w:szCs w:val="24"/>
          <w:u w:val="single"/>
        </w:rPr>
      </w:pPr>
    </w:p>
    <w:p w:rsidR="00E93617" w:rsidRPr="00E93617" w:rsidRDefault="00E93617" w:rsidP="0026152F">
      <w:pPr>
        <w:numPr>
          <w:ilvl w:val="0"/>
          <w:numId w:val="18"/>
        </w:numPr>
        <w:spacing w:after="0" w:line="240" w:lineRule="auto"/>
        <w:contextualSpacing/>
        <w:rPr>
          <w:rFonts w:ascii="Times New Roman" w:eastAsia="Times New Roman" w:hAnsi="Times New Roman" w:cs="Times New Roman"/>
          <w:sz w:val="24"/>
          <w:szCs w:val="24"/>
          <w:u w:val="single"/>
        </w:rPr>
      </w:pPr>
      <w:r w:rsidRPr="00E93617">
        <w:rPr>
          <w:rFonts w:ascii="Times New Roman" w:eastAsia="Times New Roman" w:hAnsi="Times New Roman" w:cs="Times New Roman"/>
          <w:sz w:val="24"/>
          <w:szCs w:val="24"/>
          <w:u w:val="single"/>
        </w:rPr>
        <w:t xml:space="preserve">География </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 В 2014-2015 уч. году стабильные результаты во всех классах</w:t>
      </w:r>
      <w:proofErr w:type="gramStart"/>
      <w:r w:rsidRPr="00E93617">
        <w:rPr>
          <w:rFonts w:ascii="Times New Roman" w:eastAsia="Times New Roman" w:hAnsi="Times New Roman" w:cs="Times New Roman"/>
          <w:sz w:val="24"/>
          <w:szCs w:val="24"/>
        </w:rPr>
        <w:t>.</w:t>
      </w:r>
      <w:proofErr w:type="gramEnd"/>
      <w:r w:rsidRPr="00E93617">
        <w:rPr>
          <w:rFonts w:ascii="Times New Roman" w:eastAsia="Times New Roman" w:hAnsi="Times New Roman" w:cs="Times New Roman"/>
          <w:sz w:val="24"/>
          <w:szCs w:val="24"/>
        </w:rPr>
        <w:t xml:space="preserve"> (</w:t>
      </w:r>
      <w:proofErr w:type="gramStart"/>
      <w:r w:rsidRPr="00E93617">
        <w:rPr>
          <w:rFonts w:ascii="Times New Roman" w:eastAsia="Times New Roman" w:hAnsi="Times New Roman" w:cs="Times New Roman"/>
          <w:sz w:val="24"/>
          <w:szCs w:val="24"/>
        </w:rPr>
        <w:t>у</w:t>
      </w:r>
      <w:proofErr w:type="gramEnd"/>
      <w:r w:rsidRPr="00E93617">
        <w:rPr>
          <w:rFonts w:ascii="Times New Roman" w:eastAsia="Times New Roman" w:hAnsi="Times New Roman" w:cs="Times New Roman"/>
          <w:sz w:val="24"/>
          <w:szCs w:val="24"/>
        </w:rPr>
        <w:t xml:space="preserve">читель Степанова М.Ф.) Самый низкий результат в 9 классе- 41 % качества. </w:t>
      </w:r>
      <w:proofErr w:type="gramStart"/>
      <w:r w:rsidRPr="00E93617">
        <w:rPr>
          <w:rFonts w:ascii="Times New Roman" w:eastAsia="Times New Roman" w:hAnsi="Times New Roman" w:cs="Times New Roman"/>
          <w:sz w:val="24"/>
          <w:szCs w:val="24"/>
        </w:rPr>
        <w:t>Самый</w:t>
      </w:r>
      <w:proofErr w:type="gramEnd"/>
      <w:r w:rsidRPr="00E93617">
        <w:rPr>
          <w:rFonts w:ascii="Times New Roman" w:eastAsia="Times New Roman" w:hAnsi="Times New Roman" w:cs="Times New Roman"/>
          <w:sz w:val="24"/>
          <w:szCs w:val="24"/>
        </w:rPr>
        <w:t xml:space="preserve"> высокий - в 10-11 классах 83 и 80 %.</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Также стабильно высокие результаты  и в течение нескольких лет. Четверо </w:t>
      </w:r>
      <w:proofErr w:type="gramStart"/>
      <w:r w:rsidRPr="00E93617">
        <w:rPr>
          <w:rFonts w:ascii="Times New Roman" w:eastAsia="Times New Roman" w:hAnsi="Times New Roman" w:cs="Times New Roman"/>
          <w:sz w:val="24"/>
          <w:szCs w:val="24"/>
        </w:rPr>
        <w:t>обучающихся</w:t>
      </w:r>
      <w:proofErr w:type="gramEnd"/>
      <w:r w:rsidRPr="00E93617">
        <w:rPr>
          <w:rFonts w:ascii="Times New Roman" w:eastAsia="Times New Roman" w:hAnsi="Times New Roman" w:cs="Times New Roman"/>
          <w:sz w:val="24"/>
          <w:szCs w:val="24"/>
        </w:rPr>
        <w:t xml:space="preserve"> выбрали предмет на итоговую аттестацию в 9 классе. Следует отметить, что обучающийся 11 кл. Мухин Ю. принял участие во Всероссийской  олимпиаде школьников по данному предмету. </w:t>
      </w:r>
    </w:p>
    <w:p w:rsidR="00E93617" w:rsidRPr="00E93617" w:rsidRDefault="00661005" w:rsidP="00661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3617" w:rsidRPr="00E93617">
        <w:rPr>
          <w:rFonts w:ascii="Times New Roman" w:eastAsia="Times New Roman" w:hAnsi="Times New Roman" w:cs="Times New Roman"/>
          <w:sz w:val="24"/>
          <w:szCs w:val="24"/>
          <w:u w:val="single"/>
        </w:rPr>
        <w:t>Информатика</w:t>
      </w:r>
      <w:r w:rsidR="00E93617" w:rsidRPr="00E93617">
        <w:rPr>
          <w:rFonts w:ascii="Times New Roman" w:eastAsia="Times New Roman" w:hAnsi="Times New Roman" w:cs="Times New Roman"/>
          <w:sz w:val="24"/>
          <w:szCs w:val="24"/>
        </w:rPr>
        <w:t>.  Кащеева И.А.</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Высокий уровень качества по предмету во всех классах. Самый высокий уровень качества в 10 и 11 классах – 100%, самый низкий в 9 классе- 41%. В 2015-16 году, при сдаче ГИА в 9 классе, результаты года не были подтверждены на 100% (средний балл «3»). Следовательно,  учителю необходимо уделить внимание объективности  текущего и итогового оценивания по предмету</w:t>
      </w:r>
      <w:proofErr w:type="gramStart"/>
      <w:r w:rsidRPr="00E93617">
        <w:rPr>
          <w:rFonts w:ascii="Times New Roman" w:eastAsia="Times New Roman" w:hAnsi="Times New Roman" w:cs="Times New Roman"/>
          <w:sz w:val="24"/>
          <w:szCs w:val="24"/>
        </w:rPr>
        <w:t>.Д</w:t>
      </w:r>
      <w:proofErr w:type="gramEnd"/>
      <w:r w:rsidRPr="00E93617">
        <w:rPr>
          <w:rFonts w:ascii="Times New Roman" w:eastAsia="Times New Roman" w:hAnsi="Times New Roman" w:cs="Times New Roman"/>
          <w:sz w:val="24"/>
          <w:szCs w:val="24"/>
        </w:rPr>
        <w:t xml:space="preserve">вое обучающихся 9 и 6 классов не аттестованы по итогам года, т.к. не прошли промежуточную аттестацию. Четверо учащихся принимали участие в районной олимпиаде школьников по информатике, один учащийся стал победителем и двое призерами Олимпиады. </w:t>
      </w:r>
    </w:p>
    <w:p w:rsidR="00E93617" w:rsidRPr="00E93617" w:rsidRDefault="00E93617" w:rsidP="0026152F">
      <w:pPr>
        <w:numPr>
          <w:ilvl w:val="0"/>
          <w:numId w:val="18"/>
        </w:numPr>
        <w:spacing w:after="0" w:line="240" w:lineRule="auto"/>
        <w:contextualSpacing/>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u w:val="single"/>
        </w:rPr>
        <w:t>История, обществознание</w:t>
      </w:r>
      <w:r w:rsidRPr="00E93617">
        <w:rPr>
          <w:rFonts w:ascii="Times New Roman" w:eastAsia="Times New Roman" w:hAnsi="Times New Roman" w:cs="Times New Roman"/>
          <w:sz w:val="24"/>
          <w:szCs w:val="24"/>
        </w:rPr>
        <w:t>.</w:t>
      </w:r>
    </w:p>
    <w:p w:rsidR="00E93617" w:rsidRPr="00E93617" w:rsidRDefault="00E93617" w:rsidP="00E93617">
      <w:pPr>
        <w:spacing w:after="0" w:line="240" w:lineRule="auto"/>
        <w:contextualSpacing/>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Учитель Казаченко Т.А. работает в нашей школе первый год в 5-9 классах. В 2015-16 году  самые низкие результаты по истории в 7 и 9 классах</w:t>
      </w:r>
      <w:r w:rsidR="00661005">
        <w:rPr>
          <w:rFonts w:ascii="Times New Roman" w:eastAsia="Times New Roman" w:hAnsi="Times New Roman" w:cs="Times New Roman"/>
          <w:sz w:val="24"/>
          <w:szCs w:val="24"/>
        </w:rPr>
        <w:t xml:space="preserve"> 47% и 41%</w:t>
      </w:r>
      <w:r w:rsidRPr="00E93617">
        <w:rPr>
          <w:rFonts w:ascii="Times New Roman" w:eastAsia="Times New Roman" w:hAnsi="Times New Roman" w:cs="Times New Roman"/>
          <w:sz w:val="24"/>
          <w:szCs w:val="24"/>
        </w:rPr>
        <w:t xml:space="preserve"> (классы имеют самый низкий результат по всем предметам). В 9 классе повысилось качество в сравнении с предыдущим годом с 17% до 41%. Стабильно высокие результаты  по истории в 10 и 11 классах </w:t>
      </w:r>
      <w:r w:rsidR="00661005">
        <w:rPr>
          <w:rFonts w:ascii="Times New Roman" w:eastAsia="Times New Roman" w:hAnsi="Times New Roman" w:cs="Times New Roman"/>
          <w:sz w:val="24"/>
          <w:szCs w:val="24"/>
        </w:rPr>
        <w:t xml:space="preserve">– 100% и 83% </w:t>
      </w:r>
      <w:r w:rsidRPr="00E93617">
        <w:rPr>
          <w:rFonts w:ascii="Times New Roman" w:eastAsia="Times New Roman" w:hAnsi="Times New Roman" w:cs="Times New Roman"/>
          <w:sz w:val="24"/>
          <w:szCs w:val="24"/>
        </w:rPr>
        <w:t>(уч</w:t>
      </w:r>
      <w:proofErr w:type="gramStart"/>
      <w:r w:rsidR="00661005">
        <w:rPr>
          <w:rFonts w:ascii="Times New Roman" w:eastAsia="Times New Roman" w:hAnsi="Times New Roman" w:cs="Times New Roman"/>
          <w:sz w:val="24"/>
          <w:szCs w:val="24"/>
        </w:rPr>
        <w:t xml:space="preserve"> </w:t>
      </w:r>
      <w:r w:rsidRPr="00E93617">
        <w:rPr>
          <w:rFonts w:ascii="Times New Roman" w:eastAsia="Times New Roman" w:hAnsi="Times New Roman" w:cs="Times New Roman"/>
          <w:sz w:val="24"/>
          <w:szCs w:val="24"/>
        </w:rPr>
        <w:t>.</w:t>
      </w:r>
      <w:proofErr w:type="gramEnd"/>
      <w:r w:rsidRPr="00E93617">
        <w:rPr>
          <w:rFonts w:ascii="Times New Roman" w:eastAsia="Times New Roman" w:hAnsi="Times New Roman" w:cs="Times New Roman"/>
          <w:sz w:val="24"/>
          <w:szCs w:val="24"/>
        </w:rPr>
        <w:t>Сидорова Л.Ю.).в 8 классе</w:t>
      </w:r>
      <w:r w:rsidR="00661005">
        <w:rPr>
          <w:rFonts w:ascii="Times New Roman" w:eastAsia="Times New Roman" w:hAnsi="Times New Roman" w:cs="Times New Roman"/>
          <w:sz w:val="24"/>
          <w:szCs w:val="24"/>
        </w:rPr>
        <w:t xml:space="preserve"> – 84%</w:t>
      </w:r>
      <w:r w:rsidRPr="00E93617">
        <w:rPr>
          <w:rFonts w:ascii="Times New Roman" w:eastAsia="Times New Roman" w:hAnsi="Times New Roman" w:cs="Times New Roman"/>
          <w:sz w:val="24"/>
          <w:szCs w:val="24"/>
        </w:rPr>
        <w:t xml:space="preserve"> (уч. Казаченко Т.А.)</w:t>
      </w:r>
    </w:p>
    <w:p w:rsidR="00E93617" w:rsidRPr="00E93617" w:rsidRDefault="00E93617" w:rsidP="00E93617">
      <w:pPr>
        <w:spacing w:after="0" w:line="240" w:lineRule="auto"/>
        <w:contextualSpacing/>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В 2015-16 году  самый низкий результат по обществознанию в 9 классе  - 35% УК. </w:t>
      </w:r>
      <w:proofErr w:type="gramStart"/>
      <w:r w:rsidRPr="00E93617">
        <w:rPr>
          <w:rFonts w:ascii="Times New Roman" w:eastAsia="Times New Roman" w:hAnsi="Times New Roman" w:cs="Times New Roman"/>
          <w:sz w:val="24"/>
          <w:szCs w:val="24"/>
        </w:rPr>
        <w:t>Стабильно высокие результаты  по обществознанию в 10 и 11 классах</w:t>
      </w:r>
      <w:r w:rsidR="00661005">
        <w:rPr>
          <w:rFonts w:ascii="Times New Roman" w:eastAsia="Times New Roman" w:hAnsi="Times New Roman" w:cs="Times New Roman"/>
          <w:sz w:val="24"/>
          <w:szCs w:val="24"/>
        </w:rPr>
        <w:t xml:space="preserve"> – 83% и 80%</w:t>
      </w:r>
      <w:r w:rsidRPr="00E93617">
        <w:rPr>
          <w:rFonts w:ascii="Times New Roman" w:eastAsia="Times New Roman" w:hAnsi="Times New Roman" w:cs="Times New Roman"/>
          <w:sz w:val="24"/>
          <w:szCs w:val="24"/>
        </w:rPr>
        <w:t xml:space="preserve"> (уч.</w:t>
      </w:r>
      <w:proofErr w:type="gramEnd"/>
      <w:r w:rsidRPr="00E93617">
        <w:rPr>
          <w:rFonts w:ascii="Times New Roman" w:eastAsia="Times New Roman" w:hAnsi="Times New Roman" w:cs="Times New Roman"/>
          <w:sz w:val="24"/>
          <w:szCs w:val="24"/>
        </w:rPr>
        <w:t xml:space="preserve"> Сидорова Л.Ю.).в 8 классе</w:t>
      </w:r>
      <w:r w:rsidR="00661005">
        <w:rPr>
          <w:rFonts w:ascii="Times New Roman" w:eastAsia="Times New Roman" w:hAnsi="Times New Roman" w:cs="Times New Roman"/>
          <w:sz w:val="24"/>
          <w:szCs w:val="24"/>
        </w:rPr>
        <w:t xml:space="preserve"> – 79%</w:t>
      </w:r>
      <w:r w:rsidRPr="00E93617">
        <w:rPr>
          <w:rFonts w:ascii="Times New Roman" w:eastAsia="Times New Roman" w:hAnsi="Times New Roman" w:cs="Times New Roman"/>
          <w:sz w:val="24"/>
          <w:szCs w:val="24"/>
        </w:rPr>
        <w:t xml:space="preserve"> (уч. Казаченко Т.А.)</w:t>
      </w:r>
    </w:p>
    <w:p w:rsidR="00E93617" w:rsidRPr="00E93617" w:rsidRDefault="00E93617" w:rsidP="00661005">
      <w:pPr>
        <w:spacing w:after="0" w:line="240" w:lineRule="auto"/>
        <w:ind w:firstLine="360"/>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В этом учебном году повысился интерес старшеклассников к истории и обществознанию, т.к. учащиеся 10-11 классов приняли участие в предметных олимпиадах, дистанционных и муниципальных конкурсах. Учащиеся 6 классов прошли в апреле независимую федеральную экспертизу оценки качества обученности по обществознанию.  </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26152F">
      <w:pPr>
        <w:numPr>
          <w:ilvl w:val="0"/>
          <w:numId w:val="18"/>
        </w:numPr>
        <w:spacing w:after="0" w:line="240" w:lineRule="auto"/>
        <w:contextualSpacing/>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u w:val="single"/>
        </w:rPr>
        <w:lastRenderedPageBreak/>
        <w:t>Английский язык</w:t>
      </w:r>
      <w:r w:rsidRPr="00E93617">
        <w:rPr>
          <w:rFonts w:ascii="Times New Roman" w:eastAsia="Times New Roman" w:hAnsi="Times New Roman" w:cs="Times New Roman"/>
          <w:sz w:val="24"/>
          <w:szCs w:val="24"/>
        </w:rPr>
        <w:t>.  Предмет преподают 2 учителя: Рубанова М.А. и Королева О.Д.Учитель Королева О.Д.  работает в нашей школе первый год во2-6 классах. Рубанова М.А – в 5-11 классах.</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Королева О.Д. в 5а,6 классах КО – 44%. В начальной школе качество 64-67%, результаты стабильны в сравнении с 2014-2015 уч.г.</w:t>
      </w:r>
    </w:p>
    <w:p w:rsidR="00E93617" w:rsidRPr="00E93617" w:rsidRDefault="00E93617" w:rsidP="00661005">
      <w:pPr>
        <w:spacing w:after="0" w:line="240" w:lineRule="auto"/>
        <w:ind w:firstLine="708"/>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Стабильные результаты во всех классах учителя  Рубановой  М.А.  Стабильно высокие результаты в 10 и 11 классах – 83% и 80% </w:t>
      </w:r>
      <w:proofErr w:type="gramStart"/>
      <w:r w:rsidRPr="00E93617">
        <w:rPr>
          <w:rFonts w:ascii="Times New Roman" w:eastAsia="Times New Roman" w:hAnsi="Times New Roman" w:cs="Times New Roman"/>
          <w:sz w:val="24"/>
          <w:szCs w:val="24"/>
        </w:rPr>
        <w:t>КО</w:t>
      </w:r>
      <w:proofErr w:type="gramEnd"/>
      <w:r w:rsidRPr="00E93617">
        <w:rPr>
          <w:rFonts w:ascii="Times New Roman" w:eastAsia="Times New Roman" w:hAnsi="Times New Roman" w:cs="Times New Roman"/>
          <w:sz w:val="24"/>
          <w:szCs w:val="24"/>
        </w:rPr>
        <w:t>. Самое низкое качество обученности в 7 классе – 37%</w:t>
      </w:r>
    </w:p>
    <w:p w:rsidR="00E93617" w:rsidRPr="00E93617" w:rsidRDefault="00E93617" w:rsidP="0026152F">
      <w:pPr>
        <w:numPr>
          <w:ilvl w:val="0"/>
          <w:numId w:val="18"/>
        </w:numPr>
        <w:spacing w:after="0" w:line="240" w:lineRule="auto"/>
        <w:contextualSpacing/>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u w:val="single"/>
        </w:rPr>
        <w:t>Литература.</w:t>
      </w:r>
      <w:r w:rsidR="00661005">
        <w:rPr>
          <w:rFonts w:ascii="Times New Roman" w:eastAsia="Times New Roman" w:hAnsi="Times New Roman" w:cs="Times New Roman"/>
          <w:sz w:val="24"/>
          <w:szCs w:val="24"/>
          <w:u w:val="single"/>
        </w:rPr>
        <w:t xml:space="preserve"> </w:t>
      </w:r>
      <w:r w:rsidRPr="00E93617">
        <w:rPr>
          <w:rFonts w:ascii="Times New Roman" w:eastAsia="Times New Roman" w:hAnsi="Times New Roman" w:cs="Times New Roman"/>
          <w:sz w:val="24"/>
          <w:szCs w:val="24"/>
        </w:rPr>
        <w:t xml:space="preserve">Стабильно высокие результаты по литературе  течение нескольких лет по всем классам основной и  средней школы.  Самый высокий результат в 10, 11 классах – 83% и 100%. Самый низкий результат в 7,9 классах – 58% и 59% </w:t>
      </w:r>
      <w:proofErr w:type="gramStart"/>
      <w:r w:rsidRPr="00E93617">
        <w:rPr>
          <w:rFonts w:ascii="Times New Roman" w:eastAsia="Times New Roman" w:hAnsi="Times New Roman" w:cs="Times New Roman"/>
          <w:sz w:val="24"/>
          <w:szCs w:val="24"/>
        </w:rPr>
        <w:t>КО</w:t>
      </w:r>
      <w:proofErr w:type="gramEnd"/>
      <w:r w:rsidRPr="00E93617">
        <w:rPr>
          <w:rFonts w:ascii="Times New Roman" w:eastAsia="Times New Roman" w:hAnsi="Times New Roman" w:cs="Times New Roman"/>
          <w:sz w:val="24"/>
          <w:szCs w:val="24"/>
        </w:rPr>
        <w:t>. В этом году предмет востребован  у обучающихся школы и результативен. 5 обучающихся 11 класса в декабре 2015 года участвовали в обязательном экзамена по литературе (сочинение) как условии допуска ГИА-2016 года и успешно сдали его, получив результа</w:t>
      </w:r>
      <w:proofErr w:type="gramStart"/>
      <w:r w:rsidRPr="00E93617">
        <w:rPr>
          <w:rFonts w:ascii="Times New Roman" w:eastAsia="Times New Roman" w:hAnsi="Times New Roman" w:cs="Times New Roman"/>
          <w:sz w:val="24"/>
          <w:szCs w:val="24"/>
        </w:rPr>
        <w:t>т-</w:t>
      </w:r>
      <w:proofErr w:type="gramEnd"/>
      <w:r w:rsidRPr="00E93617">
        <w:rPr>
          <w:rFonts w:ascii="Times New Roman" w:eastAsia="Times New Roman" w:hAnsi="Times New Roman" w:cs="Times New Roman"/>
          <w:sz w:val="24"/>
          <w:szCs w:val="24"/>
        </w:rPr>
        <w:t>«зачтено». Обучающийся 11 класса занял 1 место на Всероссийской предметной олимпиаде школьником (муниципальный уровень).  Один учащийся выбрал</w:t>
      </w:r>
      <w:r w:rsidR="00661005">
        <w:rPr>
          <w:rFonts w:ascii="Times New Roman" w:eastAsia="Times New Roman" w:hAnsi="Times New Roman" w:cs="Times New Roman"/>
          <w:sz w:val="24"/>
          <w:szCs w:val="24"/>
        </w:rPr>
        <w:t xml:space="preserve"> сдавать предмет на ЕГЭ, семь учащихся сдают ОГЭ по литературе.</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26152F">
      <w:pPr>
        <w:numPr>
          <w:ilvl w:val="0"/>
          <w:numId w:val="18"/>
        </w:numPr>
        <w:spacing w:after="0" w:line="240" w:lineRule="auto"/>
        <w:contextualSpacing/>
        <w:rPr>
          <w:rFonts w:ascii="Times New Roman" w:eastAsia="Times New Roman" w:hAnsi="Times New Roman" w:cs="Times New Roman"/>
          <w:sz w:val="24"/>
          <w:szCs w:val="24"/>
          <w:u w:val="single"/>
        </w:rPr>
      </w:pPr>
      <w:r w:rsidRPr="00E93617">
        <w:rPr>
          <w:rFonts w:ascii="Times New Roman" w:eastAsia="Times New Roman" w:hAnsi="Times New Roman" w:cs="Times New Roman"/>
          <w:sz w:val="24"/>
          <w:szCs w:val="24"/>
          <w:u w:val="single"/>
        </w:rPr>
        <w:t>Русский язык</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Стабильны  на протяжении 3-х лет результаты по русскому языку. Двое обучающихся 7 класса  и по одному обучающемуся 9 и 6 классов не аттестованы по итогам года, т.к. не прошли промежуточную аттестацию. Самый высокий результат в 10, 11 классах – 83% и 80 %. Самый низкий результат в 7,6 классах – 32% и 36% </w:t>
      </w:r>
      <w:proofErr w:type="gramStart"/>
      <w:r w:rsidRPr="00E93617">
        <w:rPr>
          <w:rFonts w:ascii="Times New Roman" w:eastAsia="Times New Roman" w:hAnsi="Times New Roman" w:cs="Times New Roman"/>
          <w:sz w:val="24"/>
          <w:szCs w:val="24"/>
        </w:rPr>
        <w:t>КО</w:t>
      </w:r>
      <w:proofErr w:type="gramEnd"/>
      <w:r w:rsidRPr="00E93617">
        <w:rPr>
          <w:rFonts w:ascii="Times New Roman" w:eastAsia="Times New Roman" w:hAnsi="Times New Roman" w:cs="Times New Roman"/>
          <w:sz w:val="24"/>
          <w:szCs w:val="24"/>
        </w:rPr>
        <w:t>.</w:t>
      </w:r>
    </w:p>
    <w:p w:rsidR="00E93617" w:rsidRPr="00E93617" w:rsidRDefault="00E93617" w:rsidP="0026152F">
      <w:pPr>
        <w:numPr>
          <w:ilvl w:val="0"/>
          <w:numId w:val="18"/>
        </w:numPr>
        <w:spacing w:after="0" w:line="240" w:lineRule="auto"/>
        <w:contextualSpacing/>
        <w:rPr>
          <w:rFonts w:ascii="Times New Roman" w:eastAsia="Times New Roman" w:hAnsi="Times New Roman" w:cs="Times New Roman"/>
          <w:sz w:val="24"/>
          <w:szCs w:val="24"/>
          <w:u w:val="single"/>
        </w:rPr>
      </w:pPr>
      <w:r w:rsidRPr="00E93617">
        <w:rPr>
          <w:rFonts w:ascii="Times New Roman" w:eastAsia="Times New Roman" w:hAnsi="Times New Roman" w:cs="Times New Roman"/>
          <w:sz w:val="24"/>
          <w:szCs w:val="24"/>
          <w:u w:val="single"/>
        </w:rPr>
        <w:t>Математика</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Учитель Астапова А.Ф. Результаты за три года стабильны. Самый высокий результат в 10, 11 классах – 66% и 60 %. Самый низкий результат в 5а, 9 классах – 31% и 12% </w:t>
      </w:r>
      <w:proofErr w:type="gramStart"/>
      <w:r w:rsidRPr="00E93617">
        <w:rPr>
          <w:rFonts w:ascii="Times New Roman" w:eastAsia="Times New Roman" w:hAnsi="Times New Roman" w:cs="Times New Roman"/>
          <w:sz w:val="24"/>
          <w:szCs w:val="24"/>
        </w:rPr>
        <w:t>КО</w:t>
      </w:r>
      <w:proofErr w:type="gramEnd"/>
      <w:r w:rsidRPr="00E93617">
        <w:rPr>
          <w:rFonts w:ascii="Times New Roman" w:eastAsia="Times New Roman" w:hAnsi="Times New Roman" w:cs="Times New Roman"/>
          <w:sz w:val="24"/>
          <w:szCs w:val="24"/>
        </w:rPr>
        <w:t>.</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Отрицательная динамика  в 5-х классах. Повышение качества в 10 классе на 42% , это обусловлено тем, что в 10 класс пришли мотивированные дети.  Стабильны результаты в 11 классе.</w:t>
      </w:r>
    </w:p>
    <w:p w:rsidR="00E93617" w:rsidRPr="00E93617" w:rsidRDefault="00E93617" w:rsidP="0026152F">
      <w:pPr>
        <w:numPr>
          <w:ilvl w:val="0"/>
          <w:numId w:val="18"/>
        </w:numPr>
        <w:spacing w:after="0" w:line="240" w:lineRule="auto"/>
        <w:contextualSpacing/>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u w:val="single"/>
        </w:rPr>
        <w:t>Физика.</w:t>
      </w:r>
      <w:r w:rsidRPr="00E93617">
        <w:rPr>
          <w:rFonts w:ascii="Times New Roman" w:eastAsia="Times New Roman" w:hAnsi="Times New Roman" w:cs="Times New Roman"/>
          <w:sz w:val="24"/>
          <w:szCs w:val="24"/>
        </w:rPr>
        <w:t xml:space="preserve"> Уч. Русанова О.В., Капица Т.А.</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В 2015-2016 уч. г. произошло повышение </w:t>
      </w:r>
      <w:proofErr w:type="gramStart"/>
      <w:r w:rsidRPr="00E93617">
        <w:rPr>
          <w:rFonts w:ascii="Times New Roman" w:eastAsia="Times New Roman" w:hAnsi="Times New Roman" w:cs="Times New Roman"/>
          <w:sz w:val="24"/>
          <w:szCs w:val="24"/>
        </w:rPr>
        <w:t>КО</w:t>
      </w:r>
      <w:proofErr w:type="gramEnd"/>
      <w:r w:rsidRPr="00E93617">
        <w:rPr>
          <w:rFonts w:ascii="Times New Roman" w:eastAsia="Times New Roman" w:hAnsi="Times New Roman" w:cs="Times New Roman"/>
          <w:sz w:val="24"/>
          <w:szCs w:val="24"/>
        </w:rPr>
        <w:t xml:space="preserve"> в 8, 9, 10 классах. Самое низкое качество в 7 классе – 31%. Предмет «физика» мало востребован на ГИА. Двое обучающихся 10 класса приняли участие во Всероссийской олимпиаде школьников, один обучающийся занял 1 место.</w:t>
      </w:r>
    </w:p>
    <w:p w:rsidR="00E93617" w:rsidRPr="00E93617" w:rsidRDefault="00E93617" w:rsidP="0026152F">
      <w:pPr>
        <w:numPr>
          <w:ilvl w:val="0"/>
          <w:numId w:val="18"/>
        </w:numPr>
        <w:spacing w:after="0" w:line="240" w:lineRule="auto"/>
        <w:ind w:left="360"/>
        <w:contextualSpacing/>
        <w:rPr>
          <w:rFonts w:ascii="Times New Roman" w:eastAsia="Times New Roman" w:hAnsi="Times New Roman" w:cs="Times New Roman"/>
          <w:sz w:val="24"/>
          <w:szCs w:val="24"/>
          <w:u w:val="single"/>
        </w:rPr>
      </w:pPr>
      <w:r w:rsidRPr="00E93617">
        <w:rPr>
          <w:rFonts w:ascii="Times New Roman" w:eastAsia="Times New Roman" w:hAnsi="Times New Roman" w:cs="Times New Roman"/>
          <w:sz w:val="24"/>
          <w:szCs w:val="24"/>
          <w:u w:val="single"/>
        </w:rPr>
        <w:t>Химия, биология</w:t>
      </w:r>
      <w:proofErr w:type="gramStart"/>
      <w:r w:rsidRPr="00E93617">
        <w:rPr>
          <w:rFonts w:ascii="Times New Roman" w:eastAsia="Times New Roman" w:hAnsi="Times New Roman" w:cs="Times New Roman"/>
          <w:sz w:val="24"/>
          <w:szCs w:val="24"/>
          <w:u w:val="single"/>
        </w:rPr>
        <w:t>.</w:t>
      </w:r>
      <w:r w:rsidRPr="00E93617">
        <w:rPr>
          <w:rFonts w:ascii="Times New Roman" w:eastAsia="Times New Roman" w:hAnsi="Times New Roman" w:cs="Times New Roman"/>
          <w:sz w:val="24"/>
          <w:szCs w:val="24"/>
        </w:rPr>
        <w:t>К</w:t>
      </w:r>
      <w:proofErr w:type="gramEnd"/>
      <w:r w:rsidRPr="00E93617">
        <w:rPr>
          <w:rFonts w:ascii="Times New Roman" w:eastAsia="Times New Roman" w:hAnsi="Times New Roman" w:cs="Times New Roman"/>
          <w:sz w:val="24"/>
          <w:szCs w:val="24"/>
        </w:rPr>
        <w:t>остенко  Л.В.</w:t>
      </w:r>
    </w:p>
    <w:p w:rsidR="00E93617" w:rsidRPr="00E93617" w:rsidRDefault="00E93617" w:rsidP="00E93617">
      <w:pPr>
        <w:spacing w:after="0" w:line="240" w:lineRule="auto"/>
        <w:rPr>
          <w:rFonts w:ascii="Times New Roman" w:eastAsia="Times New Roman" w:hAnsi="Times New Roman" w:cs="Times New Roman"/>
          <w:sz w:val="24"/>
          <w:szCs w:val="24"/>
          <w:u w:val="single"/>
        </w:rPr>
      </w:pPr>
      <w:r w:rsidRPr="00E93617">
        <w:rPr>
          <w:rFonts w:ascii="Times New Roman" w:eastAsia="Times New Roman" w:hAnsi="Times New Roman" w:cs="Times New Roman"/>
          <w:sz w:val="24"/>
          <w:szCs w:val="24"/>
        </w:rPr>
        <w:t xml:space="preserve">Результаты по биологии понизились в сравнении с 2014-15 уч. г. Самый низкий результат в 9 классе – 29% </w:t>
      </w:r>
      <w:proofErr w:type="gramStart"/>
      <w:r w:rsidRPr="00E93617">
        <w:rPr>
          <w:rFonts w:ascii="Times New Roman" w:eastAsia="Times New Roman" w:hAnsi="Times New Roman" w:cs="Times New Roman"/>
          <w:sz w:val="24"/>
          <w:szCs w:val="24"/>
        </w:rPr>
        <w:t>КО</w:t>
      </w:r>
      <w:proofErr w:type="gramEnd"/>
      <w:r w:rsidRPr="00E93617">
        <w:rPr>
          <w:rFonts w:ascii="Times New Roman" w:eastAsia="Times New Roman" w:hAnsi="Times New Roman" w:cs="Times New Roman"/>
          <w:sz w:val="24"/>
          <w:szCs w:val="24"/>
        </w:rPr>
        <w:t xml:space="preserve">.  В 9 классе 7 учащихся выбрали биологию для сдачи ОГЭ. Учащиеся всех классов активно участвуют во внеклассной работе по биологии. </w:t>
      </w:r>
    </w:p>
    <w:p w:rsidR="00E93617" w:rsidRPr="00E93617" w:rsidRDefault="00E93617" w:rsidP="00E93617">
      <w:pPr>
        <w:spacing w:after="0" w:line="240" w:lineRule="auto"/>
        <w:rPr>
          <w:rFonts w:ascii="Times New Roman" w:eastAsia="Times New Roman" w:hAnsi="Times New Roman" w:cs="Times New Roman"/>
          <w:sz w:val="24"/>
          <w:szCs w:val="24"/>
          <w:u w:val="single"/>
        </w:rPr>
      </w:pPr>
      <w:r w:rsidRPr="00E93617">
        <w:rPr>
          <w:rFonts w:ascii="Times New Roman" w:eastAsia="Times New Roman" w:hAnsi="Times New Roman" w:cs="Times New Roman"/>
          <w:sz w:val="24"/>
          <w:szCs w:val="24"/>
        </w:rPr>
        <w:t xml:space="preserve">Самый низкий результат по химии в 9 классе – 23% </w:t>
      </w:r>
      <w:proofErr w:type="gramStart"/>
      <w:r w:rsidRPr="00E93617">
        <w:rPr>
          <w:rFonts w:ascii="Times New Roman" w:eastAsia="Times New Roman" w:hAnsi="Times New Roman" w:cs="Times New Roman"/>
          <w:sz w:val="24"/>
          <w:szCs w:val="24"/>
        </w:rPr>
        <w:t>КО</w:t>
      </w:r>
      <w:proofErr w:type="gramEnd"/>
      <w:r w:rsidRPr="00E93617">
        <w:rPr>
          <w:rFonts w:ascii="Times New Roman" w:eastAsia="Times New Roman" w:hAnsi="Times New Roman" w:cs="Times New Roman"/>
          <w:sz w:val="24"/>
          <w:szCs w:val="24"/>
        </w:rPr>
        <w:t xml:space="preserve">.  Самые высокие результаты в 10 и 11 классе – 83% и 80% </w:t>
      </w:r>
      <w:proofErr w:type="gramStart"/>
      <w:r w:rsidRPr="00E93617">
        <w:rPr>
          <w:rFonts w:ascii="Times New Roman" w:eastAsia="Times New Roman" w:hAnsi="Times New Roman" w:cs="Times New Roman"/>
          <w:sz w:val="24"/>
          <w:szCs w:val="24"/>
        </w:rPr>
        <w:t>КО</w:t>
      </w:r>
      <w:proofErr w:type="gramEnd"/>
      <w:r w:rsidRPr="00E93617">
        <w:rPr>
          <w:rFonts w:ascii="Times New Roman" w:eastAsia="Times New Roman" w:hAnsi="Times New Roman" w:cs="Times New Roman"/>
          <w:sz w:val="24"/>
          <w:szCs w:val="24"/>
        </w:rPr>
        <w:t xml:space="preserve">. В 9 классе 2 учащихся выбрали химию для сдачи ОГЭ. </w:t>
      </w:r>
    </w:p>
    <w:p w:rsidR="00E93617" w:rsidRPr="00E93617" w:rsidRDefault="00E93617" w:rsidP="00E93617">
      <w:pPr>
        <w:spacing w:after="0" w:line="240" w:lineRule="auto"/>
        <w:rPr>
          <w:rFonts w:ascii="Times New Roman" w:eastAsia="Times New Roman" w:hAnsi="Times New Roman" w:cs="Times New Roman"/>
          <w:sz w:val="24"/>
          <w:szCs w:val="24"/>
        </w:rPr>
      </w:pP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u w:val="single"/>
        </w:rPr>
        <w:t>ВЫВОД.</w:t>
      </w:r>
    </w:p>
    <w:p w:rsidR="00E93617" w:rsidRPr="00E93617" w:rsidRDefault="00E93617" w:rsidP="00661005">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rPr>
        <w:t>Выполнение образовательной программы школы позволило  выполнить государственную функцию школы – обеспечение учебной деятельности  основного образования, вооружение учащихся базовыми знаниями основ наук, предупреждение неуспеваемости, развитие ребенка в процессе обучения.</w:t>
      </w:r>
    </w:p>
    <w:p w:rsidR="00E93617" w:rsidRPr="00E93617" w:rsidRDefault="00E93617" w:rsidP="00E93617">
      <w:pPr>
        <w:spacing w:after="0" w:line="240" w:lineRule="auto"/>
        <w:jc w:val="both"/>
        <w:rPr>
          <w:rFonts w:ascii="Times New Roman" w:eastAsia="Times New Roman" w:hAnsi="Times New Roman" w:cs="Times New Roman"/>
          <w:b/>
          <w:sz w:val="24"/>
          <w:szCs w:val="24"/>
        </w:rPr>
      </w:pPr>
    </w:p>
    <w:p w:rsidR="00E93617" w:rsidRPr="00E93617" w:rsidRDefault="000A0315" w:rsidP="00E9361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на 2016-17 уч</w:t>
      </w:r>
      <w:proofErr w:type="gramStart"/>
      <w:r>
        <w:rPr>
          <w:rFonts w:ascii="Times New Roman" w:eastAsia="Times New Roman" w:hAnsi="Times New Roman" w:cs="Times New Roman"/>
          <w:b/>
          <w:sz w:val="24"/>
          <w:szCs w:val="24"/>
        </w:rPr>
        <w:t>.г</w:t>
      </w:r>
      <w:proofErr w:type="gramEnd"/>
      <w:r>
        <w:rPr>
          <w:rFonts w:ascii="Times New Roman" w:eastAsia="Times New Roman" w:hAnsi="Times New Roman" w:cs="Times New Roman"/>
          <w:b/>
          <w:sz w:val="24"/>
          <w:szCs w:val="24"/>
        </w:rPr>
        <w:t xml:space="preserve">од </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1.  Поддерживать необходимые условий для реализации основной образовательной программы начального и основного общего образования в контексте ФГОС.</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2. Совершенствовать систему оценивания образовательных достижений, уровня профессиональной компетентности и методической подготовки педагогов.</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3. Формировать систему развития метапредметных знаний и компетенций.</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lastRenderedPageBreak/>
        <w:t xml:space="preserve">4. Администрации школы взять под контроль сохранение контингента «отличников» и «хорошистов» во всех классах, поставить на контроль МО по работе с резервом «хорошистов». </w:t>
      </w:r>
    </w:p>
    <w:p w:rsidR="00E93617" w:rsidRPr="00E93617" w:rsidRDefault="00E93617" w:rsidP="00E93617">
      <w:pPr>
        <w:spacing w:after="0" w:line="240" w:lineRule="auto"/>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5. Педагогам школы проанализировать и провести беседы с учащимися, имеющими одну «3», разработать индивидуальные пакеты учащимся; классным руководителям взять на контроль успеваемость учащихся, осуществлять постоянную связь с родителями.</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6. </w:t>
      </w:r>
      <w:proofErr w:type="gramStart"/>
      <w:r w:rsidRPr="00E93617">
        <w:rPr>
          <w:rFonts w:ascii="Times New Roman" w:eastAsia="Times New Roman" w:hAnsi="Times New Roman" w:cs="Times New Roman"/>
          <w:sz w:val="24"/>
          <w:szCs w:val="24"/>
        </w:rPr>
        <w:t>Учителям усилить контроль посещаемости обучающимися учебных занятий, активизировать работу с учащимися национальных меньшинств (цыгане) по привлечению их в школу.</w:t>
      </w:r>
      <w:proofErr w:type="gramEnd"/>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7. Совершенствовать работу с высоко мотивированными и одаренными детьми. </w:t>
      </w:r>
      <w:r w:rsidRPr="00E93617">
        <w:rPr>
          <w:rFonts w:ascii="Times New Roman" w:eastAsia="Times New Roman" w:hAnsi="Times New Roman" w:cs="Times New Roman"/>
          <w:color w:val="000000"/>
          <w:sz w:val="24"/>
          <w:szCs w:val="24"/>
          <w:shd w:val="clear" w:color="auto" w:fill="FFFFFF"/>
        </w:rPr>
        <w:t>Учителям предметникам продолжить работу по повышению уровня мотивации к обучению во всех классах через урок и внеурочную работу по предмету.</w:t>
      </w:r>
    </w:p>
    <w:p w:rsidR="00E93617" w:rsidRPr="00E93617" w:rsidRDefault="00E93617" w:rsidP="00E93617">
      <w:pPr>
        <w:spacing w:after="0" w:line="240" w:lineRule="auto"/>
        <w:jc w:val="both"/>
        <w:rPr>
          <w:rFonts w:ascii="Times New Roman" w:eastAsia="Times New Roman" w:hAnsi="Times New Roman" w:cs="Times New Roman"/>
          <w:color w:val="000000"/>
          <w:sz w:val="24"/>
          <w:szCs w:val="24"/>
          <w:shd w:val="clear" w:color="auto" w:fill="FFFFFF"/>
        </w:rPr>
      </w:pPr>
      <w:r w:rsidRPr="00E93617">
        <w:rPr>
          <w:rFonts w:ascii="Times New Roman" w:eastAsia="Times New Roman" w:hAnsi="Times New Roman" w:cs="Times New Roman"/>
          <w:sz w:val="24"/>
          <w:szCs w:val="24"/>
        </w:rPr>
        <w:t xml:space="preserve">8. Продолжить дальнейшее сотрудничество классных руководителей, педагогов, психолога с учащимися низкого уровня развития и мотивации, а так же учащимися ОВЗ (ЗПР) с целью предотвращения неуспеваемости. </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9. В 201</w:t>
      </w:r>
      <w:r w:rsidR="00661005">
        <w:rPr>
          <w:rFonts w:ascii="Times New Roman" w:eastAsia="Times New Roman" w:hAnsi="Times New Roman" w:cs="Times New Roman"/>
          <w:sz w:val="24"/>
          <w:szCs w:val="24"/>
        </w:rPr>
        <w:t>6</w:t>
      </w:r>
      <w:r w:rsidRPr="00E93617">
        <w:rPr>
          <w:rFonts w:ascii="Times New Roman" w:eastAsia="Times New Roman" w:hAnsi="Times New Roman" w:cs="Times New Roman"/>
          <w:sz w:val="24"/>
          <w:szCs w:val="24"/>
        </w:rPr>
        <w:t>- 1</w:t>
      </w:r>
      <w:r w:rsidR="00661005">
        <w:rPr>
          <w:rFonts w:ascii="Times New Roman" w:eastAsia="Times New Roman" w:hAnsi="Times New Roman" w:cs="Times New Roman"/>
          <w:sz w:val="24"/>
          <w:szCs w:val="24"/>
        </w:rPr>
        <w:t>7</w:t>
      </w:r>
      <w:r w:rsidRPr="00E93617">
        <w:rPr>
          <w:rFonts w:ascii="Times New Roman" w:eastAsia="Times New Roman" w:hAnsi="Times New Roman" w:cs="Times New Roman"/>
          <w:sz w:val="24"/>
          <w:szCs w:val="24"/>
        </w:rPr>
        <w:t xml:space="preserve"> учебном году организовать систематический контроль  учащихся 9 класса, с целью успешного  прохождение ГИА.</w:t>
      </w:r>
    </w:p>
    <w:p w:rsidR="00E93617" w:rsidRPr="00E93617" w:rsidRDefault="00E93617" w:rsidP="00E93617">
      <w:pPr>
        <w:spacing w:after="0" w:line="240" w:lineRule="auto"/>
        <w:jc w:val="both"/>
        <w:rPr>
          <w:rFonts w:ascii="Times New Roman" w:eastAsia="Times New Roman" w:hAnsi="Times New Roman" w:cs="Times New Roman"/>
          <w:sz w:val="24"/>
          <w:szCs w:val="24"/>
        </w:rPr>
      </w:pPr>
      <w:r w:rsidRPr="00E93617">
        <w:rPr>
          <w:rFonts w:ascii="Times New Roman" w:eastAsia="Times New Roman" w:hAnsi="Times New Roman" w:cs="Times New Roman"/>
          <w:sz w:val="24"/>
          <w:szCs w:val="24"/>
        </w:rPr>
        <w:t xml:space="preserve">10. Организовать контроль успеваемости и качества в 10- 11классе, с целью объективного оценивания ЗУН учащихся и качественной подготовки к ГИА </w:t>
      </w:r>
    </w:p>
    <w:p w:rsidR="009A2081" w:rsidRDefault="009A2081" w:rsidP="009A2081">
      <w:pPr>
        <w:pStyle w:val="a7"/>
        <w:rPr>
          <w:b/>
          <w:sz w:val="24"/>
          <w:szCs w:val="24"/>
          <w:u w:val="single"/>
        </w:rPr>
      </w:pPr>
    </w:p>
    <w:p w:rsidR="00DC5F61" w:rsidRPr="00DC5F61" w:rsidRDefault="00DC5F61" w:rsidP="00DC5F61">
      <w:pPr>
        <w:keepNext/>
        <w:spacing w:after="0" w:line="240" w:lineRule="auto"/>
        <w:outlineLvl w:val="1"/>
        <w:rPr>
          <w:rFonts w:ascii="Times New Roman" w:eastAsia="Times New Roman" w:hAnsi="Times New Roman" w:cs="Times New Roman"/>
          <w:b/>
          <w:sz w:val="24"/>
          <w:szCs w:val="24"/>
        </w:rPr>
      </w:pPr>
      <w:r w:rsidRPr="00DC5F61">
        <w:rPr>
          <w:rFonts w:ascii="Times New Roman" w:eastAsia="Times New Roman" w:hAnsi="Times New Roman" w:cs="Times New Roman"/>
          <w:b/>
          <w:sz w:val="24"/>
          <w:szCs w:val="24"/>
        </w:rPr>
        <w:t xml:space="preserve">Промежуточная аттестация  по итогам 2015-2016 учебного года во 2-11 классах </w:t>
      </w:r>
    </w:p>
    <w:p w:rsidR="00DC5F61" w:rsidRPr="00DC5F61" w:rsidRDefault="00DC5F61" w:rsidP="00DC5F61">
      <w:pPr>
        <w:spacing w:after="0" w:line="240" w:lineRule="auto"/>
        <w:jc w:val="center"/>
        <w:rPr>
          <w:rFonts w:ascii="Times New Roman" w:eastAsia="Times New Roman" w:hAnsi="Times New Roman" w:cs="Times New Roman"/>
          <w:sz w:val="32"/>
          <w:szCs w:val="32"/>
        </w:rPr>
      </w:pPr>
    </w:p>
    <w:p w:rsidR="00DC5F61" w:rsidRPr="00DC5F61" w:rsidRDefault="00DC5F61" w:rsidP="00DC5F61">
      <w:pPr>
        <w:shd w:val="clear" w:color="auto" w:fill="FFFFFF"/>
        <w:spacing w:after="150" w:line="240" w:lineRule="auto"/>
        <w:jc w:val="both"/>
        <w:textAlignment w:val="baseline"/>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 xml:space="preserve">         В соответствии ст.58 главы 6 ФЗ «Об образовании РФ»</w:t>
      </w:r>
      <w:proofErr w:type="gramStart"/>
      <w:r w:rsidRPr="00DC5F61">
        <w:rPr>
          <w:rFonts w:ascii="Times New Roman" w:eastAsia="Times New Roman" w:hAnsi="Times New Roman" w:cs="Times New Roman"/>
          <w:sz w:val="24"/>
          <w:szCs w:val="24"/>
        </w:rPr>
        <w:t>,«</w:t>
      </w:r>
      <w:proofErr w:type="gramEnd"/>
      <w:r w:rsidRPr="00DC5F61">
        <w:rPr>
          <w:rFonts w:ascii="Times New Roman" w:eastAsia="Times New Roman" w:hAnsi="Times New Roman" w:cs="Times New Roman"/>
          <w:sz w:val="24"/>
          <w:szCs w:val="24"/>
        </w:rPr>
        <w:t xml:space="preserve">Положения о промежуточной аттестации МБОУ Богураевской СОШ» проводилась промежуточная аттестация по итогам года во 2-11 классах. </w:t>
      </w:r>
    </w:p>
    <w:p w:rsidR="00DC5F61" w:rsidRPr="00DC5F61" w:rsidRDefault="00DC5F61" w:rsidP="00DC5F61">
      <w:pPr>
        <w:shd w:val="clear" w:color="auto" w:fill="FFFFFF"/>
        <w:spacing w:after="150" w:line="240" w:lineRule="auto"/>
        <w:jc w:val="both"/>
        <w:textAlignment w:val="baseline"/>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Сроки проведения аттестации: с 11 по 30  мая 2016 года</w:t>
      </w:r>
    </w:p>
    <w:p w:rsidR="00DC5F61" w:rsidRPr="00DC5F61" w:rsidRDefault="00DC5F61" w:rsidP="00DC5F61">
      <w:pPr>
        <w:spacing w:after="0" w:line="240" w:lineRule="auto"/>
        <w:jc w:val="both"/>
        <w:rPr>
          <w:rFonts w:ascii="Times New Roman" w:eastAsia="Calibri" w:hAnsi="Times New Roman" w:cs="Times New Roman"/>
          <w:sz w:val="24"/>
          <w:szCs w:val="24"/>
        </w:rPr>
      </w:pPr>
      <w:r w:rsidRPr="00DC5F61">
        <w:rPr>
          <w:rFonts w:ascii="Times New Roman" w:eastAsia="Calibri" w:hAnsi="Times New Roman" w:cs="Times New Roman"/>
          <w:sz w:val="24"/>
          <w:szCs w:val="24"/>
        </w:rPr>
        <w:t>Результаты  и особенности организации и проведения промежуточной аттестации:</w:t>
      </w:r>
    </w:p>
    <w:p w:rsidR="00DC5F61" w:rsidRPr="00DC5F61" w:rsidRDefault="00DC5F61" w:rsidP="00DC5F61">
      <w:pPr>
        <w:spacing w:after="0" w:line="240" w:lineRule="auto"/>
        <w:jc w:val="both"/>
        <w:rPr>
          <w:rFonts w:ascii="Times New Roman" w:eastAsia="Times New Roman" w:hAnsi="Times New Roman" w:cs="Times New Roman"/>
          <w:sz w:val="24"/>
          <w:szCs w:val="24"/>
        </w:rPr>
      </w:pPr>
    </w:p>
    <w:p w:rsidR="00DC5F61" w:rsidRPr="00DC5F61" w:rsidRDefault="00DC5F61" w:rsidP="00DC5F61">
      <w:pPr>
        <w:spacing w:after="0" w:line="240" w:lineRule="auto"/>
        <w:jc w:val="both"/>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 xml:space="preserve">-Промежуточная аттестация по итогам года проходила по всем предметам  школьного учебного плана. </w:t>
      </w:r>
    </w:p>
    <w:p w:rsidR="00DC5F61" w:rsidRPr="00DC5F61" w:rsidRDefault="00DC5F61" w:rsidP="00DC5F61">
      <w:pPr>
        <w:spacing w:after="0" w:line="240" w:lineRule="auto"/>
        <w:jc w:val="both"/>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-Аттестация во 2-4 классах проводится в 2 этапа: по форме комплексной контрольной работы (апрель) и предметных контрольных работ (май). Данная форма является итоговой в рамках реализации ФГОС НОО.</w:t>
      </w:r>
    </w:p>
    <w:p w:rsidR="00DC5F61" w:rsidRPr="00DC5F61" w:rsidRDefault="00DC5F61" w:rsidP="00DC5F61">
      <w:pPr>
        <w:spacing w:after="0" w:line="240" w:lineRule="auto"/>
        <w:jc w:val="both"/>
        <w:rPr>
          <w:rFonts w:ascii="Times New Roman" w:eastAsia="Times New Roman" w:hAnsi="Times New Roman" w:cs="Times New Roman"/>
          <w:sz w:val="28"/>
          <w:szCs w:val="28"/>
        </w:rPr>
      </w:pPr>
      <w:r w:rsidRPr="00DC5F61">
        <w:rPr>
          <w:rFonts w:ascii="Times New Roman" w:eastAsia="Times New Roman" w:hAnsi="Times New Roman" w:cs="Times New Roman"/>
          <w:sz w:val="24"/>
          <w:szCs w:val="24"/>
        </w:rPr>
        <w:t>-Проведена аттестация  обучающегося на дому Толмачева Данила-2 класс (учащийся с ОВЗ)</w:t>
      </w:r>
    </w:p>
    <w:p w:rsidR="00DC5F61" w:rsidRPr="00DC5F61" w:rsidRDefault="00DC5F61" w:rsidP="00DC5F61">
      <w:pPr>
        <w:spacing w:after="0" w:line="240" w:lineRule="auto"/>
        <w:jc w:val="both"/>
        <w:rPr>
          <w:rFonts w:ascii="Times New Roman" w:eastAsia="Times New Roman" w:hAnsi="Times New Roman" w:cs="Times New Roman"/>
          <w:sz w:val="24"/>
          <w:szCs w:val="28"/>
        </w:rPr>
      </w:pPr>
      <w:r w:rsidRPr="00DC5F61">
        <w:rPr>
          <w:rFonts w:ascii="Times New Roman" w:eastAsia="Calibri" w:hAnsi="Times New Roman" w:cs="Times New Roman"/>
          <w:sz w:val="24"/>
          <w:szCs w:val="24"/>
        </w:rPr>
        <w:t>-Разнообрази</w:t>
      </w:r>
      <w:r w:rsidRPr="00DC5F61">
        <w:rPr>
          <w:rFonts w:ascii="Times New Roman" w:eastAsia="Times New Roman" w:hAnsi="Times New Roman" w:cs="Times New Roman"/>
          <w:sz w:val="24"/>
          <w:szCs w:val="24"/>
        </w:rPr>
        <w:t>е форм аттестационных работ. На</w:t>
      </w:r>
      <w:r w:rsidRPr="00DC5F61">
        <w:rPr>
          <w:rFonts w:ascii="Times New Roman" w:eastAsia="Calibri" w:hAnsi="Times New Roman" w:cs="Times New Roman"/>
          <w:sz w:val="24"/>
          <w:szCs w:val="24"/>
        </w:rPr>
        <w:t>ряду с  традиционными контрольными работами, успешно  использо</w:t>
      </w:r>
      <w:r w:rsidRPr="00DC5F61">
        <w:rPr>
          <w:rFonts w:ascii="Times New Roman" w:eastAsia="Times New Roman" w:hAnsi="Times New Roman" w:cs="Times New Roman"/>
          <w:sz w:val="24"/>
          <w:szCs w:val="24"/>
        </w:rPr>
        <w:t>валась тестовая форма контроля, билеты, форма ОГЭ, творческая работа, реферат, проект, концерт  и ставшая традиционной форма ЕГЭ (10-11 классы).</w:t>
      </w:r>
    </w:p>
    <w:p w:rsidR="00DC5F61" w:rsidRPr="00DC5F61" w:rsidRDefault="00DC5F61" w:rsidP="00DC5F6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 xml:space="preserve">-В процессе организации и проведения промежуточной аттестации школой созданы необходимые условия: своевременно информированы родители, обучающиеся о правовой основе проведения аттестации, формах ее проведения; подготовлены и утверждены аттестационные материалы, расписание промежуточной аттестации. </w:t>
      </w:r>
    </w:p>
    <w:p w:rsidR="00DC5F61" w:rsidRPr="00DC5F61" w:rsidRDefault="00DC5F61" w:rsidP="00DC5F6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C5F61" w:rsidRPr="00DC5F61" w:rsidRDefault="00DC5F61" w:rsidP="00DC5F6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Аттестацию прошли:</w:t>
      </w:r>
    </w:p>
    <w:p w:rsidR="00DC5F61" w:rsidRPr="00DC5F61" w:rsidRDefault="00DC5F61" w:rsidP="00DC5F6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 xml:space="preserve">- 78обучающихся I ступени (2-4 классы), </w:t>
      </w:r>
    </w:p>
    <w:p w:rsidR="00DC5F61" w:rsidRPr="00DC5F61" w:rsidRDefault="00DC5F61" w:rsidP="00DC5F6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- 110обучающихся  II ступени (5-9  классы)</w:t>
      </w:r>
    </w:p>
    <w:p w:rsidR="00DC5F61" w:rsidRPr="00DC5F61" w:rsidRDefault="00DC5F61" w:rsidP="00DC5F6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 xml:space="preserve">- 13 </w:t>
      </w:r>
      <w:proofErr w:type="gramStart"/>
      <w:r w:rsidRPr="00DC5F61">
        <w:rPr>
          <w:rFonts w:ascii="Times New Roman" w:eastAsia="Times New Roman" w:hAnsi="Times New Roman" w:cs="Times New Roman"/>
          <w:sz w:val="24"/>
          <w:szCs w:val="24"/>
        </w:rPr>
        <w:t>обучающихся</w:t>
      </w:r>
      <w:proofErr w:type="gramEnd"/>
      <w:r w:rsidRPr="00DC5F61">
        <w:rPr>
          <w:rFonts w:ascii="Times New Roman" w:eastAsia="Times New Roman" w:hAnsi="Times New Roman" w:cs="Times New Roman"/>
          <w:sz w:val="24"/>
          <w:szCs w:val="24"/>
        </w:rPr>
        <w:t xml:space="preserve"> 3 ступени(10-11 классы)</w:t>
      </w:r>
    </w:p>
    <w:p w:rsidR="00DC5F61" w:rsidRPr="00DC5F61" w:rsidRDefault="00DC5F61" w:rsidP="00DC5F6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 xml:space="preserve">Аттестацию не прошли:  </w:t>
      </w:r>
    </w:p>
    <w:p w:rsidR="00DC5F61" w:rsidRPr="00DC5F61" w:rsidRDefault="00DC5F61" w:rsidP="00DC5F6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 xml:space="preserve">- обучающийся 2б кл. Исаенко Олег, получающий образование в форме </w:t>
      </w:r>
      <w:proofErr w:type="gramStart"/>
      <w:r w:rsidRPr="00DC5F61">
        <w:rPr>
          <w:rFonts w:ascii="Times New Roman" w:eastAsia="Times New Roman" w:hAnsi="Times New Roman" w:cs="Times New Roman"/>
          <w:sz w:val="24"/>
          <w:szCs w:val="24"/>
        </w:rPr>
        <w:t>семейного</w:t>
      </w:r>
      <w:proofErr w:type="gramEnd"/>
      <w:r w:rsidRPr="00DC5F61">
        <w:rPr>
          <w:rFonts w:ascii="Times New Roman" w:eastAsia="Times New Roman" w:hAnsi="Times New Roman" w:cs="Times New Roman"/>
          <w:sz w:val="24"/>
          <w:szCs w:val="24"/>
        </w:rPr>
        <w:t>, не прошел промежуточную аттестацию по восьми предметам.</w:t>
      </w:r>
    </w:p>
    <w:p w:rsidR="00DC5F61" w:rsidRPr="00DC5F61" w:rsidRDefault="00DC5F61" w:rsidP="00DC5F61">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C5F61">
        <w:rPr>
          <w:rFonts w:ascii="Times New Roman" w:eastAsia="Times New Roman" w:hAnsi="Times New Roman" w:cs="Times New Roman"/>
          <w:sz w:val="24"/>
          <w:szCs w:val="24"/>
        </w:rPr>
        <w:t xml:space="preserve">- </w:t>
      </w:r>
      <w:proofErr w:type="gramStart"/>
      <w:r w:rsidRPr="00DC5F61">
        <w:rPr>
          <w:rFonts w:ascii="Times New Roman" w:eastAsia="Times New Roman" w:hAnsi="Times New Roman" w:cs="Times New Roman"/>
          <w:sz w:val="24"/>
          <w:szCs w:val="24"/>
        </w:rPr>
        <w:t>обучающиеся</w:t>
      </w:r>
      <w:proofErr w:type="gramEnd"/>
      <w:r w:rsidRPr="00DC5F61">
        <w:rPr>
          <w:rFonts w:ascii="Times New Roman" w:eastAsia="Times New Roman" w:hAnsi="Times New Roman" w:cs="Times New Roman"/>
          <w:sz w:val="24"/>
          <w:szCs w:val="24"/>
        </w:rPr>
        <w:t xml:space="preserve"> 6 класса: Голубков Даниил </w:t>
      </w:r>
      <w:r w:rsidRPr="00DC5F61">
        <w:rPr>
          <w:rFonts w:ascii="Times New Roman" w:eastAsia="Times New Roman" w:hAnsi="Times New Roman" w:cs="Times New Roman"/>
          <w:bCs/>
          <w:sz w:val="24"/>
          <w:szCs w:val="24"/>
        </w:rPr>
        <w:t xml:space="preserve">получил неудовлетворительные оценки по математике, информатике, русскому языку,  литературе, английскому языку, Белов Одиссей  </w:t>
      </w:r>
      <w:r w:rsidRPr="00DC5F61">
        <w:rPr>
          <w:rFonts w:ascii="Times New Roman" w:eastAsia="Times New Roman" w:hAnsi="Times New Roman" w:cs="Times New Roman"/>
          <w:bCs/>
          <w:sz w:val="24"/>
          <w:szCs w:val="24"/>
        </w:rPr>
        <w:lastRenderedPageBreak/>
        <w:t>получил неудовлетворительные оценки по математике,  русскому языку,  литературе.</w:t>
      </w:r>
    </w:p>
    <w:p w:rsidR="00DC5F61" w:rsidRPr="00DC5F61" w:rsidRDefault="00DC5F61" w:rsidP="00DC5F61">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C5F61">
        <w:rPr>
          <w:rFonts w:ascii="Times New Roman" w:eastAsia="Times New Roman" w:hAnsi="Times New Roman" w:cs="Times New Roman"/>
          <w:sz w:val="24"/>
          <w:szCs w:val="24"/>
        </w:rPr>
        <w:t xml:space="preserve">- </w:t>
      </w:r>
      <w:proofErr w:type="gramStart"/>
      <w:r w:rsidRPr="00DC5F61">
        <w:rPr>
          <w:rFonts w:ascii="Times New Roman" w:eastAsia="Times New Roman" w:hAnsi="Times New Roman" w:cs="Times New Roman"/>
          <w:sz w:val="24"/>
          <w:szCs w:val="24"/>
        </w:rPr>
        <w:t>обучающиеся</w:t>
      </w:r>
      <w:proofErr w:type="gramEnd"/>
      <w:r w:rsidRPr="00DC5F61">
        <w:rPr>
          <w:rFonts w:ascii="Times New Roman" w:eastAsia="Times New Roman" w:hAnsi="Times New Roman" w:cs="Times New Roman"/>
          <w:sz w:val="24"/>
          <w:szCs w:val="24"/>
        </w:rPr>
        <w:t xml:space="preserve"> 7 класса: </w:t>
      </w:r>
      <w:r w:rsidRPr="00DC5F61">
        <w:rPr>
          <w:rFonts w:ascii="Times New Roman" w:eastAsia="Times New Roman" w:hAnsi="Times New Roman" w:cs="Times New Roman"/>
          <w:bCs/>
          <w:sz w:val="24"/>
          <w:szCs w:val="24"/>
        </w:rPr>
        <w:t>Юренко Дмитрий не  прошёл  промежуточную аттестацию по алгебре, геометрии, русскому языку, Павленко Иван  не  прошёл  промежуточную аттестацию  по алгебре, геометрии, русскому языку.</w:t>
      </w:r>
    </w:p>
    <w:p w:rsidR="00DC5F61" w:rsidRPr="00DC5F61" w:rsidRDefault="00DC5F61" w:rsidP="00DC5F61">
      <w:pPr>
        <w:widowControl w:val="0"/>
        <w:autoSpaceDE w:val="0"/>
        <w:autoSpaceDN w:val="0"/>
        <w:adjustRightInd w:val="0"/>
        <w:spacing w:after="0" w:line="240" w:lineRule="auto"/>
        <w:jc w:val="both"/>
        <w:rPr>
          <w:rFonts w:ascii="Times New Roman" w:eastAsia="Times New Roman" w:hAnsi="Times New Roman" w:cs="Times New Roman"/>
          <w:color w:val="000000"/>
          <w:sz w:val="23"/>
          <w:szCs w:val="23"/>
        </w:rPr>
      </w:pPr>
    </w:p>
    <w:p w:rsidR="00DC5F61" w:rsidRPr="00DC5F61" w:rsidRDefault="00DC5F61" w:rsidP="00DC5F61">
      <w:pPr>
        <w:spacing w:after="0" w:line="240" w:lineRule="auto"/>
        <w:rPr>
          <w:rFonts w:ascii="Times New Roman" w:eastAsia="Times New Roman" w:hAnsi="Times New Roman" w:cs="Times New Roman"/>
          <w:sz w:val="24"/>
          <w:szCs w:val="28"/>
        </w:rPr>
      </w:pPr>
      <w:r w:rsidRPr="00DC5F61">
        <w:rPr>
          <w:rFonts w:ascii="Times New Roman" w:eastAsia="Times New Roman" w:hAnsi="Times New Roman" w:cs="Times New Roman"/>
          <w:sz w:val="24"/>
          <w:szCs w:val="28"/>
        </w:rPr>
        <w:t>Сравнительный анализ результатов промежуточной аттестации и итогов года показал:</w:t>
      </w:r>
    </w:p>
    <w:p w:rsidR="00DC5F61" w:rsidRPr="00DC5F61" w:rsidRDefault="00DC5F61" w:rsidP="00DC5F61">
      <w:pPr>
        <w:spacing w:after="0" w:line="240" w:lineRule="auto"/>
        <w:rPr>
          <w:rFonts w:ascii="Times New Roman" w:eastAsia="Times New Roman" w:hAnsi="Times New Roman" w:cs="Times New Roman"/>
          <w:sz w:val="24"/>
          <w:szCs w:val="28"/>
        </w:rPr>
      </w:pPr>
      <w:r w:rsidRPr="00DC5F61">
        <w:rPr>
          <w:rFonts w:ascii="Times New Roman" w:eastAsia="Times New Roman" w:hAnsi="Times New Roman" w:cs="Times New Roman"/>
          <w:sz w:val="24"/>
          <w:szCs w:val="28"/>
        </w:rPr>
        <w:t xml:space="preserve">-78 % </w:t>
      </w:r>
      <w:proofErr w:type="gramStart"/>
      <w:r w:rsidRPr="00DC5F61">
        <w:rPr>
          <w:rFonts w:ascii="Times New Roman" w:eastAsia="Times New Roman" w:hAnsi="Times New Roman" w:cs="Times New Roman"/>
          <w:sz w:val="24"/>
          <w:szCs w:val="28"/>
        </w:rPr>
        <w:t>обучающихся</w:t>
      </w:r>
      <w:proofErr w:type="gramEnd"/>
      <w:r w:rsidRPr="00DC5F61">
        <w:rPr>
          <w:rFonts w:ascii="Times New Roman" w:eastAsia="Times New Roman" w:hAnsi="Times New Roman" w:cs="Times New Roman"/>
          <w:sz w:val="24"/>
          <w:szCs w:val="28"/>
        </w:rPr>
        <w:t xml:space="preserve"> начальной школы подтвердили результаты года; КО по итогам аттестации- 72%, по итогам года – 77%</w:t>
      </w:r>
    </w:p>
    <w:p w:rsidR="00DC5F61" w:rsidRPr="00DC5F61" w:rsidRDefault="00DC5F61" w:rsidP="00DC5F61">
      <w:pPr>
        <w:spacing w:after="0" w:line="240" w:lineRule="auto"/>
        <w:rPr>
          <w:rFonts w:ascii="Times New Roman" w:eastAsia="Times New Roman" w:hAnsi="Times New Roman" w:cs="Times New Roman"/>
          <w:sz w:val="24"/>
          <w:szCs w:val="28"/>
        </w:rPr>
      </w:pPr>
      <w:r w:rsidRPr="00DC5F61">
        <w:rPr>
          <w:rFonts w:ascii="Times New Roman" w:eastAsia="Times New Roman" w:hAnsi="Times New Roman" w:cs="Times New Roman"/>
          <w:sz w:val="24"/>
          <w:szCs w:val="28"/>
        </w:rPr>
        <w:t xml:space="preserve">- 78% обучающихся5-9 классов подтвердили годовые оценки, </w:t>
      </w:r>
      <w:proofErr w:type="gramStart"/>
      <w:r w:rsidRPr="00DC5F61">
        <w:rPr>
          <w:rFonts w:ascii="Times New Roman" w:eastAsia="Times New Roman" w:hAnsi="Times New Roman" w:cs="Times New Roman"/>
          <w:sz w:val="24"/>
          <w:szCs w:val="28"/>
        </w:rPr>
        <w:t>КО</w:t>
      </w:r>
      <w:proofErr w:type="gramEnd"/>
      <w:r w:rsidRPr="00DC5F61">
        <w:rPr>
          <w:rFonts w:ascii="Times New Roman" w:eastAsia="Times New Roman" w:hAnsi="Times New Roman" w:cs="Times New Roman"/>
          <w:sz w:val="24"/>
          <w:szCs w:val="28"/>
        </w:rPr>
        <w:t xml:space="preserve"> </w:t>
      </w:r>
      <w:proofErr w:type="gramStart"/>
      <w:r w:rsidRPr="00DC5F61">
        <w:rPr>
          <w:rFonts w:ascii="Times New Roman" w:eastAsia="Times New Roman" w:hAnsi="Times New Roman" w:cs="Times New Roman"/>
          <w:sz w:val="24"/>
          <w:szCs w:val="28"/>
        </w:rPr>
        <w:t>по</w:t>
      </w:r>
      <w:proofErr w:type="gramEnd"/>
      <w:r w:rsidRPr="00DC5F61">
        <w:rPr>
          <w:rFonts w:ascii="Times New Roman" w:eastAsia="Times New Roman" w:hAnsi="Times New Roman" w:cs="Times New Roman"/>
          <w:sz w:val="24"/>
          <w:szCs w:val="28"/>
        </w:rPr>
        <w:t xml:space="preserve"> итогам аттестации- 52%, по итогам года – 51%</w:t>
      </w:r>
    </w:p>
    <w:p w:rsidR="00DC5F61" w:rsidRPr="00DC5F61" w:rsidRDefault="00DC5F61" w:rsidP="00DC5F61">
      <w:pPr>
        <w:spacing w:after="0" w:line="240" w:lineRule="auto"/>
        <w:rPr>
          <w:rFonts w:ascii="Times New Roman" w:eastAsia="Times New Roman" w:hAnsi="Times New Roman" w:cs="Times New Roman"/>
          <w:sz w:val="24"/>
          <w:szCs w:val="28"/>
        </w:rPr>
      </w:pPr>
      <w:r w:rsidRPr="00DC5F61">
        <w:rPr>
          <w:rFonts w:ascii="Times New Roman" w:eastAsia="Times New Roman" w:hAnsi="Times New Roman" w:cs="Times New Roman"/>
          <w:sz w:val="24"/>
          <w:szCs w:val="28"/>
        </w:rPr>
        <w:t xml:space="preserve">- 82% обучающихся 10-11 классов подтвердили годовые оценки, </w:t>
      </w:r>
      <w:proofErr w:type="gramStart"/>
      <w:r w:rsidRPr="00DC5F61">
        <w:rPr>
          <w:rFonts w:ascii="Times New Roman" w:eastAsia="Times New Roman" w:hAnsi="Times New Roman" w:cs="Times New Roman"/>
          <w:sz w:val="24"/>
          <w:szCs w:val="28"/>
        </w:rPr>
        <w:t>КО</w:t>
      </w:r>
      <w:proofErr w:type="gramEnd"/>
      <w:r w:rsidRPr="00DC5F61">
        <w:rPr>
          <w:rFonts w:ascii="Times New Roman" w:eastAsia="Times New Roman" w:hAnsi="Times New Roman" w:cs="Times New Roman"/>
          <w:sz w:val="24"/>
          <w:szCs w:val="28"/>
        </w:rPr>
        <w:t xml:space="preserve"> </w:t>
      </w:r>
      <w:proofErr w:type="gramStart"/>
      <w:r w:rsidRPr="00DC5F61">
        <w:rPr>
          <w:rFonts w:ascii="Times New Roman" w:eastAsia="Times New Roman" w:hAnsi="Times New Roman" w:cs="Times New Roman"/>
          <w:sz w:val="24"/>
          <w:szCs w:val="28"/>
        </w:rPr>
        <w:t>по</w:t>
      </w:r>
      <w:proofErr w:type="gramEnd"/>
      <w:r w:rsidRPr="00DC5F61">
        <w:rPr>
          <w:rFonts w:ascii="Times New Roman" w:eastAsia="Times New Roman" w:hAnsi="Times New Roman" w:cs="Times New Roman"/>
          <w:sz w:val="24"/>
          <w:szCs w:val="28"/>
        </w:rPr>
        <w:t xml:space="preserve"> итогам аттестации- 77%, по итогам года – 84%</w:t>
      </w:r>
    </w:p>
    <w:p w:rsidR="00DC5F61" w:rsidRPr="00DC5F61" w:rsidRDefault="00DC5F61" w:rsidP="00DC5F61">
      <w:pPr>
        <w:spacing w:after="0" w:line="240" w:lineRule="auto"/>
        <w:rPr>
          <w:rFonts w:ascii="Times New Roman" w:eastAsia="Times New Roman" w:hAnsi="Times New Roman" w:cs="Times New Roman"/>
          <w:sz w:val="24"/>
          <w:szCs w:val="28"/>
        </w:rPr>
      </w:pPr>
      <w:r w:rsidRPr="00DC5F61">
        <w:rPr>
          <w:rFonts w:ascii="Times New Roman" w:eastAsia="Times New Roman" w:hAnsi="Times New Roman" w:cs="Times New Roman"/>
          <w:sz w:val="24"/>
          <w:szCs w:val="28"/>
        </w:rPr>
        <w:t xml:space="preserve">- по школе-79 % </w:t>
      </w:r>
      <w:proofErr w:type="gramStart"/>
      <w:r w:rsidRPr="00DC5F61">
        <w:rPr>
          <w:rFonts w:ascii="Times New Roman" w:eastAsia="Times New Roman" w:hAnsi="Times New Roman" w:cs="Times New Roman"/>
          <w:sz w:val="24"/>
          <w:szCs w:val="28"/>
        </w:rPr>
        <w:t>обучающихся</w:t>
      </w:r>
      <w:proofErr w:type="gramEnd"/>
      <w:r w:rsidRPr="00DC5F61">
        <w:rPr>
          <w:rFonts w:ascii="Times New Roman" w:eastAsia="Times New Roman" w:hAnsi="Times New Roman" w:cs="Times New Roman"/>
          <w:sz w:val="24"/>
          <w:szCs w:val="28"/>
        </w:rPr>
        <w:t xml:space="preserve"> подтвердили годовые оценки, КО по итогам аттестации- 67%, по итогам года – 74%</w:t>
      </w:r>
    </w:p>
    <w:p w:rsidR="00DC5F61" w:rsidRPr="00DC5F61" w:rsidRDefault="00DC5F61" w:rsidP="00DC5F61">
      <w:pPr>
        <w:spacing w:after="0" w:line="240" w:lineRule="auto"/>
        <w:rPr>
          <w:rFonts w:ascii="Times New Roman" w:eastAsia="Times New Roman" w:hAnsi="Times New Roman" w:cs="Times New Roman"/>
          <w:b/>
          <w:sz w:val="24"/>
          <w:szCs w:val="28"/>
        </w:rPr>
      </w:pPr>
    </w:p>
    <w:p w:rsidR="00DC5F61" w:rsidRPr="00DC5F61" w:rsidRDefault="00DC5F61" w:rsidP="00DC5F61">
      <w:pPr>
        <w:spacing w:after="0" w:line="240" w:lineRule="auto"/>
        <w:rPr>
          <w:rFonts w:ascii="Times New Roman" w:eastAsia="Times New Roman" w:hAnsi="Times New Roman" w:cs="Times New Roman"/>
          <w:sz w:val="24"/>
          <w:szCs w:val="28"/>
        </w:rPr>
      </w:pPr>
      <w:r w:rsidRPr="00DC5F61">
        <w:rPr>
          <w:rFonts w:ascii="Times New Roman" w:eastAsia="Times New Roman" w:hAnsi="Times New Roman" w:cs="Times New Roman"/>
          <w:sz w:val="24"/>
          <w:szCs w:val="28"/>
        </w:rPr>
        <w:t>Результаты промежуточной аттестации по классам:</w:t>
      </w:r>
    </w:p>
    <w:p w:rsidR="00900223" w:rsidRDefault="00900223" w:rsidP="00DC5F61">
      <w:pPr>
        <w:spacing w:after="0" w:line="240" w:lineRule="auto"/>
        <w:rPr>
          <w:rFonts w:ascii="Times New Roman" w:eastAsia="Times New Roman" w:hAnsi="Times New Roman" w:cs="Times New Roman"/>
          <w:sz w:val="24"/>
          <w:szCs w:val="28"/>
          <w:u w:val="single"/>
        </w:rPr>
      </w:pPr>
    </w:p>
    <w:p w:rsidR="00DC5F61" w:rsidRPr="00DC5F61" w:rsidRDefault="00DC5F61" w:rsidP="00DC5F61">
      <w:pPr>
        <w:spacing w:after="0" w:line="240" w:lineRule="auto"/>
        <w:rPr>
          <w:rFonts w:ascii="Times New Roman" w:eastAsia="Times New Roman" w:hAnsi="Times New Roman" w:cs="Times New Roman"/>
          <w:sz w:val="24"/>
          <w:szCs w:val="28"/>
          <w:u w:val="single"/>
        </w:rPr>
      </w:pPr>
      <w:r w:rsidRPr="00DC5F61">
        <w:rPr>
          <w:rFonts w:ascii="Times New Roman" w:eastAsia="Times New Roman" w:hAnsi="Times New Roman" w:cs="Times New Roman"/>
          <w:sz w:val="24"/>
          <w:szCs w:val="28"/>
          <w:u w:val="single"/>
        </w:rPr>
        <w:t>Начальная школа.</w:t>
      </w:r>
    </w:p>
    <w:p w:rsidR="00DC5F61" w:rsidRPr="00DC5F61" w:rsidRDefault="00DC5F61" w:rsidP="00DC5F61">
      <w:pPr>
        <w:spacing w:after="0" w:line="240" w:lineRule="auto"/>
        <w:rPr>
          <w:rFonts w:ascii="Times New Roman" w:eastAsia="Times New Roman" w:hAnsi="Times New Roman" w:cs="Times New Roman"/>
          <w:sz w:val="24"/>
          <w:szCs w:val="28"/>
        </w:rPr>
      </w:pPr>
      <w:r w:rsidRPr="00DC5F61">
        <w:rPr>
          <w:rFonts w:ascii="Times New Roman" w:eastAsia="Times New Roman" w:hAnsi="Times New Roman" w:cs="Times New Roman"/>
          <w:sz w:val="24"/>
          <w:szCs w:val="28"/>
        </w:rPr>
        <w:t xml:space="preserve">Результаты во2-4 </w:t>
      </w:r>
      <w:proofErr w:type="gramStart"/>
      <w:r w:rsidRPr="00DC5F61">
        <w:rPr>
          <w:rFonts w:ascii="Times New Roman" w:eastAsia="Times New Roman" w:hAnsi="Times New Roman" w:cs="Times New Roman"/>
          <w:sz w:val="24"/>
          <w:szCs w:val="28"/>
        </w:rPr>
        <w:t>классах</w:t>
      </w:r>
      <w:proofErr w:type="gramEnd"/>
      <w:r w:rsidRPr="00DC5F61">
        <w:rPr>
          <w:rFonts w:ascii="Times New Roman" w:eastAsia="Times New Roman" w:hAnsi="Times New Roman" w:cs="Times New Roman"/>
          <w:sz w:val="24"/>
          <w:szCs w:val="28"/>
        </w:rPr>
        <w:t xml:space="preserve">  стабильно высокие – от 67%до 75% качества обученности. Но они незначительно ниже качества обученности за год</w:t>
      </w:r>
    </w:p>
    <w:p w:rsidR="00DC5F61" w:rsidRPr="00DC5F61" w:rsidRDefault="00DC5F61" w:rsidP="00DC5F61">
      <w:pPr>
        <w:spacing w:after="0" w:line="240" w:lineRule="auto"/>
        <w:rPr>
          <w:rFonts w:ascii="Times New Roman" w:eastAsia="Times New Roman" w:hAnsi="Times New Roman" w:cs="Times New Roman"/>
          <w:sz w:val="24"/>
          <w:szCs w:val="28"/>
        </w:rPr>
      </w:pPr>
      <w:r w:rsidRPr="00DC5F61">
        <w:rPr>
          <w:rFonts w:ascii="Times New Roman" w:eastAsia="Times New Roman" w:hAnsi="Times New Roman" w:cs="Times New Roman"/>
          <w:sz w:val="24"/>
          <w:szCs w:val="28"/>
        </w:rPr>
        <w:t>Больший процент оценок ниже годовых  отмечен  в 3 классе: 15%. Меньши</w:t>
      </w:r>
      <w:proofErr w:type="gramStart"/>
      <w:r w:rsidRPr="00DC5F61">
        <w:rPr>
          <w:rFonts w:ascii="Times New Roman" w:eastAsia="Times New Roman" w:hAnsi="Times New Roman" w:cs="Times New Roman"/>
          <w:sz w:val="24"/>
          <w:szCs w:val="28"/>
        </w:rPr>
        <w:t>й-</w:t>
      </w:r>
      <w:proofErr w:type="gramEnd"/>
      <w:r w:rsidRPr="00DC5F61">
        <w:rPr>
          <w:rFonts w:ascii="Times New Roman" w:eastAsia="Times New Roman" w:hAnsi="Times New Roman" w:cs="Times New Roman"/>
          <w:sz w:val="24"/>
          <w:szCs w:val="28"/>
        </w:rPr>
        <w:t xml:space="preserve"> во 2а классе-1%. </w:t>
      </w:r>
    </w:p>
    <w:p w:rsidR="00900223" w:rsidRDefault="00900223" w:rsidP="00DC5F61">
      <w:pPr>
        <w:spacing w:after="0" w:line="240" w:lineRule="auto"/>
        <w:rPr>
          <w:rFonts w:ascii="Times New Roman" w:eastAsia="Times New Roman" w:hAnsi="Times New Roman" w:cs="Times New Roman"/>
          <w:sz w:val="24"/>
          <w:szCs w:val="28"/>
          <w:u w:val="single"/>
        </w:rPr>
      </w:pPr>
    </w:p>
    <w:p w:rsidR="00DC5F61" w:rsidRPr="00DC5F61" w:rsidRDefault="00DC5F61" w:rsidP="00DC5F61">
      <w:pPr>
        <w:spacing w:after="0" w:line="240" w:lineRule="auto"/>
        <w:rPr>
          <w:rFonts w:ascii="Times New Roman" w:eastAsia="Times New Roman" w:hAnsi="Times New Roman" w:cs="Times New Roman"/>
          <w:sz w:val="24"/>
          <w:szCs w:val="28"/>
          <w:u w:val="single"/>
        </w:rPr>
      </w:pPr>
      <w:r w:rsidRPr="00DC5F61">
        <w:rPr>
          <w:rFonts w:ascii="Times New Roman" w:eastAsia="Times New Roman" w:hAnsi="Times New Roman" w:cs="Times New Roman"/>
          <w:sz w:val="24"/>
          <w:szCs w:val="28"/>
          <w:u w:val="single"/>
        </w:rPr>
        <w:t>5-11 классы</w:t>
      </w:r>
    </w:p>
    <w:p w:rsidR="00DC5F61" w:rsidRPr="00DC5F61" w:rsidRDefault="00DC5F61" w:rsidP="00DC5F61">
      <w:pPr>
        <w:spacing w:after="0" w:line="240" w:lineRule="auto"/>
        <w:rPr>
          <w:rFonts w:ascii="Times New Roman" w:eastAsia="Times New Roman" w:hAnsi="Times New Roman" w:cs="Times New Roman"/>
          <w:sz w:val="24"/>
          <w:szCs w:val="28"/>
        </w:rPr>
      </w:pPr>
      <w:r w:rsidRPr="00DC5F61">
        <w:rPr>
          <w:rFonts w:ascii="Times New Roman" w:eastAsia="Times New Roman" w:hAnsi="Times New Roman" w:cs="Times New Roman"/>
          <w:sz w:val="24"/>
          <w:szCs w:val="28"/>
        </w:rPr>
        <w:t>Самый высокий результат промежуточной аттестации по итогам года показали учащиеся 10 класса – 84% общего качества знаний по предметам, что соответствует  качеству обученности за год.</w:t>
      </w:r>
    </w:p>
    <w:p w:rsidR="00DC5F61" w:rsidRPr="00DC5F61" w:rsidRDefault="00DC5F61" w:rsidP="00DC5F61">
      <w:pPr>
        <w:spacing w:after="0" w:line="240" w:lineRule="auto"/>
        <w:rPr>
          <w:rFonts w:ascii="Times New Roman" w:eastAsia="Times New Roman" w:hAnsi="Times New Roman" w:cs="Times New Roman"/>
          <w:sz w:val="24"/>
          <w:szCs w:val="28"/>
        </w:rPr>
      </w:pPr>
      <w:r w:rsidRPr="00DC5F61">
        <w:rPr>
          <w:rFonts w:ascii="Times New Roman" w:eastAsia="Times New Roman" w:hAnsi="Times New Roman" w:cs="Times New Roman"/>
          <w:sz w:val="24"/>
          <w:szCs w:val="28"/>
        </w:rPr>
        <w:t>В 5-9, 11 классе результаты промежуточной аттестации соответствуют уровню обученности за год, но ниже качества обученности за год от 5 до 20%.</w:t>
      </w:r>
    </w:p>
    <w:p w:rsidR="00DC5F61" w:rsidRPr="00DC5F61" w:rsidRDefault="00DC5F61" w:rsidP="00DC5F61">
      <w:pPr>
        <w:spacing w:after="0" w:line="240" w:lineRule="auto"/>
        <w:rPr>
          <w:rFonts w:ascii="Times New Roman" w:eastAsia="Times New Roman" w:hAnsi="Times New Roman" w:cs="Times New Roman"/>
          <w:sz w:val="24"/>
          <w:szCs w:val="28"/>
        </w:rPr>
      </w:pPr>
      <w:r w:rsidRPr="00DC5F61">
        <w:rPr>
          <w:rFonts w:ascii="Times New Roman" w:eastAsia="Times New Roman" w:hAnsi="Times New Roman" w:cs="Times New Roman"/>
          <w:sz w:val="24"/>
          <w:szCs w:val="28"/>
        </w:rPr>
        <w:t xml:space="preserve">Самый низкий результат промежуточной аттестации в 7  и 9  классах – 44% и 38% общего качества знаний по предметам. </w:t>
      </w:r>
    </w:p>
    <w:p w:rsidR="00DC5F61" w:rsidRPr="00DC5F61" w:rsidRDefault="00DC5F61" w:rsidP="00DC5F61">
      <w:pPr>
        <w:spacing w:after="0" w:line="240" w:lineRule="auto"/>
        <w:rPr>
          <w:rFonts w:ascii="Times New Roman" w:eastAsia="Times New Roman" w:hAnsi="Times New Roman" w:cs="Times New Roman"/>
          <w:sz w:val="24"/>
          <w:szCs w:val="28"/>
        </w:rPr>
      </w:pPr>
      <w:r w:rsidRPr="00DC5F61">
        <w:rPr>
          <w:rFonts w:ascii="Times New Roman" w:eastAsia="Times New Roman" w:hAnsi="Times New Roman" w:cs="Times New Roman"/>
          <w:sz w:val="24"/>
          <w:szCs w:val="28"/>
        </w:rPr>
        <w:t>Больший процент оценок ниже годовых  отмечен  в 6, 5 б и 8 классах: 21% , 20% и 19% соответственно. Меньши</w:t>
      </w:r>
      <w:proofErr w:type="gramStart"/>
      <w:r w:rsidRPr="00DC5F61">
        <w:rPr>
          <w:rFonts w:ascii="Times New Roman" w:eastAsia="Times New Roman" w:hAnsi="Times New Roman" w:cs="Times New Roman"/>
          <w:sz w:val="24"/>
          <w:szCs w:val="28"/>
        </w:rPr>
        <w:t>й-</w:t>
      </w:r>
      <w:proofErr w:type="gramEnd"/>
      <w:r w:rsidRPr="00DC5F61">
        <w:rPr>
          <w:rFonts w:ascii="Times New Roman" w:eastAsia="Times New Roman" w:hAnsi="Times New Roman" w:cs="Times New Roman"/>
          <w:sz w:val="24"/>
          <w:szCs w:val="28"/>
        </w:rPr>
        <w:t xml:space="preserve"> в 10 классе- 7%. </w:t>
      </w:r>
    </w:p>
    <w:p w:rsidR="00DC5F61" w:rsidRPr="00DC5F61" w:rsidRDefault="00DC5F61" w:rsidP="00DC5F61">
      <w:pPr>
        <w:spacing w:after="0" w:line="240" w:lineRule="auto"/>
        <w:rPr>
          <w:rFonts w:ascii="Times New Roman" w:eastAsia="Times New Roman" w:hAnsi="Times New Roman" w:cs="Times New Roman"/>
          <w:sz w:val="24"/>
          <w:szCs w:val="28"/>
        </w:rPr>
      </w:pPr>
      <w:r w:rsidRPr="00DC5F61">
        <w:rPr>
          <w:rFonts w:ascii="Times New Roman" w:eastAsia="Times New Roman" w:hAnsi="Times New Roman" w:cs="Times New Roman"/>
          <w:sz w:val="24"/>
          <w:szCs w:val="28"/>
        </w:rPr>
        <w:t xml:space="preserve">По промежуточной аттестации получили оценки выше </w:t>
      </w:r>
      <w:proofErr w:type="gramStart"/>
      <w:r w:rsidRPr="00DC5F61">
        <w:rPr>
          <w:rFonts w:ascii="Times New Roman" w:eastAsia="Times New Roman" w:hAnsi="Times New Roman" w:cs="Times New Roman"/>
          <w:sz w:val="24"/>
          <w:szCs w:val="28"/>
        </w:rPr>
        <w:t>годовых</w:t>
      </w:r>
      <w:proofErr w:type="gramEnd"/>
      <w:r w:rsidRPr="00DC5F61">
        <w:rPr>
          <w:rFonts w:ascii="Times New Roman" w:eastAsia="Times New Roman" w:hAnsi="Times New Roman" w:cs="Times New Roman"/>
          <w:sz w:val="24"/>
          <w:szCs w:val="28"/>
        </w:rPr>
        <w:t xml:space="preserve"> 9% обучающихся.</w:t>
      </w:r>
    </w:p>
    <w:p w:rsidR="00DC5F61" w:rsidRDefault="00DC5F61" w:rsidP="00DC5F61">
      <w:pPr>
        <w:spacing w:after="0" w:line="240" w:lineRule="auto"/>
        <w:rPr>
          <w:rFonts w:ascii="Times New Roman" w:eastAsia="Times New Roman" w:hAnsi="Times New Roman" w:cs="Times New Roman"/>
          <w:sz w:val="24"/>
          <w:szCs w:val="24"/>
        </w:rPr>
      </w:pPr>
    </w:p>
    <w:p w:rsidR="00DC5F61" w:rsidRPr="00DC5F61" w:rsidRDefault="00DC5F61" w:rsidP="00DC5F61">
      <w:pPr>
        <w:spacing w:after="0" w:line="240" w:lineRule="auto"/>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ВЫВОДЫ И РЕКОМЕНДАЦИИ:</w:t>
      </w:r>
    </w:p>
    <w:p w:rsidR="00DC5F61" w:rsidRPr="00DC5F61" w:rsidRDefault="00DC5F61" w:rsidP="00DC5F61">
      <w:pPr>
        <w:spacing w:after="0" w:line="240" w:lineRule="auto"/>
        <w:rPr>
          <w:rFonts w:ascii="Times New Roman" w:eastAsia="Times New Roman" w:hAnsi="Times New Roman" w:cs="Times New Roman"/>
          <w:sz w:val="24"/>
          <w:szCs w:val="24"/>
        </w:rPr>
      </w:pPr>
    </w:p>
    <w:p w:rsidR="00DC5F61" w:rsidRPr="00DC5F61" w:rsidRDefault="00DC5F61" w:rsidP="00DC5F61">
      <w:pPr>
        <w:spacing w:after="0" w:line="240" w:lineRule="auto"/>
        <w:jc w:val="both"/>
        <w:rPr>
          <w:rFonts w:ascii="Times New Roman" w:eastAsia="Times New Roman" w:hAnsi="Times New Roman" w:cs="Times New Roman"/>
          <w:color w:val="000000"/>
          <w:sz w:val="24"/>
          <w:szCs w:val="24"/>
        </w:rPr>
      </w:pPr>
      <w:r w:rsidRPr="00DC5F61">
        <w:rPr>
          <w:rFonts w:ascii="Times New Roman" w:eastAsia="Times New Roman" w:hAnsi="Times New Roman" w:cs="Times New Roman"/>
          <w:sz w:val="24"/>
          <w:szCs w:val="24"/>
        </w:rPr>
        <w:t xml:space="preserve">1. </w:t>
      </w:r>
      <w:r w:rsidRPr="00DC5F61">
        <w:rPr>
          <w:rFonts w:ascii="Times New Roman" w:eastAsia="Times New Roman" w:hAnsi="Times New Roman" w:cs="Times New Roman"/>
          <w:color w:val="000000"/>
          <w:sz w:val="24"/>
          <w:szCs w:val="24"/>
        </w:rPr>
        <w:t xml:space="preserve">По результатам промежуточной аттестации 98%  обучающиеся школы освоили учебные программы по общеобразовательным предметам учебного плана. </w:t>
      </w:r>
      <w:r w:rsidRPr="00DC5F61">
        <w:rPr>
          <w:rFonts w:ascii="Times New Roman" w:eastAsia="Times New Roman" w:hAnsi="Times New Roman" w:cs="Times New Roman"/>
          <w:sz w:val="24"/>
          <w:szCs w:val="24"/>
        </w:rPr>
        <w:t xml:space="preserve">С целью </w:t>
      </w:r>
      <w:proofErr w:type="gramStart"/>
      <w:r w:rsidRPr="00DC5F61">
        <w:rPr>
          <w:rFonts w:ascii="Times New Roman" w:eastAsia="Times New Roman" w:hAnsi="Times New Roman" w:cs="Times New Roman"/>
          <w:sz w:val="24"/>
          <w:szCs w:val="24"/>
        </w:rPr>
        <w:t>повышения качества проведения промежуточной аттестации школьников</w:t>
      </w:r>
      <w:proofErr w:type="gramEnd"/>
      <w:r w:rsidRPr="00DC5F61">
        <w:rPr>
          <w:rFonts w:ascii="Times New Roman" w:eastAsia="Times New Roman" w:hAnsi="Times New Roman" w:cs="Times New Roman"/>
          <w:sz w:val="24"/>
          <w:szCs w:val="24"/>
        </w:rPr>
        <w:t xml:space="preserve"> и уровня ЗУН уч-ся:</w:t>
      </w:r>
    </w:p>
    <w:p w:rsidR="00DC5F61" w:rsidRPr="00DC5F61" w:rsidRDefault="00DC5F61" w:rsidP="00DC5F61">
      <w:pPr>
        <w:spacing w:before="100" w:beforeAutospacing="1" w:after="100" w:afterAutospacing="1" w:line="240" w:lineRule="auto"/>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1.1.Учителям – предметникам на занятиях в 2016/17 учебном году устранить выявленные недостатки в знаниях, умениях и навыках учащихся, совершенствовать систему текущего контроля успеваемости и промежуточной аттестации для обеспечения объективности оценивания уровня подготовки учащихся.</w:t>
      </w:r>
    </w:p>
    <w:p w:rsidR="00DC5F61" w:rsidRPr="00DC5F61" w:rsidRDefault="00DC5F61" w:rsidP="00DC5F61">
      <w:pPr>
        <w:spacing w:before="100" w:beforeAutospacing="1" w:after="100" w:afterAutospacing="1" w:line="240" w:lineRule="auto"/>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1.2.Вести мониторинг достижений учащегося по четвертям, с анализом проблем.</w:t>
      </w:r>
    </w:p>
    <w:p w:rsidR="00DC5F61" w:rsidRPr="00DC5F61" w:rsidRDefault="00DC5F61" w:rsidP="00DC5F61">
      <w:pPr>
        <w:spacing w:before="100" w:beforeAutospacing="1" w:after="100" w:afterAutospacing="1" w:line="240" w:lineRule="auto"/>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 xml:space="preserve">1.3. Запланировать конкретную работу с учащимися, показавшими  низкий уровень знаний. </w:t>
      </w:r>
    </w:p>
    <w:p w:rsidR="00DC5F61" w:rsidRPr="00DC5F61" w:rsidRDefault="00DC5F61" w:rsidP="00DC5F61">
      <w:pPr>
        <w:spacing w:before="100" w:beforeAutospacing="1" w:after="100" w:afterAutospacing="1" w:line="240" w:lineRule="auto"/>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2. .  Руководителям  всех предметных МО провести детальный анализ промежуточной аттестации:</w:t>
      </w:r>
    </w:p>
    <w:p w:rsidR="00DC5F61" w:rsidRPr="00DC5F61" w:rsidRDefault="00DC5F61" w:rsidP="00DC5F61">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2.1. </w:t>
      </w:r>
      <w:r w:rsidRPr="00DC5F61">
        <w:rPr>
          <w:rFonts w:ascii="Times New Roman" w:eastAsia="Calibri" w:hAnsi="Times New Roman" w:cs="Times New Roman"/>
          <w:sz w:val="24"/>
          <w:szCs w:val="24"/>
          <w:lang w:eastAsia="en-US"/>
        </w:rPr>
        <w:t>Наметить конкретные пути дальнейшей работы по повышению качества образования в данных предметных областях</w:t>
      </w:r>
    </w:p>
    <w:p w:rsidR="00DC5F61" w:rsidRPr="00DC5F61" w:rsidRDefault="00DC5F61" w:rsidP="00DC5F61">
      <w:pPr>
        <w:spacing w:after="0" w:line="240" w:lineRule="auto"/>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2.2. Обязать педагогов  включать в работу и контроль задания повышенного и высокого уровней, для учащихся с высоким уровнем возможностей. Внедрить единую схему анализа контроля.</w:t>
      </w:r>
    </w:p>
    <w:p w:rsidR="00DC5F61" w:rsidRPr="00DC5F61" w:rsidRDefault="00DC5F61" w:rsidP="00DC5F61">
      <w:pPr>
        <w:spacing w:after="0" w:line="240" w:lineRule="auto"/>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2.3.При проведении контроля по технологии ГИА  и ЕГЭ педагогам-предметникам  применять типовые бланки для формирования навыка работы и воспитания культуры выполнения работы.</w:t>
      </w:r>
    </w:p>
    <w:p w:rsidR="00DC5F61" w:rsidRPr="00DC5F61" w:rsidRDefault="00DC5F61" w:rsidP="00DC5F61">
      <w:pPr>
        <w:spacing w:after="0" w:line="240" w:lineRule="auto"/>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3. Внести  в план  ВШК в 2016-17 учебном году  уровень преподавания и систему текущего контроля предметов,  на которых обучающиеся показали снижение качества обученности: информатика, литература, физическая культура, география, английский язык.</w:t>
      </w:r>
    </w:p>
    <w:p w:rsidR="00DC5F61" w:rsidRPr="00DC5F61" w:rsidRDefault="00DC5F61" w:rsidP="00DC5F61">
      <w:pPr>
        <w:spacing w:after="0" w:line="240" w:lineRule="auto"/>
        <w:rPr>
          <w:rFonts w:ascii="Times New Roman" w:eastAsia="Times New Roman" w:hAnsi="Times New Roman" w:cs="Times New Roman"/>
          <w:sz w:val="24"/>
          <w:szCs w:val="24"/>
        </w:rPr>
      </w:pPr>
      <w:r w:rsidRPr="00DC5F61">
        <w:rPr>
          <w:rFonts w:ascii="Times New Roman" w:eastAsia="Times New Roman" w:hAnsi="Times New Roman" w:cs="Times New Roman"/>
          <w:sz w:val="24"/>
          <w:szCs w:val="24"/>
        </w:rPr>
        <w:t>4. Зам. директора по УВР Хлудеевой О.С. составить график повторного прохождения промежуточной аттестации для учащихся: Белова О., Голубкова Д., Юренко Д., Павленко И.</w:t>
      </w:r>
    </w:p>
    <w:p w:rsidR="00DC5F61" w:rsidRPr="00DC5F61" w:rsidRDefault="00DC5F61" w:rsidP="00DC5F61">
      <w:pPr>
        <w:spacing w:after="0" w:line="240" w:lineRule="auto"/>
        <w:rPr>
          <w:rFonts w:ascii="Times New Roman" w:hAnsi="Times New Roman" w:cs="Times New Roman"/>
          <w:b/>
          <w:sz w:val="24"/>
          <w:szCs w:val="24"/>
          <w:u w:val="single"/>
        </w:rPr>
      </w:pPr>
    </w:p>
    <w:p w:rsidR="00D5144B" w:rsidRDefault="00D5144B" w:rsidP="004219F2">
      <w:pPr>
        <w:pStyle w:val="a5"/>
        <w:spacing w:after="0" w:line="240" w:lineRule="auto"/>
        <w:ind w:left="502"/>
        <w:jc w:val="center"/>
        <w:rPr>
          <w:rFonts w:ascii="Times New Roman" w:hAnsi="Times New Roman" w:cs="Times New Roman"/>
          <w:b/>
          <w:sz w:val="24"/>
          <w:szCs w:val="24"/>
          <w:u w:val="single"/>
        </w:rPr>
      </w:pPr>
    </w:p>
    <w:p w:rsidR="009A2081" w:rsidRDefault="009A2081" w:rsidP="004219F2">
      <w:pPr>
        <w:pStyle w:val="a5"/>
        <w:spacing w:after="0" w:line="240" w:lineRule="auto"/>
        <w:ind w:left="502"/>
        <w:jc w:val="center"/>
        <w:rPr>
          <w:rFonts w:ascii="Times New Roman" w:hAnsi="Times New Roman" w:cs="Times New Roman"/>
          <w:b/>
          <w:sz w:val="24"/>
          <w:szCs w:val="24"/>
          <w:u w:val="single"/>
        </w:rPr>
      </w:pPr>
      <w:r>
        <w:rPr>
          <w:rFonts w:ascii="Times New Roman" w:hAnsi="Times New Roman" w:cs="Times New Roman"/>
          <w:b/>
          <w:sz w:val="24"/>
          <w:szCs w:val="24"/>
          <w:u w:val="single"/>
        </w:rPr>
        <w:t>Качество подготовки выпускников</w:t>
      </w:r>
    </w:p>
    <w:p w:rsidR="00900223" w:rsidRPr="004219F2" w:rsidRDefault="00900223" w:rsidP="004219F2">
      <w:pPr>
        <w:pStyle w:val="a5"/>
        <w:spacing w:after="0" w:line="240" w:lineRule="auto"/>
        <w:ind w:left="502"/>
        <w:jc w:val="center"/>
        <w:rPr>
          <w:rFonts w:ascii="Times New Roman" w:hAnsi="Times New Roman" w:cs="Times New Roman"/>
          <w:b/>
          <w:sz w:val="24"/>
          <w:szCs w:val="24"/>
          <w:u w:val="single"/>
        </w:rPr>
      </w:pPr>
    </w:p>
    <w:p w:rsidR="009A2081" w:rsidRDefault="009A2081" w:rsidP="004219F2">
      <w:pPr>
        <w:spacing w:line="240" w:lineRule="auto"/>
        <w:jc w:val="center"/>
        <w:rPr>
          <w:rFonts w:ascii="Times New Roman" w:hAnsi="Times New Roman" w:cs="Times New Roman"/>
          <w:b/>
          <w:i/>
          <w:sz w:val="24"/>
          <w:szCs w:val="24"/>
        </w:rPr>
      </w:pPr>
      <w:proofErr w:type="gramStart"/>
      <w:r>
        <w:rPr>
          <w:rFonts w:ascii="Times New Roman" w:hAnsi="Times New Roman" w:cs="Times New Roman"/>
          <w:b/>
          <w:i/>
          <w:sz w:val="24"/>
          <w:szCs w:val="24"/>
        </w:rPr>
        <w:t xml:space="preserve">Работа по подготовке </w:t>
      </w:r>
      <w:r w:rsidR="004219F2">
        <w:rPr>
          <w:rFonts w:ascii="Times New Roman" w:hAnsi="Times New Roman" w:cs="Times New Roman"/>
          <w:b/>
          <w:i/>
          <w:sz w:val="24"/>
          <w:szCs w:val="24"/>
        </w:rPr>
        <w:t>обучающихся к</w:t>
      </w:r>
      <w:r>
        <w:rPr>
          <w:rFonts w:ascii="Times New Roman" w:hAnsi="Times New Roman" w:cs="Times New Roman"/>
          <w:b/>
          <w:i/>
          <w:sz w:val="24"/>
          <w:szCs w:val="24"/>
        </w:rPr>
        <w:t xml:space="preserve"> участию в  ЕГЭ и ГИА </w:t>
      </w:r>
      <w:r w:rsidR="004219F2">
        <w:rPr>
          <w:rFonts w:ascii="Times New Roman" w:hAnsi="Times New Roman" w:cs="Times New Roman"/>
          <w:b/>
          <w:i/>
          <w:sz w:val="24"/>
          <w:szCs w:val="24"/>
        </w:rPr>
        <w:t xml:space="preserve"> </w:t>
      </w:r>
      <w:r w:rsidR="00FA5E85">
        <w:rPr>
          <w:rFonts w:ascii="Times New Roman" w:hAnsi="Times New Roman" w:cs="Times New Roman"/>
          <w:b/>
          <w:i/>
          <w:sz w:val="24"/>
          <w:szCs w:val="24"/>
        </w:rPr>
        <w:t>в 2015</w:t>
      </w:r>
      <w:r w:rsidR="006818F2">
        <w:rPr>
          <w:rFonts w:ascii="Times New Roman" w:hAnsi="Times New Roman" w:cs="Times New Roman"/>
          <w:b/>
          <w:i/>
          <w:sz w:val="24"/>
          <w:szCs w:val="24"/>
        </w:rPr>
        <w:t xml:space="preserve">-2016 уч. </w:t>
      </w:r>
      <w:r>
        <w:rPr>
          <w:rFonts w:ascii="Times New Roman" w:hAnsi="Times New Roman" w:cs="Times New Roman"/>
          <w:b/>
          <w:i/>
          <w:sz w:val="24"/>
          <w:szCs w:val="24"/>
        </w:rPr>
        <w:t>году</w:t>
      </w:r>
      <w:proofErr w:type="gramEnd"/>
    </w:p>
    <w:p w:rsidR="00526A64" w:rsidRDefault="00526A64" w:rsidP="00526A64">
      <w:pPr>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к </w:t>
      </w:r>
      <w:proofErr w:type="gramStart"/>
      <w:r>
        <w:rPr>
          <w:rFonts w:ascii="Times New Roman" w:eastAsia="Times New Roman" w:hAnsi="Times New Roman" w:cs="Times New Roman"/>
          <w:sz w:val="24"/>
          <w:szCs w:val="24"/>
        </w:rPr>
        <w:t>г</w:t>
      </w:r>
      <w:r w:rsidRPr="001D7213">
        <w:rPr>
          <w:rFonts w:ascii="Times New Roman" w:eastAsia="Times New Roman" w:hAnsi="Times New Roman" w:cs="Times New Roman"/>
          <w:sz w:val="24"/>
          <w:szCs w:val="24"/>
        </w:rPr>
        <w:t>осударственн</w:t>
      </w:r>
      <w:r>
        <w:rPr>
          <w:rFonts w:ascii="Times New Roman" w:eastAsia="Times New Roman" w:hAnsi="Times New Roman" w:cs="Times New Roman"/>
          <w:sz w:val="24"/>
          <w:szCs w:val="24"/>
        </w:rPr>
        <w:t>ой</w:t>
      </w:r>
      <w:proofErr w:type="gramEnd"/>
      <w:r w:rsidRPr="001D7213">
        <w:rPr>
          <w:rFonts w:ascii="Times New Roman" w:eastAsia="Times New Roman" w:hAnsi="Times New Roman" w:cs="Times New Roman"/>
          <w:sz w:val="24"/>
          <w:szCs w:val="24"/>
        </w:rPr>
        <w:t xml:space="preserve"> итоговая  аттестация выпускников 9</w:t>
      </w:r>
      <w:r>
        <w:rPr>
          <w:rFonts w:ascii="Times New Roman" w:eastAsia="Times New Roman" w:hAnsi="Times New Roman" w:cs="Times New Roman"/>
          <w:sz w:val="24"/>
          <w:szCs w:val="24"/>
        </w:rPr>
        <w:t xml:space="preserve"> и 11 </w:t>
      </w:r>
      <w:r w:rsidRPr="001D7213">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ов</w:t>
      </w:r>
      <w:r w:rsidRPr="001D7213">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Pr="001D7213">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1D7213">
        <w:rPr>
          <w:rFonts w:ascii="Times New Roman" w:eastAsia="Times New Roman" w:hAnsi="Times New Roman" w:cs="Times New Roman"/>
          <w:sz w:val="24"/>
          <w:szCs w:val="24"/>
        </w:rPr>
        <w:t xml:space="preserve"> учебного года пров</w:t>
      </w:r>
      <w:r>
        <w:rPr>
          <w:rFonts w:ascii="Times New Roman" w:eastAsia="Times New Roman" w:hAnsi="Times New Roman" w:cs="Times New Roman"/>
          <w:sz w:val="24"/>
          <w:szCs w:val="24"/>
        </w:rPr>
        <w:t>одится</w:t>
      </w:r>
      <w:r w:rsidRPr="001D7213">
        <w:rPr>
          <w:rFonts w:ascii="Times New Roman" w:eastAsia="Times New Roman" w:hAnsi="Times New Roman" w:cs="Times New Roman"/>
          <w:sz w:val="24"/>
          <w:szCs w:val="24"/>
        </w:rPr>
        <w:t xml:space="preserve"> на основании нормативно-распорядительных документов федерального, регионального, муниципального и школьного уровней. Все нормативные документы систематизированы и оформлены по уровням прохождения информации. Папка с документами пополнялась в соответствии с их поступлением. Все нормативно-распорядительные документы рассматривались на совещаниях различного уровня.</w:t>
      </w:r>
    </w:p>
    <w:p w:rsidR="00526A64" w:rsidRPr="001D7213" w:rsidRDefault="00526A64" w:rsidP="00526A64">
      <w:pPr>
        <w:spacing w:after="0" w:line="240" w:lineRule="auto"/>
        <w:ind w:left="-709" w:firstLine="709"/>
        <w:jc w:val="both"/>
        <w:rPr>
          <w:rFonts w:ascii="Times New Roman" w:eastAsia="Times New Roman" w:hAnsi="Times New Roman" w:cs="Times New Roman"/>
          <w:sz w:val="24"/>
          <w:szCs w:val="24"/>
        </w:rPr>
      </w:pPr>
      <w:r w:rsidRPr="001D7213">
        <w:rPr>
          <w:rFonts w:ascii="Times New Roman" w:eastAsia="Times New Roman" w:hAnsi="Times New Roman" w:cs="Times New Roman"/>
          <w:sz w:val="24"/>
          <w:szCs w:val="24"/>
        </w:rPr>
        <w:t>Руководствуясь нормативно-правовыми документами М</w:t>
      </w:r>
      <w:r>
        <w:rPr>
          <w:rFonts w:ascii="Times New Roman" w:eastAsia="Times New Roman" w:hAnsi="Times New Roman" w:cs="Times New Roman"/>
          <w:sz w:val="24"/>
          <w:szCs w:val="24"/>
        </w:rPr>
        <w:t>инобрнауки</w:t>
      </w:r>
      <w:r w:rsidRPr="001D7213">
        <w:rPr>
          <w:rFonts w:ascii="Times New Roman" w:eastAsia="Times New Roman" w:hAnsi="Times New Roman" w:cs="Times New Roman"/>
          <w:sz w:val="24"/>
          <w:szCs w:val="24"/>
        </w:rPr>
        <w:t xml:space="preserve"> РФ, М</w:t>
      </w:r>
      <w:r>
        <w:rPr>
          <w:rFonts w:ascii="Times New Roman" w:eastAsia="Times New Roman" w:hAnsi="Times New Roman" w:cs="Times New Roman"/>
          <w:sz w:val="24"/>
          <w:szCs w:val="24"/>
        </w:rPr>
        <w:t xml:space="preserve">инистерства образования </w:t>
      </w:r>
      <w:r w:rsidRPr="001D7213">
        <w:rPr>
          <w:rFonts w:ascii="Times New Roman" w:eastAsia="Times New Roman" w:hAnsi="Times New Roman" w:cs="Times New Roman"/>
          <w:sz w:val="24"/>
          <w:szCs w:val="24"/>
        </w:rPr>
        <w:t xml:space="preserve"> РО</w:t>
      </w:r>
      <w:r>
        <w:rPr>
          <w:rFonts w:ascii="Times New Roman" w:eastAsia="Times New Roman" w:hAnsi="Times New Roman" w:cs="Times New Roman"/>
          <w:sz w:val="24"/>
          <w:szCs w:val="24"/>
        </w:rPr>
        <w:t xml:space="preserve">, документами отдела образования Администрации Белокалитвинского района </w:t>
      </w:r>
      <w:r w:rsidRPr="001D7213">
        <w:rPr>
          <w:rFonts w:ascii="Times New Roman" w:eastAsia="Times New Roman" w:hAnsi="Times New Roman" w:cs="Times New Roman"/>
          <w:sz w:val="24"/>
          <w:szCs w:val="24"/>
        </w:rPr>
        <w:t xml:space="preserve"> были составлены: </w:t>
      </w:r>
      <w:r>
        <w:rPr>
          <w:rFonts w:ascii="Times New Roman" w:eastAsia="Calibri" w:hAnsi="Times New Roman" w:cs="Times New Roman"/>
          <w:sz w:val="24"/>
          <w:szCs w:val="24"/>
          <w:lang w:eastAsia="en-US"/>
        </w:rPr>
        <w:t xml:space="preserve"> «П</w:t>
      </w:r>
      <w:r w:rsidRPr="002E1FE3">
        <w:rPr>
          <w:rFonts w:ascii="Times New Roman" w:eastAsia="Calibri" w:hAnsi="Times New Roman" w:cs="Times New Roman"/>
          <w:sz w:val="24"/>
          <w:szCs w:val="24"/>
          <w:lang w:eastAsia="en-US"/>
        </w:rPr>
        <w:t>лан мероприятий («дорожн</w:t>
      </w:r>
      <w:r>
        <w:rPr>
          <w:rFonts w:ascii="Times New Roman" w:eastAsia="Calibri" w:hAnsi="Times New Roman" w:cs="Times New Roman"/>
          <w:sz w:val="24"/>
          <w:szCs w:val="24"/>
          <w:lang w:eastAsia="en-US"/>
        </w:rPr>
        <w:t>ая</w:t>
      </w:r>
      <w:r w:rsidRPr="002E1FE3">
        <w:rPr>
          <w:rFonts w:ascii="Times New Roman" w:eastAsia="Calibri" w:hAnsi="Times New Roman" w:cs="Times New Roman"/>
          <w:sz w:val="24"/>
          <w:szCs w:val="24"/>
          <w:lang w:eastAsia="en-US"/>
        </w:rPr>
        <w:t xml:space="preserve"> карт</w:t>
      </w:r>
      <w:r>
        <w:rPr>
          <w:rFonts w:ascii="Times New Roman" w:eastAsia="Calibri" w:hAnsi="Times New Roman" w:cs="Times New Roman"/>
          <w:sz w:val="24"/>
          <w:szCs w:val="24"/>
          <w:lang w:eastAsia="en-US"/>
        </w:rPr>
        <w:t>а</w:t>
      </w:r>
      <w:r w:rsidRPr="002E1FE3">
        <w:rPr>
          <w:rFonts w:ascii="Times New Roman" w:eastAsia="Calibri" w:hAnsi="Times New Roman" w:cs="Times New Roman"/>
          <w:sz w:val="24"/>
          <w:szCs w:val="24"/>
          <w:lang w:eastAsia="en-US"/>
        </w:rPr>
        <w:t>») по подготовке к проведению государственной итоговой аттестации по образовательным программам среднего общего образова</w:t>
      </w:r>
      <w:r>
        <w:rPr>
          <w:rFonts w:ascii="Times New Roman" w:eastAsia="Calibri" w:hAnsi="Times New Roman" w:cs="Times New Roman"/>
          <w:sz w:val="24"/>
          <w:szCs w:val="24"/>
          <w:lang w:eastAsia="en-US"/>
        </w:rPr>
        <w:t>ния  в 2015 – 2016 учебном году» и «</w:t>
      </w:r>
      <w:r>
        <w:rPr>
          <w:rFonts w:ascii="Times New Roman" w:hAnsi="Times New Roman" w:cs="Times New Roman"/>
          <w:sz w:val="24"/>
          <w:szCs w:val="24"/>
        </w:rPr>
        <w:t>П</w:t>
      </w:r>
      <w:r w:rsidRPr="00271BF6">
        <w:rPr>
          <w:rFonts w:ascii="Times New Roman" w:hAnsi="Times New Roman" w:cs="Times New Roman"/>
          <w:sz w:val="24"/>
          <w:szCs w:val="24"/>
        </w:rPr>
        <w:t>лан мероприятий («дорожн</w:t>
      </w:r>
      <w:r>
        <w:rPr>
          <w:rFonts w:ascii="Times New Roman" w:hAnsi="Times New Roman" w:cs="Times New Roman"/>
          <w:sz w:val="24"/>
          <w:szCs w:val="24"/>
        </w:rPr>
        <w:t>ая</w:t>
      </w:r>
      <w:r w:rsidRPr="00271BF6">
        <w:rPr>
          <w:rFonts w:ascii="Times New Roman" w:hAnsi="Times New Roman" w:cs="Times New Roman"/>
          <w:sz w:val="24"/>
          <w:szCs w:val="24"/>
        </w:rPr>
        <w:t xml:space="preserve"> карт</w:t>
      </w:r>
      <w:r>
        <w:rPr>
          <w:rFonts w:ascii="Times New Roman" w:hAnsi="Times New Roman" w:cs="Times New Roman"/>
          <w:sz w:val="24"/>
          <w:szCs w:val="24"/>
        </w:rPr>
        <w:t>а</w:t>
      </w:r>
      <w:r w:rsidRPr="00271BF6">
        <w:rPr>
          <w:rFonts w:ascii="Times New Roman" w:hAnsi="Times New Roman" w:cs="Times New Roman"/>
          <w:sz w:val="24"/>
          <w:szCs w:val="24"/>
        </w:rPr>
        <w:t>») по подготовке к проведению государственной итоговой аттестации по образовательным программам основного общего образован</w:t>
      </w:r>
      <w:r>
        <w:rPr>
          <w:rFonts w:ascii="Times New Roman" w:hAnsi="Times New Roman" w:cs="Times New Roman"/>
          <w:sz w:val="24"/>
          <w:szCs w:val="24"/>
        </w:rPr>
        <w:t>ия  в 2015 – 2016 учебном году»</w:t>
      </w:r>
      <w:r w:rsidRPr="00271BF6">
        <w:rPr>
          <w:rFonts w:ascii="Times New Roman" w:hAnsi="Times New Roman" w:cs="Times New Roman"/>
          <w:sz w:val="24"/>
          <w:szCs w:val="24"/>
        </w:rPr>
        <w:t xml:space="preserve">. </w:t>
      </w:r>
    </w:p>
    <w:p w:rsidR="00526A64" w:rsidRPr="001D7213" w:rsidRDefault="00526A64" w:rsidP="00526A64">
      <w:pPr>
        <w:spacing w:after="0" w:line="240" w:lineRule="auto"/>
        <w:ind w:left="-709" w:firstLine="709"/>
        <w:jc w:val="both"/>
        <w:rPr>
          <w:rFonts w:ascii="Times New Roman" w:eastAsia="Times New Roman" w:hAnsi="Times New Roman" w:cs="Times New Roman"/>
          <w:sz w:val="24"/>
          <w:szCs w:val="24"/>
        </w:rPr>
      </w:pPr>
      <w:r w:rsidRPr="001D7213">
        <w:rPr>
          <w:rFonts w:ascii="Times New Roman" w:eastAsia="Times New Roman" w:hAnsi="Times New Roman" w:cs="Times New Roman"/>
          <w:sz w:val="24"/>
          <w:szCs w:val="24"/>
        </w:rPr>
        <w:t xml:space="preserve"> В данных документах были определены следующие направления деятельности:</w:t>
      </w:r>
    </w:p>
    <w:p w:rsidR="00526A64" w:rsidRPr="00376701" w:rsidRDefault="00526A64" w:rsidP="0026152F">
      <w:pPr>
        <w:pStyle w:val="a3"/>
        <w:numPr>
          <w:ilvl w:val="0"/>
          <w:numId w:val="25"/>
        </w:numPr>
        <w:rPr>
          <w:rFonts w:ascii="Times New Roman" w:hAnsi="Times New Roman" w:cs="Times New Roman"/>
          <w:bCs/>
          <w:sz w:val="24"/>
          <w:szCs w:val="24"/>
        </w:rPr>
      </w:pPr>
      <w:r w:rsidRPr="00376701">
        <w:rPr>
          <w:rFonts w:ascii="Times New Roman" w:eastAsia="Times New Roman" w:hAnsi="Times New Roman" w:cs="Times New Roman"/>
          <w:sz w:val="24"/>
          <w:szCs w:val="24"/>
        </w:rPr>
        <w:t xml:space="preserve">Информационное обеспечение </w:t>
      </w:r>
      <w:proofErr w:type="gramStart"/>
      <w:r w:rsidRPr="00376701">
        <w:rPr>
          <w:rFonts w:ascii="Times New Roman" w:eastAsia="Times New Roman" w:hAnsi="Times New Roman" w:cs="Times New Roman"/>
          <w:sz w:val="24"/>
          <w:szCs w:val="24"/>
        </w:rPr>
        <w:t>обучающихся</w:t>
      </w:r>
      <w:proofErr w:type="gramEnd"/>
      <w:r w:rsidRPr="00376701">
        <w:rPr>
          <w:rFonts w:ascii="Times New Roman" w:eastAsia="Times New Roman" w:hAnsi="Times New Roman" w:cs="Times New Roman"/>
          <w:sz w:val="24"/>
          <w:szCs w:val="24"/>
        </w:rPr>
        <w:t>;</w:t>
      </w:r>
      <w:r w:rsidRPr="00376701">
        <w:rPr>
          <w:rFonts w:ascii="Times New Roman" w:hAnsi="Times New Roman" w:cs="Times New Roman"/>
          <w:bCs/>
          <w:sz w:val="24"/>
          <w:szCs w:val="24"/>
        </w:rPr>
        <w:t xml:space="preserve"> </w:t>
      </w:r>
    </w:p>
    <w:p w:rsidR="00526A64" w:rsidRPr="00376701" w:rsidRDefault="00526A64" w:rsidP="0026152F">
      <w:pPr>
        <w:pStyle w:val="a3"/>
        <w:numPr>
          <w:ilvl w:val="0"/>
          <w:numId w:val="25"/>
        </w:numPr>
        <w:rPr>
          <w:rFonts w:ascii="Times New Roman" w:eastAsia="Times New Roman" w:hAnsi="Times New Roman" w:cs="Times New Roman"/>
          <w:sz w:val="24"/>
          <w:szCs w:val="24"/>
        </w:rPr>
      </w:pPr>
      <w:r w:rsidRPr="00376701">
        <w:rPr>
          <w:rFonts w:ascii="Times New Roman" w:eastAsia="Times New Roman" w:hAnsi="Times New Roman" w:cs="Times New Roman"/>
          <w:bCs/>
          <w:sz w:val="24"/>
          <w:szCs w:val="24"/>
        </w:rPr>
        <w:t>Информационное сопровождение  родителей</w:t>
      </w:r>
    </w:p>
    <w:p w:rsidR="00526A64" w:rsidRPr="00376701" w:rsidRDefault="00526A64" w:rsidP="0026152F">
      <w:pPr>
        <w:pStyle w:val="a3"/>
        <w:numPr>
          <w:ilvl w:val="0"/>
          <w:numId w:val="25"/>
        </w:numPr>
        <w:rPr>
          <w:rFonts w:ascii="Times New Roman" w:eastAsia="Times New Roman" w:hAnsi="Times New Roman" w:cs="Times New Roman"/>
          <w:sz w:val="24"/>
          <w:szCs w:val="24"/>
        </w:rPr>
      </w:pPr>
      <w:r w:rsidRPr="00376701">
        <w:rPr>
          <w:rFonts w:ascii="Times New Roman" w:eastAsia="Times New Roman" w:hAnsi="Times New Roman" w:cs="Times New Roman"/>
          <w:sz w:val="24"/>
          <w:szCs w:val="24"/>
        </w:rPr>
        <w:t xml:space="preserve">Психологическое сопровождение ГИА </w:t>
      </w:r>
    </w:p>
    <w:p w:rsidR="00526A64" w:rsidRPr="00376701" w:rsidRDefault="00526A64" w:rsidP="0026152F">
      <w:pPr>
        <w:pStyle w:val="a3"/>
        <w:numPr>
          <w:ilvl w:val="0"/>
          <w:numId w:val="25"/>
        </w:numPr>
        <w:rPr>
          <w:rFonts w:ascii="Times New Roman" w:eastAsia="Times New Roman" w:hAnsi="Times New Roman" w:cs="Times New Roman"/>
          <w:sz w:val="24"/>
          <w:szCs w:val="24"/>
        </w:rPr>
      </w:pPr>
      <w:r w:rsidRPr="00376701">
        <w:rPr>
          <w:rFonts w:ascii="Times New Roman" w:eastAsia="Times New Roman" w:hAnsi="Times New Roman" w:cs="Times New Roman"/>
          <w:bCs/>
          <w:sz w:val="24"/>
          <w:szCs w:val="24"/>
        </w:rPr>
        <w:t xml:space="preserve">Организация работы с </w:t>
      </w:r>
      <w:proofErr w:type="gramStart"/>
      <w:r w:rsidRPr="00376701">
        <w:rPr>
          <w:rFonts w:ascii="Times New Roman" w:eastAsia="Times New Roman" w:hAnsi="Times New Roman" w:cs="Times New Roman"/>
          <w:bCs/>
          <w:sz w:val="24"/>
          <w:szCs w:val="24"/>
        </w:rPr>
        <w:t>обучающимися</w:t>
      </w:r>
      <w:proofErr w:type="gramEnd"/>
      <w:r w:rsidRPr="00376701">
        <w:rPr>
          <w:rFonts w:ascii="Times New Roman" w:eastAsia="Times New Roman" w:hAnsi="Times New Roman" w:cs="Times New Roman"/>
          <w:sz w:val="24"/>
          <w:szCs w:val="24"/>
        </w:rPr>
        <w:t xml:space="preserve"> </w:t>
      </w:r>
      <w:r w:rsidRPr="00376701">
        <w:rPr>
          <w:rFonts w:ascii="Times New Roman" w:eastAsia="Times New Roman" w:hAnsi="Times New Roman" w:cs="Times New Roman"/>
          <w:sz w:val="24"/>
          <w:szCs w:val="24"/>
        </w:rPr>
        <w:tab/>
      </w:r>
    </w:p>
    <w:p w:rsidR="00526A64" w:rsidRPr="00376701" w:rsidRDefault="00526A64" w:rsidP="0026152F">
      <w:pPr>
        <w:pStyle w:val="a3"/>
        <w:numPr>
          <w:ilvl w:val="0"/>
          <w:numId w:val="25"/>
        </w:numPr>
        <w:rPr>
          <w:rFonts w:ascii="Times New Roman" w:eastAsia="Times New Roman" w:hAnsi="Times New Roman" w:cs="Times New Roman"/>
          <w:sz w:val="24"/>
          <w:szCs w:val="24"/>
        </w:rPr>
      </w:pPr>
      <w:r w:rsidRPr="00376701">
        <w:rPr>
          <w:rFonts w:ascii="Times New Roman" w:eastAsia="Times New Roman" w:hAnsi="Times New Roman" w:cs="Times New Roman"/>
          <w:sz w:val="24"/>
          <w:szCs w:val="24"/>
        </w:rPr>
        <w:t>Формирование баз данных</w:t>
      </w:r>
    </w:p>
    <w:p w:rsidR="00526A64" w:rsidRPr="00376701" w:rsidRDefault="00526A64" w:rsidP="0026152F">
      <w:pPr>
        <w:pStyle w:val="a3"/>
        <w:numPr>
          <w:ilvl w:val="0"/>
          <w:numId w:val="25"/>
        </w:numPr>
        <w:rPr>
          <w:rFonts w:ascii="Times New Roman" w:eastAsia="Times New Roman" w:hAnsi="Times New Roman" w:cs="Times New Roman"/>
          <w:sz w:val="24"/>
          <w:szCs w:val="24"/>
        </w:rPr>
      </w:pPr>
      <w:r w:rsidRPr="00376701">
        <w:rPr>
          <w:rFonts w:ascii="Times New Roman" w:eastAsia="Times New Roman" w:hAnsi="Times New Roman" w:cs="Times New Roman"/>
          <w:sz w:val="24"/>
          <w:szCs w:val="24"/>
        </w:rPr>
        <w:t>Организационное обеспечение</w:t>
      </w:r>
    </w:p>
    <w:p w:rsidR="00526A64" w:rsidRPr="00376701" w:rsidRDefault="00526A64" w:rsidP="0026152F">
      <w:pPr>
        <w:pStyle w:val="a3"/>
        <w:numPr>
          <w:ilvl w:val="0"/>
          <w:numId w:val="25"/>
        </w:numPr>
        <w:rPr>
          <w:rFonts w:ascii="Times New Roman" w:eastAsia="Times New Roman" w:hAnsi="Times New Roman" w:cs="Times New Roman"/>
          <w:sz w:val="24"/>
          <w:szCs w:val="24"/>
        </w:rPr>
      </w:pPr>
      <w:r w:rsidRPr="00376701">
        <w:rPr>
          <w:rFonts w:ascii="Times New Roman" w:eastAsia="Times New Roman" w:hAnsi="Times New Roman" w:cs="Times New Roman"/>
          <w:sz w:val="24"/>
          <w:szCs w:val="24"/>
        </w:rPr>
        <w:t xml:space="preserve">Организация </w:t>
      </w:r>
      <w:proofErr w:type="gramStart"/>
      <w:r w:rsidRPr="00376701">
        <w:rPr>
          <w:rFonts w:ascii="Times New Roman" w:eastAsia="Times New Roman" w:hAnsi="Times New Roman" w:cs="Times New Roman"/>
          <w:sz w:val="24"/>
          <w:szCs w:val="24"/>
        </w:rPr>
        <w:t>контроля за</w:t>
      </w:r>
      <w:proofErr w:type="gramEnd"/>
      <w:r w:rsidRPr="00376701">
        <w:rPr>
          <w:rFonts w:ascii="Times New Roman" w:eastAsia="Times New Roman" w:hAnsi="Times New Roman" w:cs="Times New Roman"/>
          <w:sz w:val="24"/>
          <w:szCs w:val="24"/>
        </w:rPr>
        <w:t xml:space="preserve"> соблюдением порядка проведения ГИА</w:t>
      </w:r>
    </w:p>
    <w:p w:rsidR="00526A64" w:rsidRPr="00BC796C" w:rsidRDefault="00526A64" w:rsidP="0026152F">
      <w:pPr>
        <w:pStyle w:val="a3"/>
        <w:numPr>
          <w:ilvl w:val="0"/>
          <w:numId w:val="25"/>
        </w:numPr>
        <w:rPr>
          <w:rFonts w:ascii="Times New Roman" w:eastAsia="Times New Roman" w:hAnsi="Times New Roman" w:cs="Times New Roman"/>
          <w:sz w:val="24"/>
          <w:szCs w:val="24"/>
        </w:rPr>
      </w:pPr>
      <w:r w:rsidRPr="00376701">
        <w:rPr>
          <w:rFonts w:ascii="Times New Roman" w:hAnsi="Times New Roman" w:cs="Times New Roman"/>
          <w:sz w:val="24"/>
          <w:szCs w:val="24"/>
        </w:rPr>
        <w:t>Анализ и предоставление информации о ходе подготовки, проведении и результатах ГИА</w:t>
      </w:r>
    </w:p>
    <w:p w:rsidR="00526A64" w:rsidRPr="001D7213" w:rsidRDefault="00526A64" w:rsidP="00526A64">
      <w:pPr>
        <w:spacing w:before="100" w:beforeAutospacing="1" w:after="100" w:afterAutospacing="1" w:line="240" w:lineRule="auto"/>
        <w:jc w:val="both"/>
        <w:rPr>
          <w:rFonts w:ascii="Times New Roman" w:eastAsia="Times New Roman" w:hAnsi="Times New Roman" w:cs="Times New Roman"/>
          <w:sz w:val="24"/>
          <w:szCs w:val="24"/>
        </w:rPr>
      </w:pPr>
      <w:r w:rsidRPr="001D7213">
        <w:rPr>
          <w:rFonts w:ascii="Times New Roman" w:eastAsia="Times New Roman" w:hAnsi="Times New Roman" w:cs="Times New Roman"/>
          <w:sz w:val="24"/>
          <w:szCs w:val="24"/>
        </w:rPr>
        <w:t xml:space="preserve">На </w:t>
      </w:r>
      <w:r w:rsidRPr="001D7213">
        <w:rPr>
          <w:rFonts w:ascii="Times New Roman" w:eastAsia="Times New Roman" w:hAnsi="Times New Roman" w:cs="Times New Roman"/>
          <w:i/>
          <w:iCs/>
          <w:sz w:val="24"/>
        </w:rPr>
        <w:t>педагогических советах</w:t>
      </w:r>
      <w:r w:rsidRPr="001D7213">
        <w:rPr>
          <w:rFonts w:ascii="Times New Roman" w:eastAsia="Times New Roman" w:hAnsi="Times New Roman" w:cs="Times New Roman"/>
          <w:sz w:val="24"/>
          <w:szCs w:val="24"/>
        </w:rPr>
        <w:t xml:space="preserve"> рассматривались следующие вопросы:</w:t>
      </w:r>
    </w:p>
    <w:p w:rsidR="00526A64" w:rsidRDefault="00526A64" w:rsidP="00526A6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C796C">
        <w:rPr>
          <w:rFonts w:ascii="Times New Roman" w:eastAsia="Times New Roman" w:hAnsi="Times New Roman" w:cs="Times New Roman"/>
          <w:sz w:val="24"/>
          <w:szCs w:val="24"/>
        </w:rPr>
        <w:t>П</w:t>
      </w:r>
      <w:proofErr w:type="gramEnd"/>
      <w:r w:rsidRPr="00BC796C">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BC796C">
        <w:rPr>
          <w:rFonts w:ascii="Times New Roman" w:eastAsia="Times New Roman" w:hAnsi="Times New Roman" w:cs="Times New Roman"/>
          <w:sz w:val="24"/>
          <w:szCs w:val="24"/>
        </w:rPr>
        <w:t>№2 от 27.10.2015</w:t>
      </w:r>
      <w:r>
        <w:rPr>
          <w:rFonts w:ascii="Times New Roman" w:eastAsia="Times New Roman" w:hAnsi="Times New Roman" w:cs="Times New Roman"/>
          <w:sz w:val="24"/>
          <w:szCs w:val="24"/>
        </w:rPr>
        <w:t xml:space="preserve"> г. </w:t>
      </w:r>
      <w:r w:rsidRPr="00BC796C">
        <w:rPr>
          <w:rFonts w:ascii="Times New Roman" w:eastAsia="Times New Roman" w:hAnsi="Times New Roman" w:cs="Times New Roman"/>
          <w:sz w:val="24"/>
          <w:szCs w:val="24"/>
        </w:rPr>
        <w:t xml:space="preserve">Утверждение дорожной карты  по подготовке и организации проведения государственной аттестации   9, 11 классов </w:t>
      </w:r>
    </w:p>
    <w:p w:rsidR="00526A64" w:rsidRPr="006C1E91" w:rsidRDefault="00526A64" w:rsidP="00526A64">
      <w:pPr>
        <w:spacing w:before="100" w:beforeAutospacing="1" w:after="100" w:afterAutospacing="1" w:line="240" w:lineRule="auto"/>
        <w:jc w:val="both"/>
        <w:rPr>
          <w:rFonts w:ascii="Times New Roman" w:eastAsia="Times New Roman" w:hAnsi="Times New Roman" w:cs="Times New Roman"/>
          <w:sz w:val="24"/>
          <w:szCs w:val="24"/>
        </w:rPr>
      </w:pPr>
      <w:r w:rsidRPr="00BC796C">
        <w:rPr>
          <w:rFonts w:ascii="Times New Roman" w:eastAsia="Times New Roman" w:hAnsi="Times New Roman" w:cs="Times New Roman"/>
          <w:sz w:val="24"/>
          <w:szCs w:val="24"/>
        </w:rPr>
        <w:t xml:space="preserve"> Утверждение плана мероприятий по организации и </w:t>
      </w:r>
      <w:proofErr w:type="gramStart"/>
      <w:r w:rsidRPr="00BC796C">
        <w:rPr>
          <w:rFonts w:ascii="Times New Roman" w:eastAsia="Times New Roman" w:hAnsi="Times New Roman" w:cs="Times New Roman"/>
          <w:sz w:val="24"/>
          <w:szCs w:val="24"/>
        </w:rPr>
        <w:t>проведении</w:t>
      </w:r>
      <w:proofErr w:type="gramEnd"/>
      <w:r w:rsidRPr="00BC796C">
        <w:rPr>
          <w:rFonts w:ascii="Times New Roman" w:eastAsia="Times New Roman" w:hAnsi="Times New Roman" w:cs="Times New Roman"/>
          <w:sz w:val="24"/>
          <w:szCs w:val="24"/>
        </w:rPr>
        <w:t xml:space="preserve"> промежуточной аттестации.</w:t>
      </w:r>
      <w:r w:rsidRPr="001D7213">
        <w:rPr>
          <w:rFonts w:ascii="Times New Roman" w:eastAsia="Times New Roman" w:hAnsi="Times New Roman" w:cs="Times New Roman"/>
          <w:sz w:val="24"/>
          <w:szCs w:val="24"/>
        </w:rPr>
        <w:t xml:space="preserve"> </w:t>
      </w:r>
    </w:p>
    <w:p w:rsidR="00526A64" w:rsidRDefault="00526A64" w:rsidP="00526A64">
      <w:pPr>
        <w:pStyle w:val="a3"/>
        <w:tabs>
          <w:tab w:val="left" w:pos="6210"/>
        </w:tabs>
        <w:rPr>
          <w:rFonts w:ascii="Times New Roman" w:eastAsia="Times New Roman" w:hAnsi="Times New Roman" w:cs="Times New Roman"/>
          <w:sz w:val="24"/>
          <w:szCs w:val="24"/>
        </w:rPr>
      </w:pPr>
      <w:proofErr w:type="gramStart"/>
      <w:r w:rsidRPr="00BC796C">
        <w:rPr>
          <w:rFonts w:ascii="Times New Roman" w:eastAsia="Times New Roman" w:hAnsi="Times New Roman" w:cs="Times New Roman"/>
          <w:sz w:val="24"/>
          <w:szCs w:val="24"/>
        </w:rPr>
        <w:t>П</w:t>
      </w:r>
      <w:proofErr w:type="gramEnd"/>
      <w:r w:rsidRPr="00BC796C">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BC796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BC796C">
        <w:rPr>
          <w:rFonts w:ascii="Times New Roman" w:eastAsia="Times New Roman" w:hAnsi="Times New Roman" w:cs="Times New Roman"/>
          <w:sz w:val="24"/>
          <w:szCs w:val="24"/>
        </w:rPr>
        <w:t xml:space="preserve"> </w:t>
      </w:r>
      <w:r w:rsidRPr="00A03317">
        <w:rPr>
          <w:rFonts w:ascii="Times New Roman" w:hAnsi="Times New Roman" w:cs="Times New Roman"/>
          <w:sz w:val="24"/>
          <w:szCs w:val="24"/>
        </w:rPr>
        <w:t>от 28.01.2016 г.</w:t>
      </w:r>
      <w:r>
        <w:rPr>
          <w:rFonts w:ascii="Times New Roman" w:hAnsi="Times New Roman" w:cs="Times New Roman"/>
          <w:sz w:val="24"/>
          <w:szCs w:val="24"/>
        </w:rPr>
        <w:t xml:space="preserve"> </w:t>
      </w:r>
      <w:r w:rsidRPr="001D7213">
        <w:rPr>
          <w:rFonts w:ascii="Times New Roman" w:eastAsia="Times New Roman" w:hAnsi="Times New Roman" w:cs="Times New Roman"/>
          <w:sz w:val="24"/>
          <w:szCs w:val="24"/>
        </w:rPr>
        <w:t xml:space="preserve">Состояние образовательного процесса в выпускных классах по итогам I-го полугодия </w:t>
      </w:r>
    </w:p>
    <w:p w:rsidR="00526A64" w:rsidRPr="006C1E91" w:rsidRDefault="00526A64" w:rsidP="00526A64">
      <w:pPr>
        <w:pStyle w:val="a3"/>
        <w:tabs>
          <w:tab w:val="left" w:pos="6210"/>
        </w:tabs>
        <w:rPr>
          <w:rFonts w:ascii="Times New Roman" w:hAnsi="Times New Roman" w:cs="Times New Roman"/>
          <w:b/>
          <w:sz w:val="24"/>
          <w:szCs w:val="24"/>
        </w:rPr>
      </w:pPr>
      <w:r w:rsidRPr="00D63C64">
        <w:rPr>
          <w:rStyle w:val="FontStyle16"/>
          <w:sz w:val="24"/>
        </w:rPr>
        <w:lastRenderedPageBreak/>
        <w:t>О  результатах  проведения итогового сочинения (изложения) как условия допуска обучающихся 11 класса к государственной итоговой аттестации  в МБОУ Богураевской СОШ</w:t>
      </w:r>
    </w:p>
    <w:p w:rsidR="00526A64" w:rsidRPr="00B05AB3" w:rsidRDefault="00526A64" w:rsidP="00526A64">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\С №8 от 29.04.2016 г. </w:t>
      </w:r>
      <w:r w:rsidRPr="00B05AB3">
        <w:rPr>
          <w:rFonts w:ascii="Times New Roman" w:hAnsi="Times New Roman"/>
          <w:sz w:val="24"/>
          <w:szCs w:val="24"/>
        </w:rPr>
        <w:t>«О результатах подготовки к  государственной итоговой аттестации в форме ОГЭ и ЕГЭ. О качестве преподавания предметов, выбранных обучающимися для сдачи государственной итоговой аттестации</w:t>
      </w:r>
      <w:proofErr w:type="gramStart"/>
      <w:r w:rsidRPr="00B05AB3">
        <w:rPr>
          <w:rFonts w:ascii="Times New Roman" w:hAnsi="Times New Roman"/>
          <w:sz w:val="24"/>
          <w:szCs w:val="24"/>
        </w:rPr>
        <w:t>.</w:t>
      </w:r>
      <w:proofErr w:type="gramEnd"/>
      <w:r>
        <w:rPr>
          <w:rFonts w:ascii="Times New Roman" w:hAnsi="Times New Roman"/>
          <w:sz w:val="24"/>
          <w:szCs w:val="24"/>
        </w:rPr>
        <w:t xml:space="preserve"> (</w:t>
      </w:r>
      <w:proofErr w:type="gramStart"/>
      <w:r w:rsidRPr="00B05AB3">
        <w:rPr>
          <w:rFonts w:ascii="Times New Roman" w:hAnsi="Times New Roman"/>
          <w:sz w:val="24"/>
          <w:szCs w:val="24"/>
        </w:rPr>
        <w:t>и</w:t>
      </w:r>
      <w:proofErr w:type="gramEnd"/>
      <w:r w:rsidRPr="00B05AB3">
        <w:rPr>
          <w:rFonts w:ascii="Times New Roman" w:hAnsi="Times New Roman"/>
          <w:sz w:val="24"/>
          <w:szCs w:val="24"/>
        </w:rPr>
        <w:t>спользование и ранообразие форм и методов контроля, тренингов в информационной системе педагогами</w:t>
      </w:r>
      <w:r>
        <w:rPr>
          <w:rFonts w:ascii="Times New Roman" w:hAnsi="Times New Roman"/>
          <w:sz w:val="24"/>
          <w:szCs w:val="24"/>
        </w:rPr>
        <w:t>).</w:t>
      </w:r>
    </w:p>
    <w:p w:rsidR="00526A64" w:rsidRDefault="00526A64" w:rsidP="00526A64">
      <w:pPr>
        <w:spacing w:before="100" w:beforeAutospacing="1" w:after="100" w:afterAutospacing="1" w:line="240" w:lineRule="auto"/>
        <w:jc w:val="both"/>
        <w:rPr>
          <w:rFonts w:ascii="Times New Roman" w:eastAsia="Times New Roman" w:hAnsi="Times New Roman" w:cs="Times New Roman"/>
          <w:sz w:val="24"/>
          <w:szCs w:val="24"/>
        </w:rPr>
      </w:pPr>
      <w:r w:rsidRPr="00B05AB3">
        <w:rPr>
          <w:rFonts w:ascii="Times New Roman" w:hAnsi="Times New Roman"/>
          <w:sz w:val="24"/>
          <w:szCs w:val="24"/>
        </w:rPr>
        <w:t xml:space="preserve"> О доступности информации в части подготовки к ЕГЭ размещение  на официальном сайте в информационно-телекоммуникационной сети Интернет документов по вопросам организации и проведения государственной  итоговой аттестации выпускников 9, 11(12) классов  в 2016 </w:t>
      </w:r>
      <w:r>
        <w:rPr>
          <w:rFonts w:ascii="Times New Roman" w:hAnsi="Times New Roman"/>
          <w:sz w:val="24"/>
          <w:szCs w:val="24"/>
        </w:rPr>
        <w:t xml:space="preserve"> </w:t>
      </w:r>
      <w:r w:rsidRPr="00B05AB3">
        <w:rPr>
          <w:rFonts w:ascii="Times New Roman" w:hAnsi="Times New Roman"/>
          <w:sz w:val="24"/>
          <w:szCs w:val="24"/>
        </w:rPr>
        <w:t>году, в том числе в форме ЕГЭ и их размещения на сайте</w:t>
      </w:r>
    </w:p>
    <w:p w:rsidR="00526A64" w:rsidRDefault="00526A64" w:rsidP="00526A64">
      <w:pPr>
        <w:widowControl w:val="0"/>
        <w:autoSpaceDE w:val="0"/>
        <w:autoSpaceDN w:val="0"/>
        <w:adjustRightInd w:val="0"/>
        <w:spacing w:after="0" w:line="240" w:lineRule="auto"/>
        <w:jc w:val="both"/>
        <w:rPr>
          <w:rFonts w:ascii="Times New Roman" w:hAnsi="Times New Roman"/>
          <w:sz w:val="24"/>
          <w:szCs w:val="24"/>
        </w:rPr>
      </w:pPr>
      <w:proofErr w:type="gramStart"/>
      <w:r w:rsidRPr="00A03317">
        <w:rPr>
          <w:rFonts w:ascii="Times New Roman" w:hAnsi="Times New Roman"/>
          <w:sz w:val="24"/>
          <w:szCs w:val="24"/>
        </w:rPr>
        <w:t>П</w:t>
      </w:r>
      <w:proofErr w:type="gramEnd"/>
      <w:r w:rsidRPr="00A03317">
        <w:rPr>
          <w:rFonts w:ascii="Times New Roman" w:hAnsi="Times New Roman"/>
          <w:sz w:val="24"/>
          <w:szCs w:val="24"/>
        </w:rPr>
        <w:t xml:space="preserve">\С </w:t>
      </w:r>
      <w:r>
        <w:rPr>
          <w:rFonts w:ascii="Times New Roman" w:hAnsi="Times New Roman"/>
          <w:sz w:val="24"/>
          <w:szCs w:val="24"/>
        </w:rPr>
        <w:t>№9 от 11.05.2016 г. «</w:t>
      </w:r>
      <w:r w:rsidRPr="00B05AB3">
        <w:rPr>
          <w:rFonts w:ascii="Times New Roman" w:hAnsi="Times New Roman"/>
          <w:sz w:val="24"/>
          <w:szCs w:val="24"/>
        </w:rPr>
        <w:t>О допуске к государственной итоговой аттестации выпускников 9 и 11 классов</w:t>
      </w:r>
      <w:r>
        <w:rPr>
          <w:rFonts w:ascii="Times New Roman" w:hAnsi="Times New Roman"/>
          <w:sz w:val="24"/>
          <w:szCs w:val="24"/>
        </w:rPr>
        <w:t>»</w:t>
      </w:r>
    </w:p>
    <w:p w:rsidR="00526A64" w:rsidRPr="008E7870" w:rsidRDefault="00526A64" w:rsidP="00526A64">
      <w:pPr>
        <w:spacing w:before="100" w:beforeAutospacing="1" w:after="100" w:afterAutospacing="1" w:line="240" w:lineRule="auto"/>
        <w:jc w:val="both"/>
        <w:rPr>
          <w:rFonts w:ascii="Times New Roman" w:eastAsia="Times New Roman" w:hAnsi="Times New Roman" w:cs="Times New Roman"/>
          <w:i/>
          <w:sz w:val="24"/>
          <w:szCs w:val="24"/>
        </w:rPr>
      </w:pPr>
      <w:r w:rsidRPr="008E7870">
        <w:rPr>
          <w:rFonts w:ascii="Times New Roman" w:eastAsia="Times New Roman" w:hAnsi="Times New Roman" w:cs="Times New Roman"/>
          <w:i/>
          <w:sz w:val="24"/>
          <w:szCs w:val="24"/>
        </w:rPr>
        <w:t>Проведены малые педагогические советы  по  подготовке выпускников к ГИА 2016 г.:</w:t>
      </w:r>
    </w:p>
    <w:p w:rsidR="00526A64" w:rsidRPr="008E7870" w:rsidRDefault="00526A64" w:rsidP="0026152F">
      <w:pPr>
        <w:pStyle w:val="a3"/>
        <w:numPr>
          <w:ilvl w:val="0"/>
          <w:numId w:val="27"/>
        </w:numPr>
        <w:rPr>
          <w:rFonts w:ascii="Times New Roman" w:hAnsi="Times New Roman"/>
          <w:sz w:val="24"/>
          <w:szCs w:val="24"/>
        </w:rPr>
      </w:pPr>
      <w:r w:rsidRPr="008E7870">
        <w:rPr>
          <w:rFonts w:ascii="Times New Roman" w:hAnsi="Times New Roman"/>
          <w:sz w:val="24"/>
          <w:szCs w:val="24"/>
        </w:rPr>
        <w:t>Протокол № 2</w:t>
      </w:r>
      <w:r>
        <w:rPr>
          <w:rFonts w:ascii="Times New Roman" w:hAnsi="Times New Roman"/>
          <w:sz w:val="24"/>
          <w:szCs w:val="24"/>
        </w:rPr>
        <w:t xml:space="preserve"> </w:t>
      </w:r>
      <w:r w:rsidRPr="008E7870">
        <w:rPr>
          <w:rFonts w:ascii="Times New Roman" w:hAnsi="Times New Roman"/>
          <w:sz w:val="24"/>
          <w:szCs w:val="24"/>
        </w:rPr>
        <w:t>заседания малого педагогического совета</w:t>
      </w:r>
      <w:r>
        <w:rPr>
          <w:rFonts w:ascii="Times New Roman" w:hAnsi="Times New Roman"/>
          <w:sz w:val="24"/>
          <w:szCs w:val="24"/>
        </w:rPr>
        <w:t xml:space="preserve"> от </w:t>
      </w:r>
      <w:r w:rsidRPr="008E7870">
        <w:rPr>
          <w:rFonts w:ascii="Times New Roman" w:hAnsi="Times New Roman"/>
          <w:sz w:val="24"/>
          <w:szCs w:val="24"/>
        </w:rPr>
        <w:t>07.10.2015</w:t>
      </w:r>
      <w:r>
        <w:rPr>
          <w:rFonts w:ascii="Times New Roman" w:hAnsi="Times New Roman"/>
          <w:sz w:val="24"/>
          <w:szCs w:val="24"/>
        </w:rPr>
        <w:t xml:space="preserve"> «</w:t>
      </w:r>
      <w:r w:rsidRPr="008E7870">
        <w:rPr>
          <w:rFonts w:ascii="Times New Roman" w:hAnsi="Times New Roman"/>
          <w:sz w:val="24"/>
          <w:szCs w:val="24"/>
        </w:rPr>
        <w:t>Подготовка к государственной итоговой аттестации выпускников 9 класса</w:t>
      </w:r>
      <w:r>
        <w:rPr>
          <w:rFonts w:ascii="Times New Roman" w:hAnsi="Times New Roman"/>
          <w:sz w:val="24"/>
          <w:szCs w:val="24"/>
        </w:rPr>
        <w:t>»</w:t>
      </w:r>
    </w:p>
    <w:p w:rsidR="00526A64" w:rsidRDefault="00526A64" w:rsidP="0026152F">
      <w:pPr>
        <w:pStyle w:val="a3"/>
        <w:numPr>
          <w:ilvl w:val="0"/>
          <w:numId w:val="27"/>
        </w:numPr>
        <w:ind w:left="360"/>
        <w:rPr>
          <w:rFonts w:ascii="Times New Roman" w:hAnsi="Times New Roman"/>
          <w:sz w:val="24"/>
          <w:szCs w:val="24"/>
        </w:rPr>
      </w:pPr>
      <w:r w:rsidRPr="008E7870">
        <w:rPr>
          <w:rFonts w:ascii="Times New Roman" w:hAnsi="Times New Roman"/>
          <w:sz w:val="24"/>
          <w:szCs w:val="24"/>
        </w:rPr>
        <w:t>Протокол № 2 заседания малого педагогического совета от 07.10.2015  «Подготовка к государственной итоговой аттестации выпускников 11 класса»</w:t>
      </w:r>
    </w:p>
    <w:p w:rsidR="00526A64" w:rsidRDefault="00526A64" w:rsidP="0026152F">
      <w:pPr>
        <w:pStyle w:val="a3"/>
        <w:numPr>
          <w:ilvl w:val="0"/>
          <w:numId w:val="27"/>
        </w:numPr>
        <w:ind w:left="360"/>
        <w:rPr>
          <w:rFonts w:ascii="Times New Roman" w:hAnsi="Times New Roman"/>
          <w:sz w:val="24"/>
          <w:szCs w:val="24"/>
        </w:rPr>
      </w:pPr>
      <w:r w:rsidRPr="008E7870">
        <w:rPr>
          <w:rFonts w:ascii="Times New Roman" w:hAnsi="Times New Roman"/>
          <w:sz w:val="24"/>
          <w:szCs w:val="24"/>
        </w:rPr>
        <w:t xml:space="preserve"> Протокол № 6 заседания малого педагогического совета от 09.03.2016 г.                                                        « Подготовка к государственной итоговой аттестации выпускников 11 класса. Результаты пробных экзаменов по технологии ЕГЭ».</w:t>
      </w:r>
    </w:p>
    <w:p w:rsidR="00526A64" w:rsidRPr="008E7870" w:rsidRDefault="00526A64" w:rsidP="0026152F">
      <w:pPr>
        <w:pStyle w:val="a3"/>
        <w:numPr>
          <w:ilvl w:val="0"/>
          <w:numId w:val="27"/>
        </w:numPr>
        <w:ind w:left="360"/>
        <w:rPr>
          <w:rFonts w:ascii="Times New Roman" w:hAnsi="Times New Roman"/>
          <w:sz w:val="24"/>
          <w:szCs w:val="24"/>
        </w:rPr>
      </w:pPr>
      <w:r w:rsidRPr="008E7870">
        <w:rPr>
          <w:rFonts w:ascii="Times New Roman" w:hAnsi="Times New Roman"/>
          <w:sz w:val="24"/>
          <w:szCs w:val="24"/>
        </w:rPr>
        <w:t xml:space="preserve">Протокол № </w:t>
      </w:r>
      <w:r>
        <w:rPr>
          <w:rFonts w:ascii="Times New Roman" w:hAnsi="Times New Roman"/>
          <w:sz w:val="24"/>
          <w:szCs w:val="24"/>
        </w:rPr>
        <w:t>7</w:t>
      </w:r>
      <w:r w:rsidRPr="008E7870">
        <w:rPr>
          <w:rFonts w:ascii="Times New Roman" w:hAnsi="Times New Roman"/>
          <w:sz w:val="24"/>
          <w:szCs w:val="24"/>
        </w:rPr>
        <w:t xml:space="preserve"> заседания малого педагогического совета от 09.03.2016 г.                                                        « Подготовка к государственной итоговой аттестации выпускников </w:t>
      </w:r>
      <w:r>
        <w:rPr>
          <w:rFonts w:ascii="Times New Roman" w:hAnsi="Times New Roman"/>
          <w:sz w:val="24"/>
          <w:szCs w:val="24"/>
        </w:rPr>
        <w:t>9</w:t>
      </w:r>
      <w:r w:rsidRPr="008E7870">
        <w:rPr>
          <w:rFonts w:ascii="Times New Roman" w:hAnsi="Times New Roman"/>
          <w:sz w:val="24"/>
          <w:szCs w:val="24"/>
        </w:rPr>
        <w:t xml:space="preserve"> класса. Результаты пробных экзаменов по технологии </w:t>
      </w:r>
      <w:r>
        <w:rPr>
          <w:rFonts w:ascii="Times New Roman" w:hAnsi="Times New Roman"/>
          <w:sz w:val="24"/>
          <w:szCs w:val="24"/>
        </w:rPr>
        <w:t>О</w:t>
      </w:r>
      <w:r w:rsidRPr="008E7870">
        <w:rPr>
          <w:rFonts w:ascii="Times New Roman" w:hAnsi="Times New Roman"/>
          <w:sz w:val="24"/>
          <w:szCs w:val="24"/>
        </w:rPr>
        <w:t>ГЭ».</w:t>
      </w:r>
    </w:p>
    <w:p w:rsidR="00526A64" w:rsidRPr="001D7213" w:rsidRDefault="00526A64" w:rsidP="00526A64">
      <w:pPr>
        <w:spacing w:before="100" w:beforeAutospacing="1" w:after="100" w:afterAutospacing="1" w:line="240" w:lineRule="auto"/>
        <w:jc w:val="both"/>
        <w:rPr>
          <w:rFonts w:ascii="Times New Roman" w:eastAsia="Times New Roman" w:hAnsi="Times New Roman" w:cs="Times New Roman"/>
          <w:sz w:val="24"/>
          <w:szCs w:val="24"/>
        </w:rPr>
      </w:pPr>
      <w:r w:rsidRPr="001D7213">
        <w:rPr>
          <w:rFonts w:ascii="Times New Roman" w:eastAsia="Times New Roman" w:hAnsi="Times New Roman" w:cs="Times New Roman"/>
          <w:sz w:val="24"/>
          <w:szCs w:val="24"/>
        </w:rPr>
        <w:t xml:space="preserve">На </w:t>
      </w:r>
      <w:r w:rsidRPr="001D7213">
        <w:rPr>
          <w:rFonts w:ascii="Times New Roman" w:eastAsia="Times New Roman" w:hAnsi="Times New Roman" w:cs="Times New Roman"/>
          <w:i/>
          <w:iCs/>
          <w:sz w:val="24"/>
        </w:rPr>
        <w:t>административных и оперативных совещаниях, совещаниях при завуче, заседаниях ШМО</w:t>
      </w:r>
      <w:r w:rsidRPr="001D7213">
        <w:rPr>
          <w:rFonts w:ascii="Times New Roman" w:eastAsia="Times New Roman" w:hAnsi="Times New Roman" w:cs="Times New Roman"/>
          <w:sz w:val="24"/>
          <w:szCs w:val="24"/>
        </w:rPr>
        <w:t xml:space="preserve"> рассматривались вопросы:</w:t>
      </w:r>
    </w:p>
    <w:p w:rsidR="00526A64" w:rsidRPr="00D97A6C" w:rsidRDefault="00526A64" w:rsidP="0026152F">
      <w:pPr>
        <w:pStyle w:val="a5"/>
        <w:numPr>
          <w:ilvl w:val="0"/>
          <w:numId w:val="26"/>
        </w:numPr>
        <w:rPr>
          <w:rFonts w:ascii="Times New Roman" w:hAnsi="Times New Roman" w:cs="Times New Roman"/>
        </w:rPr>
      </w:pPr>
      <w:r w:rsidRPr="00A34B06">
        <w:rPr>
          <w:rFonts w:ascii="Times New Roman" w:hAnsi="Times New Roman" w:cs="Times New Roman"/>
          <w:sz w:val="24"/>
          <w:szCs w:val="24"/>
        </w:rPr>
        <w:t>Порядок проведения государственной итоговой аттестации по образовательным программам среднего общего образования, утвержденны</w:t>
      </w:r>
      <w:r>
        <w:rPr>
          <w:rFonts w:ascii="Times New Roman" w:hAnsi="Times New Roman" w:cs="Times New Roman"/>
          <w:sz w:val="24"/>
          <w:szCs w:val="24"/>
        </w:rPr>
        <w:t>й</w:t>
      </w:r>
      <w:r w:rsidRPr="00A34B06">
        <w:rPr>
          <w:rFonts w:ascii="Times New Roman" w:hAnsi="Times New Roman" w:cs="Times New Roman"/>
          <w:sz w:val="24"/>
          <w:szCs w:val="24"/>
        </w:rPr>
        <w:t xml:space="preserve"> приказом Министерства образования и науки Российской Федерации от 26.12.2013 № 1400</w:t>
      </w:r>
    </w:p>
    <w:p w:rsidR="00526A64" w:rsidRPr="00D97A6C" w:rsidRDefault="00526A64" w:rsidP="0026152F">
      <w:pPr>
        <w:pStyle w:val="a5"/>
        <w:numPr>
          <w:ilvl w:val="0"/>
          <w:numId w:val="26"/>
        </w:numPr>
        <w:rPr>
          <w:rFonts w:ascii="Times New Roman" w:hAnsi="Times New Roman" w:cs="Times New Roman"/>
        </w:rPr>
      </w:pPr>
      <w:r w:rsidRPr="00D97A6C">
        <w:rPr>
          <w:rFonts w:ascii="Times New Roman" w:eastAsia="Times New Roman" w:hAnsi="Times New Roman" w:cs="Times New Roman"/>
          <w:sz w:val="24"/>
          <w:szCs w:val="24"/>
        </w:rPr>
        <w:t>Изучение нормативно-распорядительных документов различного уровня, регламентирующих порядок проведения ГИА и ЕГЭ.</w:t>
      </w:r>
    </w:p>
    <w:p w:rsidR="00526A64" w:rsidRPr="00D97A6C" w:rsidRDefault="00526A64" w:rsidP="0026152F">
      <w:pPr>
        <w:pStyle w:val="a3"/>
        <w:numPr>
          <w:ilvl w:val="0"/>
          <w:numId w:val="26"/>
        </w:numPr>
        <w:rPr>
          <w:rFonts w:ascii="Times New Roman" w:eastAsia="Times New Roman" w:hAnsi="Times New Roman" w:cs="Times New Roman"/>
          <w:sz w:val="24"/>
          <w:szCs w:val="24"/>
        </w:rPr>
      </w:pPr>
      <w:r w:rsidRPr="00D97A6C">
        <w:rPr>
          <w:rFonts w:ascii="Times New Roman" w:eastAsia="Calibri" w:hAnsi="Times New Roman" w:cs="Times New Roman"/>
          <w:sz w:val="24"/>
          <w:szCs w:val="24"/>
          <w:lang w:eastAsia="en-US"/>
        </w:rPr>
        <w:t xml:space="preserve">Знакомство с планом мероприятий («дорожной картой») по подготовке к проведению государственной итоговой аттестации по образовательным программам среднего общего образования  в 2015 – 2016 учебном году </w:t>
      </w:r>
      <w:r>
        <w:rPr>
          <w:rFonts w:ascii="Times New Roman" w:eastAsia="Calibri" w:hAnsi="Times New Roman" w:cs="Times New Roman"/>
          <w:sz w:val="24"/>
          <w:szCs w:val="24"/>
          <w:lang w:eastAsia="en-US"/>
        </w:rPr>
        <w:t xml:space="preserve">и </w:t>
      </w:r>
      <w:r w:rsidRPr="00D97A6C">
        <w:rPr>
          <w:rFonts w:ascii="Times New Roman" w:hAnsi="Times New Roman" w:cs="Times New Roman"/>
          <w:sz w:val="24"/>
          <w:szCs w:val="24"/>
        </w:rPr>
        <w:t xml:space="preserve">с планом мероприятий («дорожной картой») по подготовке к проведению государственной итоговой аттестации по образовательным программам основного общего образования  в 2015 – 2016 учебном году  </w:t>
      </w:r>
    </w:p>
    <w:p w:rsidR="00526A64" w:rsidRPr="006C1E91" w:rsidRDefault="00526A64" w:rsidP="0026152F">
      <w:pPr>
        <w:pStyle w:val="a3"/>
        <w:numPr>
          <w:ilvl w:val="0"/>
          <w:numId w:val="26"/>
        </w:numPr>
        <w:rPr>
          <w:rFonts w:ascii="Times New Roman" w:eastAsia="Times New Roman" w:hAnsi="Times New Roman" w:cs="Times New Roman"/>
          <w:sz w:val="24"/>
          <w:szCs w:val="24"/>
        </w:rPr>
      </w:pPr>
      <w:r w:rsidRPr="006C1E91">
        <w:rPr>
          <w:rFonts w:ascii="Times New Roman" w:eastAsia="Times New Roman" w:hAnsi="Times New Roman" w:cs="Times New Roman"/>
          <w:sz w:val="24"/>
          <w:szCs w:val="24"/>
        </w:rPr>
        <w:t xml:space="preserve"> «О заполнении аттестатов об основном общем, среднем  общем образовании».</w:t>
      </w:r>
    </w:p>
    <w:p w:rsidR="00526A64" w:rsidRPr="006C1E91" w:rsidRDefault="00526A64" w:rsidP="0026152F">
      <w:pPr>
        <w:pStyle w:val="a3"/>
        <w:numPr>
          <w:ilvl w:val="0"/>
          <w:numId w:val="26"/>
        </w:numPr>
        <w:rPr>
          <w:rFonts w:ascii="Times New Roman" w:eastAsia="Times New Roman" w:hAnsi="Times New Roman" w:cs="Times New Roman"/>
          <w:sz w:val="24"/>
          <w:szCs w:val="24"/>
        </w:rPr>
      </w:pPr>
      <w:r w:rsidRPr="006C1E91">
        <w:rPr>
          <w:rFonts w:ascii="Times New Roman" w:eastAsia="Times New Roman" w:hAnsi="Times New Roman" w:cs="Times New Roman"/>
          <w:sz w:val="24"/>
          <w:szCs w:val="24"/>
        </w:rPr>
        <w:t>Тестовые технологии. Обеспечение готовности учащихся выполнять задания различных уровней сложности (части</w:t>
      </w:r>
      <w:proofErr w:type="gramStart"/>
      <w:r w:rsidRPr="006C1E91">
        <w:rPr>
          <w:rFonts w:ascii="Times New Roman" w:eastAsia="Times New Roman" w:hAnsi="Times New Roman" w:cs="Times New Roman"/>
          <w:sz w:val="24"/>
          <w:szCs w:val="24"/>
        </w:rPr>
        <w:t xml:space="preserve"> А</w:t>
      </w:r>
      <w:proofErr w:type="gramEnd"/>
      <w:r w:rsidRPr="006C1E91">
        <w:rPr>
          <w:rFonts w:ascii="Times New Roman" w:eastAsia="Times New Roman" w:hAnsi="Times New Roman" w:cs="Times New Roman"/>
          <w:sz w:val="24"/>
          <w:szCs w:val="24"/>
        </w:rPr>
        <w:t>,  В, С).</w:t>
      </w:r>
    </w:p>
    <w:p w:rsidR="00526A64" w:rsidRPr="006C1E91" w:rsidRDefault="00526A64" w:rsidP="0026152F">
      <w:pPr>
        <w:pStyle w:val="a3"/>
        <w:numPr>
          <w:ilvl w:val="0"/>
          <w:numId w:val="26"/>
        </w:numPr>
        <w:rPr>
          <w:rFonts w:ascii="Times New Roman" w:eastAsia="Times New Roman" w:hAnsi="Times New Roman" w:cs="Times New Roman"/>
          <w:sz w:val="24"/>
          <w:szCs w:val="24"/>
        </w:rPr>
      </w:pPr>
      <w:r w:rsidRPr="006C1E91">
        <w:rPr>
          <w:rFonts w:ascii="Times New Roman" w:eastAsia="Times New Roman" w:hAnsi="Times New Roman" w:cs="Times New Roman"/>
          <w:sz w:val="24"/>
          <w:szCs w:val="24"/>
        </w:rPr>
        <w:t>Формы проведения ГИА за курс основной школы.</w:t>
      </w:r>
    </w:p>
    <w:p w:rsidR="00526A64" w:rsidRDefault="00526A64" w:rsidP="0026152F">
      <w:pPr>
        <w:pStyle w:val="a3"/>
        <w:numPr>
          <w:ilvl w:val="0"/>
          <w:numId w:val="26"/>
        </w:numPr>
        <w:rPr>
          <w:rFonts w:ascii="Times New Roman" w:hAnsi="Times New Roman" w:cs="Times New Roman"/>
          <w:sz w:val="24"/>
          <w:szCs w:val="24"/>
        </w:rPr>
      </w:pPr>
      <w:r w:rsidRPr="006C1E91">
        <w:rPr>
          <w:rFonts w:ascii="Times New Roman" w:hAnsi="Times New Roman" w:cs="Times New Roman"/>
          <w:sz w:val="24"/>
          <w:szCs w:val="24"/>
        </w:rPr>
        <w:t>Об изменениях в Порядке проведения ГИА по образовательным программам среднего и основного общего образования.</w:t>
      </w:r>
    </w:p>
    <w:p w:rsidR="00526A64" w:rsidRPr="00D97A6C" w:rsidRDefault="00526A64" w:rsidP="0026152F">
      <w:pPr>
        <w:pStyle w:val="a3"/>
        <w:numPr>
          <w:ilvl w:val="0"/>
          <w:numId w:val="26"/>
        </w:numPr>
        <w:rPr>
          <w:rFonts w:ascii="Times New Roman" w:hAnsi="Times New Roman" w:cs="Times New Roman"/>
          <w:sz w:val="24"/>
          <w:szCs w:val="24"/>
        </w:rPr>
      </w:pPr>
      <w:r w:rsidRPr="00D97A6C">
        <w:rPr>
          <w:rFonts w:ascii="Times New Roman" w:hAnsi="Times New Roman" w:cs="Times New Roman"/>
          <w:sz w:val="24"/>
          <w:szCs w:val="24"/>
          <w:lang w:eastAsia="en-US"/>
        </w:rPr>
        <w:t xml:space="preserve"> «О сроках подачи заявлений на участие в ГИА и ЕГЭ»</w:t>
      </w:r>
    </w:p>
    <w:p w:rsidR="00526A64" w:rsidRDefault="00526A64" w:rsidP="0026152F">
      <w:pPr>
        <w:pStyle w:val="a3"/>
        <w:numPr>
          <w:ilvl w:val="0"/>
          <w:numId w:val="26"/>
        </w:numPr>
        <w:rPr>
          <w:rFonts w:ascii="Times New Roman" w:hAnsi="Times New Roman" w:cs="Times New Roman"/>
          <w:sz w:val="24"/>
          <w:szCs w:val="24"/>
        </w:rPr>
      </w:pPr>
      <w:r w:rsidRPr="006C1E91">
        <w:rPr>
          <w:rFonts w:ascii="Times New Roman" w:hAnsi="Times New Roman" w:cs="Times New Roman"/>
          <w:sz w:val="24"/>
          <w:szCs w:val="24"/>
        </w:rPr>
        <w:t>Правила заполнение бланков ЕГЭ и ОГЭ 2016г.</w:t>
      </w:r>
    </w:p>
    <w:p w:rsidR="00526A64" w:rsidRDefault="00526A64" w:rsidP="0026152F">
      <w:pPr>
        <w:pStyle w:val="a3"/>
        <w:numPr>
          <w:ilvl w:val="0"/>
          <w:numId w:val="26"/>
        </w:numPr>
        <w:rPr>
          <w:rFonts w:ascii="Times New Roman" w:hAnsi="Times New Roman" w:cs="Times New Roman"/>
          <w:sz w:val="24"/>
          <w:szCs w:val="24"/>
        </w:rPr>
      </w:pPr>
      <w:r w:rsidRPr="00D97A6C">
        <w:rPr>
          <w:rFonts w:ascii="Times New Roman" w:hAnsi="Times New Roman" w:cs="Times New Roman"/>
          <w:bCs/>
          <w:sz w:val="24"/>
          <w:szCs w:val="24"/>
          <w:lang w:eastAsia="en-US"/>
        </w:rPr>
        <w:lastRenderedPageBreak/>
        <w:t>«</w:t>
      </w:r>
      <w:r w:rsidRPr="00D97A6C">
        <w:rPr>
          <w:rFonts w:ascii="Times New Roman" w:hAnsi="Times New Roman" w:cs="Times New Roman"/>
          <w:sz w:val="24"/>
          <w:szCs w:val="24"/>
          <w:lang w:eastAsia="en-US"/>
        </w:rPr>
        <w:t>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w:t>
      </w:r>
    </w:p>
    <w:p w:rsidR="00526A64" w:rsidRPr="00D97A6C" w:rsidRDefault="00526A64" w:rsidP="0026152F">
      <w:pPr>
        <w:pStyle w:val="a3"/>
        <w:numPr>
          <w:ilvl w:val="0"/>
          <w:numId w:val="26"/>
        </w:numPr>
        <w:rPr>
          <w:rFonts w:ascii="Times New Roman" w:eastAsia="Times New Roman" w:hAnsi="Times New Roman" w:cs="Times New Roman"/>
          <w:i/>
          <w:iCs/>
          <w:sz w:val="24"/>
        </w:rPr>
      </w:pPr>
      <w:r w:rsidRPr="00D97A6C">
        <w:rPr>
          <w:rFonts w:ascii="Times New Roman" w:hAnsi="Times New Roman" w:cs="Times New Roman"/>
          <w:sz w:val="24"/>
          <w:szCs w:val="24"/>
        </w:rPr>
        <w:t>Результаты проведения пробных экзаменов по технологии ЕГЭ и ОГЭ</w:t>
      </w:r>
    </w:p>
    <w:p w:rsidR="00526A64" w:rsidRDefault="00526A64" w:rsidP="00526A64">
      <w:pPr>
        <w:pStyle w:val="a3"/>
        <w:ind w:left="360"/>
        <w:rPr>
          <w:rFonts w:ascii="Times New Roman" w:hAnsi="Times New Roman" w:cs="Times New Roman"/>
          <w:bCs/>
          <w:sz w:val="24"/>
          <w:szCs w:val="24"/>
          <w:lang w:eastAsia="en-US"/>
        </w:rPr>
      </w:pPr>
    </w:p>
    <w:p w:rsidR="00526A64" w:rsidRDefault="00526A64" w:rsidP="00526A64">
      <w:pPr>
        <w:pStyle w:val="a3"/>
        <w:rPr>
          <w:rFonts w:ascii="Times New Roman" w:hAnsi="Times New Roman"/>
          <w:sz w:val="24"/>
          <w:szCs w:val="24"/>
        </w:rPr>
      </w:pPr>
      <w:r w:rsidRPr="007D72E5">
        <w:rPr>
          <w:rFonts w:ascii="Times New Roman" w:hAnsi="Times New Roman"/>
          <w:sz w:val="24"/>
          <w:szCs w:val="24"/>
        </w:rPr>
        <w:t>Работа по подготовке к ГИА началась с сентября 201</w:t>
      </w:r>
      <w:r>
        <w:rPr>
          <w:rFonts w:ascii="Times New Roman" w:hAnsi="Times New Roman"/>
          <w:sz w:val="24"/>
          <w:szCs w:val="24"/>
        </w:rPr>
        <w:t>5</w:t>
      </w:r>
      <w:r w:rsidRPr="007D72E5">
        <w:rPr>
          <w:rFonts w:ascii="Times New Roman" w:hAnsi="Times New Roman"/>
          <w:sz w:val="24"/>
          <w:szCs w:val="24"/>
        </w:rPr>
        <w:t xml:space="preserve"> года</w:t>
      </w:r>
      <w:r>
        <w:rPr>
          <w:rFonts w:ascii="Times New Roman" w:hAnsi="Times New Roman"/>
          <w:sz w:val="24"/>
          <w:szCs w:val="24"/>
        </w:rPr>
        <w:t>, проведено:</w:t>
      </w:r>
      <w:r w:rsidRPr="007D72E5">
        <w:rPr>
          <w:rFonts w:ascii="Times New Roman" w:hAnsi="Times New Roman"/>
          <w:sz w:val="24"/>
          <w:szCs w:val="24"/>
        </w:rPr>
        <w:t xml:space="preserve"> </w:t>
      </w:r>
    </w:p>
    <w:p w:rsidR="00526A64" w:rsidRPr="007D72E5" w:rsidRDefault="00526A64" w:rsidP="00526A64">
      <w:pPr>
        <w:pStyle w:val="a3"/>
        <w:rPr>
          <w:rFonts w:ascii="Times New Roman" w:hAnsi="Times New Roman"/>
          <w:sz w:val="24"/>
          <w:szCs w:val="24"/>
        </w:rPr>
      </w:pPr>
      <w:r>
        <w:rPr>
          <w:rFonts w:ascii="Times New Roman" w:hAnsi="Times New Roman"/>
          <w:sz w:val="24"/>
          <w:szCs w:val="24"/>
        </w:rPr>
        <w:t>- И</w:t>
      </w:r>
      <w:r w:rsidRPr="007D72E5">
        <w:rPr>
          <w:rFonts w:ascii="Times New Roman" w:hAnsi="Times New Roman"/>
          <w:sz w:val="24"/>
          <w:szCs w:val="24"/>
        </w:rPr>
        <w:t xml:space="preserve">нформирования обучающихся </w:t>
      </w:r>
      <w:r>
        <w:rPr>
          <w:rFonts w:ascii="Times New Roman" w:hAnsi="Times New Roman"/>
          <w:sz w:val="24"/>
          <w:szCs w:val="24"/>
        </w:rPr>
        <w:t xml:space="preserve"> 9 и </w:t>
      </w:r>
      <w:r w:rsidRPr="007D72E5">
        <w:rPr>
          <w:rFonts w:ascii="Times New Roman" w:hAnsi="Times New Roman"/>
          <w:sz w:val="24"/>
          <w:szCs w:val="24"/>
        </w:rPr>
        <w:t>11  классов о ГИА (новое в ГИА, предварительный выбор экзаменов, процедура сдачи экзаменов, выставление итоговых отметок)</w:t>
      </w:r>
    </w:p>
    <w:p w:rsidR="00526A64" w:rsidRPr="007D72E5" w:rsidRDefault="00526A64" w:rsidP="00526A64">
      <w:pPr>
        <w:pStyle w:val="a3"/>
        <w:rPr>
          <w:rFonts w:ascii="Times New Roman" w:hAnsi="Times New Roman"/>
          <w:sz w:val="24"/>
          <w:szCs w:val="24"/>
        </w:rPr>
      </w:pPr>
      <w:r w:rsidRPr="007D72E5">
        <w:rPr>
          <w:rFonts w:ascii="Times New Roman" w:hAnsi="Times New Roman"/>
          <w:sz w:val="24"/>
          <w:szCs w:val="24"/>
        </w:rPr>
        <w:t>-Сформированы необходим</w:t>
      </w:r>
      <w:r>
        <w:rPr>
          <w:rFonts w:ascii="Times New Roman" w:hAnsi="Times New Roman"/>
          <w:sz w:val="24"/>
          <w:szCs w:val="24"/>
        </w:rPr>
        <w:t xml:space="preserve">ые базы данных по выпускникам  </w:t>
      </w:r>
    </w:p>
    <w:p w:rsidR="00526A64" w:rsidRPr="007D72E5" w:rsidRDefault="00526A64" w:rsidP="00526A64">
      <w:pPr>
        <w:pStyle w:val="a3"/>
        <w:rPr>
          <w:rFonts w:ascii="Times New Roman" w:hAnsi="Times New Roman"/>
          <w:sz w:val="24"/>
          <w:szCs w:val="24"/>
        </w:rPr>
      </w:pPr>
      <w:r w:rsidRPr="007D72E5">
        <w:rPr>
          <w:rFonts w:ascii="Times New Roman" w:hAnsi="Times New Roman"/>
          <w:sz w:val="24"/>
          <w:szCs w:val="24"/>
        </w:rPr>
        <w:t xml:space="preserve">-На сайте  школы </w:t>
      </w:r>
      <w:hyperlink r:id="rId13" w:history="1">
        <w:r w:rsidRPr="00D43E43">
          <w:rPr>
            <w:rStyle w:val="af8"/>
            <w:rFonts w:ascii="Times New Roman" w:hAnsi="Times New Roman"/>
            <w:sz w:val="24"/>
            <w:szCs w:val="24"/>
          </w:rPr>
          <w:t>http://bogur.bkobr.ru/</w:t>
        </w:r>
      </w:hyperlink>
      <w:r>
        <w:rPr>
          <w:rFonts w:ascii="Times New Roman" w:hAnsi="Times New Roman"/>
          <w:sz w:val="24"/>
          <w:szCs w:val="24"/>
        </w:rPr>
        <w:t xml:space="preserve"> </w:t>
      </w:r>
      <w:r w:rsidRPr="007D72E5">
        <w:rPr>
          <w:rFonts w:ascii="Times New Roman" w:hAnsi="Times New Roman"/>
          <w:sz w:val="24"/>
          <w:szCs w:val="24"/>
        </w:rPr>
        <w:t>размещены  нормативные и распорядительные документы, регламентирующие проведение ГИА в 201</w:t>
      </w:r>
      <w:r>
        <w:rPr>
          <w:rFonts w:ascii="Times New Roman" w:hAnsi="Times New Roman"/>
          <w:sz w:val="24"/>
          <w:szCs w:val="24"/>
        </w:rPr>
        <w:t>5</w:t>
      </w:r>
      <w:r w:rsidRPr="007D72E5">
        <w:rPr>
          <w:rFonts w:ascii="Times New Roman" w:hAnsi="Times New Roman"/>
          <w:sz w:val="24"/>
          <w:szCs w:val="24"/>
        </w:rPr>
        <w:t>- 201</w:t>
      </w:r>
      <w:r>
        <w:rPr>
          <w:rFonts w:ascii="Times New Roman" w:hAnsi="Times New Roman"/>
          <w:sz w:val="24"/>
          <w:szCs w:val="24"/>
        </w:rPr>
        <w:t xml:space="preserve">6  </w:t>
      </w:r>
      <w:r w:rsidRPr="007D72E5">
        <w:rPr>
          <w:rFonts w:ascii="Times New Roman" w:hAnsi="Times New Roman"/>
          <w:sz w:val="24"/>
          <w:szCs w:val="24"/>
        </w:rPr>
        <w:t xml:space="preserve"> учебном году.</w:t>
      </w:r>
    </w:p>
    <w:p w:rsidR="00526A64" w:rsidRPr="007D72E5" w:rsidRDefault="00526A64" w:rsidP="00526A64">
      <w:pPr>
        <w:pStyle w:val="a3"/>
        <w:rPr>
          <w:rFonts w:ascii="Times New Roman" w:hAnsi="Times New Roman"/>
          <w:sz w:val="24"/>
          <w:szCs w:val="24"/>
        </w:rPr>
      </w:pPr>
      <w:r w:rsidRPr="007D72E5">
        <w:rPr>
          <w:rFonts w:ascii="Times New Roman" w:hAnsi="Times New Roman"/>
          <w:sz w:val="24"/>
          <w:szCs w:val="24"/>
        </w:rPr>
        <w:t>-Составлен график консультаций по учебным предметам для подготовки к ГИА.</w:t>
      </w:r>
    </w:p>
    <w:p w:rsidR="00526A64" w:rsidRPr="007D72E5" w:rsidRDefault="00526A64" w:rsidP="00526A64">
      <w:pPr>
        <w:pStyle w:val="a3"/>
        <w:rPr>
          <w:rFonts w:ascii="Times New Roman" w:hAnsi="Times New Roman"/>
          <w:sz w:val="24"/>
          <w:szCs w:val="24"/>
        </w:rPr>
      </w:pPr>
      <w:r w:rsidRPr="007D72E5">
        <w:rPr>
          <w:rFonts w:ascii="Times New Roman" w:hAnsi="Times New Roman"/>
          <w:sz w:val="24"/>
          <w:szCs w:val="24"/>
        </w:rPr>
        <w:t xml:space="preserve"> -В октябре 201</w:t>
      </w:r>
      <w:r>
        <w:rPr>
          <w:rFonts w:ascii="Times New Roman" w:hAnsi="Times New Roman"/>
          <w:sz w:val="24"/>
          <w:szCs w:val="24"/>
        </w:rPr>
        <w:t>5</w:t>
      </w:r>
      <w:r w:rsidRPr="007D72E5">
        <w:rPr>
          <w:rFonts w:ascii="Times New Roman" w:hAnsi="Times New Roman"/>
          <w:sz w:val="24"/>
          <w:szCs w:val="24"/>
        </w:rPr>
        <w:t xml:space="preserve">г – проведено  ознакомление с демоверсиями по математике и русскому языку, с тематикой сочинения в 11 классе, с изменениями </w:t>
      </w:r>
      <w:proofErr w:type="gramStart"/>
      <w:r w:rsidRPr="007D72E5">
        <w:rPr>
          <w:rFonts w:ascii="Times New Roman" w:hAnsi="Times New Roman"/>
          <w:sz w:val="24"/>
          <w:szCs w:val="24"/>
        </w:rPr>
        <w:t>в</w:t>
      </w:r>
      <w:proofErr w:type="gramEnd"/>
      <w:r w:rsidRPr="007D72E5">
        <w:rPr>
          <w:rFonts w:ascii="Times New Roman" w:hAnsi="Times New Roman"/>
          <w:sz w:val="24"/>
          <w:szCs w:val="24"/>
        </w:rPr>
        <w:t xml:space="preserve"> КИМ.</w:t>
      </w:r>
    </w:p>
    <w:p w:rsidR="00526A64" w:rsidRDefault="00526A64" w:rsidP="00526A64">
      <w:pPr>
        <w:pStyle w:val="a3"/>
        <w:rPr>
          <w:rFonts w:ascii="Times New Roman" w:hAnsi="Times New Roman"/>
          <w:sz w:val="24"/>
          <w:szCs w:val="24"/>
        </w:rPr>
      </w:pPr>
      <w:r w:rsidRPr="007D72E5">
        <w:rPr>
          <w:rFonts w:ascii="Times New Roman" w:hAnsi="Times New Roman"/>
          <w:sz w:val="24"/>
          <w:szCs w:val="24"/>
        </w:rPr>
        <w:t xml:space="preserve">-Оформлен </w:t>
      </w:r>
      <w:proofErr w:type="gramStart"/>
      <w:r w:rsidRPr="007D72E5">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идет </w:t>
      </w:r>
      <w:r w:rsidRPr="007D72E5">
        <w:rPr>
          <w:rFonts w:ascii="Times New Roman" w:hAnsi="Times New Roman"/>
          <w:sz w:val="24"/>
          <w:szCs w:val="24"/>
        </w:rPr>
        <w:t>текущее обновление материалов) информационный стенд  по вопросам проведения ГИА.</w:t>
      </w:r>
      <w:r>
        <w:rPr>
          <w:rFonts w:ascii="Times New Roman" w:hAnsi="Times New Roman"/>
          <w:sz w:val="24"/>
          <w:szCs w:val="24"/>
        </w:rPr>
        <w:t xml:space="preserve"> </w:t>
      </w:r>
      <w:r w:rsidRPr="001D7213">
        <w:rPr>
          <w:rFonts w:ascii="Times New Roman" w:eastAsia="Times New Roman" w:hAnsi="Times New Roman" w:cs="Times New Roman"/>
          <w:sz w:val="24"/>
          <w:szCs w:val="24"/>
        </w:rPr>
        <w:t>Содержание данных информационных источников доступно для восприятия участников образовательного процесса и обновлялось в зависимости от той информации, которая являлась актуальной на сегодняшний день, и которую необходимо было донести.</w:t>
      </w:r>
    </w:p>
    <w:p w:rsidR="00526A64" w:rsidRPr="006D58D4" w:rsidRDefault="00526A64" w:rsidP="00526A64">
      <w:pPr>
        <w:pStyle w:val="a3"/>
        <w:rPr>
          <w:rFonts w:ascii="Times New Roman" w:hAnsi="Times New Roman" w:cs="Times New Roman"/>
          <w:sz w:val="24"/>
          <w:szCs w:val="24"/>
        </w:rPr>
      </w:pPr>
      <w:r w:rsidRPr="006D58D4">
        <w:rPr>
          <w:rFonts w:ascii="Times New Roman" w:hAnsi="Times New Roman" w:cs="Times New Roman"/>
          <w:sz w:val="24"/>
          <w:szCs w:val="24"/>
        </w:rPr>
        <w:t xml:space="preserve">- </w:t>
      </w:r>
      <w:r w:rsidRPr="006D58D4">
        <w:rPr>
          <w:rFonts w:ascii="Times New Roman" w:hAnsi="Times New Roman" w:cs="Times New Roman"/>
        </w:rPr>
        <w:t xml:space="preserve"> в течени</w:t>
      </w:r>
      <w:proofErr w:type="gramStart"/>
      <w:r w:rsidRPr="006D58D4">
        <w:rPr>
          <w:rFonts w:ascii="Times New Roman" w:hAnsi="Times New Roman" w:cs="Times New Roman"/>
        </w:rPr>
        <w:t>и</w:t>
      </w:r>
      <w:proofErr w:type="gramEnd"/>
      <w:r w:rsidRPr="006D58D4">
        <w:rPr>
          <w:rFonts w:ascii="Times New Roman" w:hAnsi="Times New Roman" w:cs="Times New Roman"/>
        </w:rPr>
        <w:t xml:space="preserve"> </w:t>
      </w:r>
      <w:r w:rsidRPr="006D58D4">
        <w:rPr>
          <w:rFonts w:ascii="Times New Roman" w:eastAsia="Calibri" w:hAnsi="Times New Roman" w:cs="Times New Roman"/>
          <w:sz w:val="24"/>
          <w:szCs w:val="24"/>
          <w:lang w:eastAsia="en-US"/>
        </w:rPr>
        <w:t>декабр</w:t>
      </w:r>
      <w:r w:rsidRPr="006D58D4">
        <w:rPr>
          <w:rFonts w:ascii="Times New Roman" w:hAnsi="Times New Roman" w:cs="Times New Roman"/>
          <w:sz w:val="24"/>
          <w:szCs w:val="24"/>
        </w:rPr>
        <w:t>я</w:t>
      </w:r>
      <w:r w:rsidRPr="006D58D4">
        <w:rPr>
          <w:rFonts w:ascii="Times New Roman" w:eastAsia="Calibri" w:hAnsi="Times New Roman" w:cs="Times New Roman"/>
          <w:sz w:val="24"/>
          <w:szCs w:val="24"/>
          <w:lang w:eastAsia="en-US"/>
        </w:rPr>
        <w:t xml:space="preserve"> 2015 год  </w:t>
      </w:r>
      <w:r w:rsidRPr="006D58D4">
        <w:rPr>
          <w:rFonts w:ascii="Times New Roman" w:hAnsi="Times New Roman" w:cs="Times New Roman"/>
          <w:sz w:val="24"/>
          <w:szCs w:val="24"/>
        </w:rPr>
        <w:t xml:space="preserve">проведены </w:t>
      </w:r>
      <w:r w:rsidRPr="006D58D4">
        <w:rPr>
          <w:rFonts w:ascii="Times New Roman" w:eastAsia="Calibri" w:hAnsi="Times New Roman" w:cs="Times New Roman"/>
          <w:sz w:val="24"/>
          <w:szCs w:val="24"/>
          <w:lang w:eastAsia="en-US"/>
        </w:rPr>
        <w:t xml:space="preserve"> информационн</w:t>
      </w:r>
      <w:r w:rsidRPr="006D58D4">
        <w:rPr>
          <w:rFonts w:ascii="Times New Roman" w:hAnsi="Times New Roman" w:cs="Times New Roman"/>
          <w:sz w:val="24"/>
          <w:szCs w:val="24"/>
        </w:rPr>
        <w:t>ые</w:t>
      </w:r>
      <w:r w:rsidRPr="006D58D4">
        <w:rPr>
          <w:rFonts w:ascii="Times New Roman" w:eastAsia="Calibri" w:hAnsi="Times New Roman" w:cs="Times New Roman"/>
          <w:sz w:val="24"/>
          <w:szCs w:val="24"/>
          <w:lang w:eastAsia="en-US"/>
        </w:rPr>
        <w:t xml:space="preserve"> д</w:t>
      </w:r>
      <w:r w:rsidRPr="006D58D4">
        <w:rPr>
          <w:rFonts w:ascii="Times New Roman" w:hAnsi="Times New Roman" w:cs="Times New Roman"/>
          <w:sz w:val="24"/>
          <w:szCs w:val="24"/>
        </w:rPr>
        <w:t>ни</w:t>
      </w:r>
      <w:r w:rsidRPr="006D58D4">
        <w:rPr>
          <w:rFonts w:ascii="Times New Roman" w:eastAsia="Calibri" w:hAnsi="Times New Roman" w:cs="Times New Roman"/>
          <w:sz w:val="24"/>
          <w:szCs w:val="24"/>
          <w:lang w:eastAsia="en-US"/>
        </w:rPr>
        <w:t xml:space="preserve"> по вопросам ГИА (ЕГЭ).</w:t>
      </w:r>
      <w:r w:rsidRPr="006D58D4">
        <w:rPr>
          <w:rFonts w:ascii="Times New Roman" w:hAnsi="Times New Roman" w:cs="Times New Roman"/>
          <w:sz w:val="24"/>
          <w:szCs w:val="24"/>
        </w:rPr>
        <w:t xml:space="preserve"> </w:t>
      </w:r>
    </w:p>
    <w:p w:rsidR="00526A64" w:rsidRPr="007D72E5" w:rsidRDefault="00526A64" w:rsidP="00526A64">
      <w:pPr>
        <w:pStyle w:val="a3"/>
        <w:rPr>
          <w:rFonts w:ascii="Times New Roman" w:hAnsi="Times New Roman"/>
          <w:sz w:val="24"/>
          <w:szCs w:val="24"/>
        </w:rPr>
      </w:pPr>
      <w:r w:rsidRPr="007D72E5">
        <w:rPr>
          <w:rFonts w:ascii="Times New Roman" w:hAnsi="Times New Roman"/>
          <w:sz w:val="24"/>
          <w:szCs w:val="24"/>
        </w:rPr>
        <w:t xml:space="preserve">-Доведено сведения учащихся и родителей расписание проведения </w:t>
      </w:r>
      <w:r>
        <w:rPr>
          <w:rFonts w:ascii="Times New Roman" w:hAnsi="Times New Roman"/>
          <w:sz w:val="24"/>
          <w:szCs w:val="24"/>
        </w:rPr>
        <w:t>ЕГЭ и ОГЭ</w:t>
      </w:r>
      <w:r w:rsidRPr="007D72E5">
        <w:rPr>
          <w:rFonts w:ascii="Times New Roman" w:hAnsi="Times New Roman"/>
          <w:sz w:val="24"/>
          <w:szCs w:val="24"/>
        </w:rPr>
        <w:t xml:space="preserve"> в 201</w:t>
      </w:r>
      <w:r>
        <w:rPr>
          <w:rFonts w:ascii="Times New Roman" w:hAnsi="Times New Roman"/>
          <w:sz w:val="24"/>
          <w:szCs w:val="24"/>
        </w:rPr>
        <w:t>6</w:t>
      </w:r>
      <w:r w:rsidRPr="007D72E5">
        <w:rPr>
          <w:rFonts w:ascii="Times New Roman" w:hAnsi="Times New Roman"/>
          <w:sz w:val="24"/>
          <w:szCs w:val="24"/>
        </w:rPr>
        <w:t xml:space="preserve"> году   </w:t>
      </w:r>
    </w:p>
    <w:p w:rsidR="00526A64" w:rsidRPr="007D72E5" w:rsidRDefault="00526A64" w:rsidP="00526A64">
      <w:pPr>
        <w:pStyle w:val="a3"/>
        <w:rPr>
          <w:rStyle w:val="FontStyle16"/>
          <w:sz w:val="24"/>
          <w:szCs w:val="24"/>
        </w:rPr>
      </w:pPr>
      <w:r w:rsidRPr="007D72E5">
        <w:rPr>
          <w:rFonts w:ascii="Times New Roman" w:hAnsi="Times New Roman"/>
          <w:sz w:val="24"/>
          <w:szCs w:val="24"/>
        </w:rPr>
        <w:t xml:space="preserve">-Успешно  организовано   и проведено </w:t>
      </w:r>
      <w:r w:rsidRPr="007D72E5">
        <w:rPr>
          <w:rStyle w:val="FontStyle16"/>
          <w:sz w:val="24"/>
          <w:szCs w:val="24"/>
        </w:rPr>
        <w:t xml:space="preserve">итоговое  сочинение как условие допуска </w:t>
      </w:r>
    </w:p>
    <w:p w:rsidR="00526A64" w:rsidRPr="007D72E5" w:rsidRDefault="00526A64" w:rsidP="00526A64">
      <w:pPr>
        <w:pStyle w:val="a3"/>
        <w:rPr>
          <w:rStyle w:val="FontStyle16"/>
          <w:sz w:val="24"/>
          <w:szCs w:val="24"/>
        </w:rPr>
      </w:pPr>
      <w:proofErr w:type="gramStart"/>
      <w:r w:rsidRPr="007D72E5">
        <w:rPr>
          <w:rStyle w:val="FontStyle16"/>
          <w:sz w:val="24"/>
          <w:szCs w:val="24"/>
        </w:rPr>
        <w:t>обучающихся</w:t>
      </w:r>
      <w:proofErr w:type="gramEnd"/>
      <w:r w:rsidRPr="007D72E5">
        <w:rPr>
          <w:rStyle w:val="FontStyle16"/>
          <w:sz w:val="24"/>
          <w:szCs w:val="24"/>
        </w:rPr>
        <w:t xml:space="preserve"> 11 класса к государственной итоговой аттестации (</w:t>
      </w:r>
      <w:r>
        <w:rPr>
          <w:rStyle w:val="FontStyle16"/>
          <w:sz w:val="24"/>
          <w:szCs w:val="24"/>
        </w:rPr>
        <w:t xml:space="preserve">декабрь </w:t>
      </w:r>
      <w:r w:rsidRPr="007D72E5">
        <w:rPr>
          <w:rStyle w:val="FontStyle16"/>
          <w:sz w:val="24"/>
          <w:szCs w:val="24"/>
        </w:rPr>
        <w:t>201</w:t>
      </w:r>
      <w:r>
        <w:rPr>
          <w:rStyle w:val="FontStyle16"/>
          <w:sz w:val="24"/>
          <w:szCs w:val="24"/>
        </w:rPr>
        <w:t>5</w:t>
      </w:r>
      <w:r w:rsidRPr="007D72E5">
        <w:rPr>
          <w:rStyle w:val="FontStyle16"/>
          <w:sz w:val="24"/>
          <w:szCs w:val="24"/>
        </w:rPr>
        <w:t xml:space="preserve"> года).</w:t>
      </w:r>
    </w:p>
    <w:p w:rsidR="00526A64" w:rsidRPr="007D72E5" w:rsidRDefault="00526A64" w:rsidP="00526A64">
      <w:pPr>
        <w:pStyle w:val="a3"/>
        <w:rPr>
          <w:rStyle w:val="FontStyle16"/>
          <w:sz w:val="24"/>
          <w:szCs w:val="24"/>
        </w:rPr>
      </w:pPr>
      <w:r w:rsidRPr="007D72E5">
        <w:rPr>
          <w:rStyle w:val="FontStyle16"/>
          <w:sz w:val="24"/>
          <w:szCs w:val="24"/>
        </w:rPr>
        <w:t>-Заполнены заявления на ГИА</w:t>
      </w:r>
      <w:r>
        <w:rPr>
          <w:rStyle w:val="FontStyle16"/>
          <w:sz w:val="24"/>
          <w:szCs w:val="24"/>
        </w:rPr>
        <w:t>, зарегистрированы в специальных журналах</w:t>
      </w:r>
    </w:p>
    <w:p w:rsidR="00526A64" w:rsidRPr="007A7598" w:rsidRDefault="00526A64" w:rsidP="00526A64">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D72E5">
        <w:rPr>
          <w:rStyle w:val="FontStyle16"/>
          <w:sz w:val="24"/>
          <w:szCs w:val="24"/>
        </w:rPr>
        <w:t>-</w:t>
      </w:r>
      <w:r w:rsidRPr="003E6584">
        <w:rPr>
          <w:rFonts w:ascii="Times New Roman" w:eastAsia="Times New Roman" w:hAnsi="Times New Roman" w:cs="Times New Roman"/>
          <w:sz w:val="24"/>
          <w:szCs w:val="24"/>
        </w:rPr>
        <w:t xml:space="preserve"> </w:t>
      </w:r>
      <w:r w:rsidRPr="007A7598">
        <w:rPr>
          <w:rFonts w:ascii="Times New Roman" w:eastAsia="Times New Roman" w:hAnsi="Times New Roman" w:cs="Times New Roman"/>
          <w:sz w:val="24"/>
          <w:szCs w:val="24"/>
        </w:rPr>
        <w:t>изучена внеаудиторная занятость учителей  и учащихся по подготовке к государственной (итоговой) аттестации.</w:t>
      </w:r>
    </w:p>
    <w:p w:rsidR="00526A64" w:rsidRPr="003E6584" w:rsidRDefault="00526A64" w:rsidP="00526A64">
      <w:pPr>
        <w:spacing w:after="0" w:line="240" w:lineRule="auto"/>
        <w:rPr>
          <w:rFonts w:ascii="Times New Roman" w:hAnsi="Times New Roman" w:cs="Times New Roman"/>
          <w:sz w:val="24"/>
          <w:szCs w:val="24"/>
        </w:rPr>
      </w:pPr>
      <w:r>
        <w:rPr>
          <w:rStyle w:val="FontStyle16"/>
          <w:sz w:val="24"/>
          <w:szCs w:val="24"/>
        </w:rPr>
        <w:t xml:space="preserve">- </w:t>
      </w:r>
      <w:r w:rsidRPr="007D72E5">
        <w:rPr>
          <w:rStyle w:val="FontStyle16"/>
          <w:sz w:val="24"/>
          <w:szCs w:val="24"/>
        </w:rPr>
        <w:t>Проводятся пробные экзамены по обязательным предметам (русский язык и математика) и предметам по выбору</w:t>
      </w:r>
      <w:r>
        <w:rPr>
          <w:rStyle w:val="FontStyle16"/>
          <w:sz w:val="24"/>
          <w:szCs w:val="24"/>
        </w:rPr>
        <w:t xml:space="preserve"> </w:t>
      </w:r>
      <w:r w:rsidRPr="001D7213">
        <w:rPr>
          <w:rFonts w:ascii="Times New Roman" w:eastAsia="Calibri" w:hAnsi="Times New Roman" w:cs="Times New Roman"/>
          <w:sz w:val="24"/>
          <w:lang w:eastAsia="en-US"/>
        </w:rPr>
        <w:t>в 9 и 11 классах. (Результаты рассмотрены на</w:t>
      </w:r>
      <w:r>
        <w:rPr>
          <w:rFonts w:ascii="Times New Roman" w:eastAsia="Calibri" w:hAnsi="Times New Roman" w:cs="Times New Roman"/>
          <w:sz w:val="24"/>
          <w:lang w:eastAsia="en-US"/>
        </w:rPr>
        <w:t xml:space="preserve"> малых педагогических советах №6  </w:t>
      </w:r>
      <w:r w:rsidRPr="001D7213">
        <w:rPr>
          <w:rFonts w:ascii="Times New Roman" w:eastAsia="Calibri" w:hAnsi="Times New Roman" w:cs="Times New Roman"/>
          <w:sz w:val="24"/>
          <w:lang w:eastAsia="en-US"/>
        </w:rPr>
        <w:t>от</w:t>
      </w:r>
      <w:r>
        <w:rPr>
          <w:rFonts w:ascii="Times New Roman" w:eastAsia="Calibri" w:hAnsi="Times New Roman" w:cs="Times New Roman"/>
          <w:sz w:val="24"/>
          <w:lang w:eastAsia="en-US"/>
        </w:rPr>
        <w:t xml:space="preserve"> 09</w:t>
      </w:r>
      <w:r w:rsidRPr="001D7213">
        <w:rPr>
          <w:rFonts w:ascii="Times New Roman" w:eastAsia="Calibri" w:hAnsi="Times New Roman" w:cs="Times New Roman"/>
          <w:sz w:val="24"/>
          <w:lang w:eastAsia="en-US"/>
        </w:rPr>
        <w:t>.0</w:t>
      </w:r>
      <w:r>
        <w:rPr>
          <w:rFonts w:ascii="Times New Roman" w:eastAsia="Calibri" w:hAnsi="Times New Roman" w:cs="Times New Roman"/>
          <w:sz w:val="24"/>
          <w:lang w:eastAsia="en-US"/>
        </w:rPr>
        <w:t>3</w:t>
      </w:r>
      <w:r w:rsidRPr="001D7213">
        <w:rPr>
          <w:rFonts w:ascii="Times New Roman" w:eastAsia="Calibri" w:hAnsi="Times New Roman" w:cs="Times New Roman"/>
          <w:sz w:val="24"/>
          <w:lang w:eastAsia="en-US"/>
        </w:rPr>
        <w:t>.201</w:t>
      </w:r>
      <w:r>
        <w:rPr>
          <w:rFonts w:ascii="Times New Roman" w:eastAsia="Calibri" w:hAnsi="Times New Roman" w:cs="Times New Roman"/>
          <w:sz w:val="24"/>
          <w:lang w:eastAsia="en-US"/>
        </w:rPr>
        <w:t>6</w:t>
      </w:r>
      <w:r w:rsidRPr="001D7213">
        <w:rPr>
          <w:rFonts w:ascii="Times New Roman" w:eastAsia="Calibri" w:hAnsi="Times New Roman" w:cs="Times New Roman"/>
          <w:sz w:val="24"/>
          <w:lang w:eastAsia="en-US"/>
        </w:rPr>
        <w:t xml:space="preserve"> г</w:t>
      </w:r>
      <w:r>
        <w:rPr>
          <w:rFonts w:ascii="Times New Roman" w:eastAsia="Calibri" w:hAnsi="Times New Roman" w:cs="Times New Roman"/>
          <w:sz w:val="24"/>
          <w:lang w:eastAsia="en-US"/>
        </w:rPr>
        <w:t xml:space="preserve">. </w:t>
      </w:r>
      <w:r w:rsidRPr="001D7213">
        <w:rPr>
          <w:rFonts w:ascii="Times New Roman" w:eastAsia="Calibri" w:hAnsi="Times New Roman" w:cs="Times New Roman"/>
          <w:sz w:val="24"/>
          <w:lang w:eastAsia="en-US"/>
        </w:rPr>
        <w:t>-11 класс</w:t>
      </w:r>
      <w:r>
        <w:rPr>
          <w:rFonts w:ascii="Times New Roman" w:eastAsia="Calibri" w:hAnsi="Times New Roman" w:cs="Times New Roman"/>
          <w:sz w:val="24"/>
          <w:lang w:eastAsia="en-US"/>
        </w:rPr>
        <w:t xml:space="preserve"> №7  </w:t>
      </w:r>
      <w:r w:rsidRPr="001D7213">
        <w:rPr>
          <w:rFonts w:ascii="Times New Roman" w:eastAsia="Calibri" w:hAnsi="Times New Roman" w:cs="Times New Roman"/>
          <w:sz w:val="24"/>
          <w:lang w:eastAsia="en-US"/>
        </w:rPr>
        <w:t>от</w:t>
      </w:r>
      <w:r>
        <w:rPr>
          <w:rFonts w:ascii="Times New Roman" w:eastAsia="Calibri" w:hAnsi="Times New Roman" w:cs="Times New Roman"/>
          <w:sz w:val="24"/>
          <w:lang w:eastAsia="en-US"/>
        </w:rPr>
        <w:t xml:space="preserve"> 09</w:t>
      </w:r>
      <w:r w:rsidRPr="001D7213">
        <w:rPr>
          <w:rFonts w:ascii="Times New Roman" w:eastAsia="Calibri" w:hAnsi="Times New Roman" w:cs="Times New Roman"/>
          <w:sz w:val="24"/>
          <w:lang w:eastAsia="en-US"/>
        </w:rPr>
        <w:t>.0</w:t>
      </w:r>
      <w:r>
        <w:rPr>
          <w:rFonts w:ascii="Times New Roman" w:eastAsia="Calibri" w:hAnsi="Times New Roman" w:cs="Times New Roman"/>
          <w:sz w:val="24"/>
          <w:lang w:eastAsia="en-US"/>
        </w:rPr>
        <w:t>3</w:t>
      </w:r>
      <w:r w:rsidRPr="001D7213">
        <w:rPr>
          <w:rFonts w:ascii="Times New Roman" w:eastAsia="Calibri" w:hAnsi="Times New Roman" w:cs="Times New Roman"/>
          <w:sz w:val="24"/>
          <w:lang w:eastAsia="en-US"/>
        </w:rPr>
        <w:t>.201</w:t>
      </w:r>
      <w:r>
        <w:rPr>
          <w:rFonts w:ascii="Times New Roman" w:eastAsia="Calibri" w:hAnsi="Times New Roman" w:cs="Times New Roman"/>
          <w:sz w:val="24"/>
          <w:lang w:eastAsia="en-US"/>
        </w:rPr>
        <w:t>6</w:t>
      </w:r>
      <w:r w:rsidRPr="001D7213">
        <w:rPr>
          <w:rFonts w:ascii="Times New Roman" w:eastAsia="Calibri" w:hAnsi="Times New Roman" w:cs="Times New Roman"/>
          <w:sz w:val="24"/>
          <w:lang w:eastAsia="en-US"/>
        </w:rPr>
        <w:t xml:space="preserve"> г</w:t>
      </w:r>
      <w:r>
        <w:rPr>
          <w:rFonts w:ascii="Times New Roman" w:eastAsia="Calibri" w:hAnsi="Times New Roman" w:cs="Times New Roman"/>
          <w:sz w:val="24"/>
          <w:lang w:eastAsia="en-US"/>
        </w:rPr>
        <w:t>. - 9</w:t>
      </w:r>
      <w:r w:rsidRPr="001D7213">
        <w:rPr>
          <w:rFonts w:ascii="Times New Roman" w:eastAsia="Calibri" w:hAnsi="Times New Roman" w:cs="Times New Roman"/>
          <w:sz w:val="24"/>
          <w:lang w:eastAsia="en-US"/>
        </w:rPr>
        <w:t xml:space="preserve"> класс)</w:t>
      </w:r>
    </w:p>
    <w:p w:rsidR="00526A64" w:rsidRDefault="00526A64" w:rsidP="00526A64">
      <w:pPr>
        <w:pStyle w:val="a3"/>
        <w:rPr>
          <w:rStyle w:val="FontStyle16"/>
          <w:sz w:val="24"/>
          <w:szCs w:val="24"/>
        </w:rPr>
      </w:pPr>
    </w:p>
    <w:p w:rsidR="00526A64" w:rsidRPr="003E6584" w:rsidRDefault="00526A64" w:rsidP="00526A64">
      <w:pPr>
        <w:pStyle w:val="a3"/>
        <w:rPr>
          <w:rFonts w:ascii="Times New Roman" w:hAnsi="Times New Roman"/>
          <w:sz w:val="24"/>
          <w:szCs w:val="24"/>
        </w:rPr>
      </w:pPr>
      <w:r w:rsidRPr="001D7213">
        <w:rPr>
          <w:rFonts w:ascii="Times New Roman" w:eastAsia="Times New Roman" w:hAnsi="Times New Roman" w:cs="Times New Roman"/>
          <w:i/>
          <w:iCs/>
          <w:sz w:val="24"/>
        </w:rPr>
        <w:t>Контрольно-инспекционная деятельность</w:t>
      </w:r>
      <w:r w:rsidRPr="001D7213">
        <w:rPr>
          <w:rFonts w:ascii="Times New Roman" w:eastAsia="Times New Roman" w:hAnsi="Times New Roman" w:cs="Times New Roman"/>
          <w:sz w:val="24"/>
          <w:szCs w:val="24"/>
        </w:rPr>
        <w:t xml:space="preserve"> проводилась по нескольким направлениям:</w:t>
      </w:r>
    </w:p>
    <w:p w:rsidR="00526A64" w:rsidRPr="001D7213" w:rsidRDefault="00526A64" w:rsidP="00526A64">
      <w:pPr>
        <w:spacing w:after="0" w:line="240" w:lineRule="auto"/>
        <w:rPr>
          <w:rFonts w:ascii="Times New Roman" w:eastAsia="Calibri" w:hAnsi="Times New Roman" w:cs="Times New Roman"/>
          <w:sz w:val="24"/>
          <w:szCs w:val="24"/>
          <w:lang w:eastAsia="en-US"/>
        </w:rPr>
      </w:pPr>
      <w:r w:rsidRPr="001D7213">
        <w:rPr>
          <w:rFonts w:ascii="Times New Roman" w:eastAsia="Calibri" w:hAnsi="Times New Roman" w:cs="Times New Roman"/>
          <w:sz w:val="24"/>
          <w:szCs w:val="24"/>
          <w:lang w:eastAsia="en-US"/>
        </w:rPr>
        <w:t>1. Контроль уровня качества обученности учащихся 9, 11 классов осуществлялся посредством проведения и последующего анализа контрольных работ, контрольных срезов, тестовых заданий различного уровня. Результаты данных работ описаны в аналитических справках, обсуждены на заседаниях ШМО, использовались педагогами для прогнозирования дальнейших действий по улучшению качества преподавания.</w:t>
      </w:r>
    </w:p>
    <w:p w:rsidR="00526A64" w:rsidRPr="001D7213" w:rsidRDefault="00526A64" w:rsidP="00526A64">
      <w:pPr>
        <w:spacing w:after="0" w:line="240" w:lineRule="auto"/>
        <w:rPr>
          <w:rFonts w:ascii="Times New Roman" w:eastAsia="Calibri" w:hAnsi="Times New Roman" w:cs="Times New Roman"/>
          <w:sz w:val="24"/>
          <w:szCs w:val="24"/>
          <w:lang w:eastAsia="en-US"/>
        </w:rPr>
      </w:pPr>
      <w:r w:rsidRPr="001D7213">
        <w:rPr>
          <w:rFonts w:ascii="Times New Roman" w:eastAsia="Calibri" w:hAnsi="Times New Roman" w:cs="Times New Roman"/>
          <w:sz w:val="24"/>
          <w:szCs w:val="24"/>
          <w:lang w:eastAsia="en-US"/>
        </w:rPr>
        <w:t>2. Контроль качества преподавания предметов школьного учебного плана осуществлялся путем посещения уроков.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ЗУН учащихся.</w:t>
      </w:r>
    </w:p>
    <w:p w:rsidR="00526A64" w:rsidRPr="001D7213" w:rsidRDefault="00526A64" w:rsidP="00526A64">
      <w:pPr>
        <w:spacing w:after="0" w:line="240" w:lineRule="auto"/>
        <w:rPr>
          <w:rFonts w:ascii="Times New Roman" w:eastAsia="Calibri" w:hAnsi="Times New Roman" w:cs="Times New Roman"/>
          <w:sz w:val="24"/>
          <w:szCs w:val="24"/>
          <w:lang w:eastAsia="en-US"/>
        </w:rPr>
      </w:pPr>
      <w:r w:rsidRPr="001D7213">
        <w:rPr>
          <w:rFonts w:ascii="Times New Roman" w:eastAsia="Calibri" w:hAnsi="Times New Roman" w:cs="Times New Roman"/>
          <w:sz w:val="24"/>
          <w:szCs w:val="24"/>
          <w:lang w:eastAsia="en-US"/>
        </w:rPr>
        <w:t>3. Контроль выполнения программного материала по предметам школьного учебного плана.</w:t>
      </w:r>
    </w:p>
    <w:p w:rsidR="00526A64" w:rsidRPr="001D7213" w:rsidRDefault="00526A64" w:rsidP="00526A64">
      <w:pPr>
        <w:spacing w:after="0" w:line="240" w:lineRule="auto"/>
        <w:rPr>
          <w:rFonts w:ascii="Times New Roman" w:eastAsia="Calibri" w:hAnsi="Times New Roman" w:cs="Times New Roman"/>
          <w:sz w:val="24"/>
          <w:szCs w:val="24"/>
          <w:lang w:eastAsia="en-US"/>
        </w:rPr>
      </w:pPr>
      <w:r w:rsidRPr="001D7213">
        <w:rPr>
          <w:rFonts w:ascii="Times New Roman" w:eastAsia="Calibri" w:hAnsi="Times New Roman" w:cs="Times New Roman"/>
          <w:sz w:val="24"/>
          <w:szCs w:val="24"/>
          <w:lang w:eastAsia="en-US"/>
        </w:rPr>
        <w:t>4. Контроль ведения классных журналов выпускных классов.</w:t>
      </w:r>
    </w:p>
    <w:p w:rsidR="00526A64" w:rsidRPr="001D7213" w:rsidRDefault="00526A64" w:rsidP="00526A64">
      <w:pPr>
        <w:spacing w:after="0" w:line="240" w:lineRule="auto"/>
        <w:rPr>
          <w:rFonts w:ascii="Times New Roman" w:eastAsia="Calibri" w:hAnsi="Times New Roman" w:cs="Times New Roman"/>
          <w:sz w:val="24"/>
          <w:szCs w:val="24"/>
          <w:lang w:eastAsia="en-US"/>
        </w:rPr>
      </w:pPr>
      <w:r w:rsidRPr="001D7213">
        <w:rPr>
          <w:rFonts w:ascii="Times New Roman" w:eastAsia="Calibri" w:hAnsi="Times New Roman" w:cs="Times New Roman"/>
          <w:sz w:val="24"/>
          <w:szCs w:val="24"/>
          <w:lang w:eastAsia="en-US"/>
        </w:rPr>
        <w:t>5. Контроль успеваемости и посещаемости выпускников 9, 11-х классов.</w:t>
      </w:r>
    </w:p>
    <w:p w:rsidR="00526A64" w:rsidRPr="001D7213" w:rsidRDefault="00526A64" w:rsidP="00526A64">
      <w:pPr>
        <w:spacing w:after="0" w:line="240" w:lineRule="auto"/>
        <w:rPr>
          <w:rFonts w:ascii="Times New Roman" w:eastAsia="Calibri" w:hAnsi="Times New Roman" w:cs="Times New Roman"/>
          <w:sz w:val="24"/>
          <w:szCs w:val="24"/>
          <w:lang w:eastAsia="en-US"/>
        </w:rPr>
      </w:pPr>
      <w:r w:rsidRPr="001D7213">
        <w:rPr>
          <w:rFonts w:ascii="Times New Roman" w:eastAsia="Calibri" w:hAnsi="Times New Roman" w:cs="Times New Roman"/>
          <w:sz w:val="24"/>
          <w:szCs w:val="24"/>
          <w:lang w:eastAsia="en-US"/>
        </w:rPr>
        <w:t>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w:t>
      </w:r>
    </w:p>
    <w:p w:rsidR="00526A64" w:rsidRPr="00941F8D" w:rsidRDefault="00526A64" w:rsidP="00526A64">
      <w:pPr>
        <w:pStyle w:val="a3"/>
        <w:rPr>
          <w:rFonts w:ascii="Times New Roman" w:hAnsi="Times New Roman" w:cs="Times New Roman"/>
          <w:sz w:val="24"/>
          <w:szCs w:val="24"/>
        </w:rPr>
      </w:pPr>
      <w:r w:rsidRPr="00941F8D">
        <w:rPr>
          <w:rFonts w:ascii="Times New Roman" w:hAnsi="Times New Roman" w:cs="Times New Roman"/>
          <w:sz w:val="24"/>
          <w:szCs w:val="24"/>
        </w:rPr>
        <w:t xml:space="preserve">    </w:t>
      </w:r>
    </w:p>
    <w:p w:rsidR="00526A64" w:rsidRDefault="00526A64" w:rsidP="00526A64">
      <w:pPr>
        <w:rPr>
          <w:rFonts w:ascii="Times New Roman" w:hAnsi="Times New Roman" w:cs="Times New Roman"/>
          <w:b/>
          <w:sz w:val="24"/>
          <w:szCs w:val="24"/>
        </w:rPr>
      </w:pPr>
      <w:r>
        <w:rPr>
          <w:rFonts w:ascii="Times New Roman" w:hAnsi="Times New Roman" w:cs="Times New Roman"/>
          <w:b/>
          <w:sz w:val="24"/>
          <w:szCs w:val="24"/>
        </w:rPr>
        <w:t>Выводы и рекомендации:</w:t>
      </w:r>
    </w:p>
    <w:p w:rsidR="00526A64" w:rsidRDefault="00526A64" w:rsidP="00526A64">
      <w:pPr>
        <w:rPr>
          <w:rFonts w:ascii="Times New Roman" w:hAnsi="Times New Roman" w:cs="Times New Roman"/>
          <w:sz w:val="24"/>
          <w:szCs w:val="24"/>
        </w:rPr>
      </w:pPr>
      <w:r w:rsidRPr="00EA16F3">
        <w:rPr>
          <w:rFonts w:ascii="Times New Roman" w:hAnsi="Times New Roman" w:cs="Times New Roman"/>
          <w:sz w:val="24"/>
          <w:szCs w:val="24"/>
        </w:rPr>
        <w:t xml:space="preserve">С целью </w:t>
      </w:r>
      <w:r>
        <w:rPr>
          <w:rFonts w:ascii="Times New Roman" w:hAnsi="Times New Roman" w:cs="Times New Roman"/>
          <w:sz w:val="24"/>
          <w:szCs w:val="24"/>
        </w:rPr>
        <w:t>совершенствования системы подготовки ГИА в 2016 году выпускников 9 и 11 классов</w:t>
      </w:r>
    </w:p>
    <w:p w:rsidR="00526A64" w:rsidRDefault="00526A64" w:rsidP="00526A64">
      <w:pPr>
        <w:rPr>
          <w:rFonts w:ascii="Times New Roman" w:hAnsi="Times New Roman" w:cs="Times New Roman"/>
          <w:sz w:val="24"/>
          <w:szCs w:val="24"/>
        </w:rPr>
      </w:pPr>
      <w:r>
        <w:rPr>
          <w:rFonts w:ascii="Times New Roman" w:hAnsi="Times New Roman" w:cs="Times New Roman"/>
          <w:sz w:val="24"/>
          <w:szCs w:val="24"/>
        </w:rPr>
        <w:lastRenderedPageBreak/>
        <w:t xml:space="preserve">1.Заместителем директора по УВР Хлудеевой О.С. осуществлялся контроль по выполнению дорожной карты (плана)  подготовки  ГИА выпускниками, педагогами, учащимися. </w:t>
      </w:r>
    </w:p>
    <w:p w:rsidR="00526A64" w:rsidRDefault="00526A64" w:rsidP="00526A64">
      <w:pPr>
        <w:rPr>
          <w:rFonts w:ascii="Times New Roman" w:hAnsi="Times New Roman" w:cs="Times New Roman"/>
          <w:sz w:val="24"/>
          <w:szCs w:val="24"/>
        </w:rPr>
      </w:pPr>
      <w:r>
        <w:rPr>
          <w:rFonts w:ascii="Times New Roman" w:hAnsi="Times New Roman" w:cs="Times New Roman"/>
          <w:sz w:val="24"/>
          <w:szCs w:val="24"/>
        </w:rPr>
        <w:t xml:space="preserve">2. Регулярно пополнялись материалы по ЕГЭ и ОГЭ на школьном сайте. </w:t>
      </w:r>
      <w:proofErr w:type="gramStart"/>
      <w:r>
        <w:rPr>
          <w:rFonts w:ascii="Times New Roman" w:hAnsi="Times New Roman" w:cs="Times New Roman"/>
          <w:sz w:val="24"/>
          <w:szCs w:val="24"/>
        </w:rPr>
        <w:t>Доведены до сведения родителей и учащихся о доступности необходимого материала.</w:t>
      </w:r>
      <w:proofErr w:type="gramEnd"/>
    </w:p>
    <w:p w:rsidR="00526A64" w:rsidRDefault="00526A64" w:rsidP="00526A64">
      <w:pPr>
        <w:rPr>
          <w:rFonts w:ascii="Times New Roman" w:hAnsi="Times New Roman" w:cs="Times New Roman"/>
          <w:sz w:val="24"/>
          <w:szCs w:val="24"/>
        </w:rPr>
      </w:pPr>
      <w:r>
        <w:rPr>
          <w:rFonts w:ascii="Times New Roman" w:hAnsi="Times New Roman" w:cs="Times New Roman"/>
          <w:sz w:val="24"/>
          <w:szCs w:val="24"/>
        </w:rPr>
        <w:t xml:space="preserve">3. Классным  руководителям 9 и 11 классов  Рубановой М.А. и Даниловой М.В. довели до сведения родителей результаты пробных экзаменов по технологии ЕГЭ и ОГЭ, обратив особое внимание на количество баллов. </w:t>
      </w:r>
    </w:p>
    <w:p w:rsidR="00526A64" w:rsidRDefault="00526A64" w:rsidP="00526A64">
      <w:pPr>
        <w:rPr>
          <w:rFonts w:ascii="Times New Roman" w:hAnsi="Times New Roman" w:cs="Times New Roman"/>
          <w:sz w:val="24"/>
          <w:szCs w:val="24"/>
        </w:rPr>
      </w:pPr>
      <w:r>
        <w:rPr>
          <w:rFonts w:ascii="Times New Roman" w:hAnsi="Times New Roman" w:cs="Times New Roman"/>
          <w:sz w:val="24"/>
          <w:szCs w:val="24"/>
        </w:rPr>
        <w:t>4. Учителями-предметниками проведены консультации-тренинги по работе с бланками ЕГЭ и ОГЭ (не менее трех)</w:t>
      </w:r>
    </w:p>
    <w:p w:rsidR="004219F2" w:rsidRPr="00526A64" w:rsidRDefault="00526A64" w:rsidP="007A7BC1">
      <w:pPr>
        <w:rPr>
          <w:rFonts w:ascii="Times New Roman" w:hAnsi="Times New Roman" w:cs="Times New Roman"/>
          <w:sz w:val="24"/>
          <w:szCs w:val="24"/>
        </w:rPr>
      </w:pPr>
      <w:r>
        <w:rPr>
          <w:rFonts w:ascii="Times New Roman" w:hAnsi="Times New Roman" w:cs="Times New Roman"/>
          <w:sz w:val="24"/>
          <w:szCs w:val="24"/>
        </w:rPr>
        <w:t>5. С целью сохранения высокого балла аттестата выпускников всеми  учителями-предметниками  осуществлялся постоянный контроль качества подготовки учащихся к урокам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езависимо от выбора на ГИА). </w:t>
      </w:r>
    </w:p>
    <w:p w:rsidR="00900223" w:rsidRDefault="00900223" w:rsidP="004219F2">
      <w:pPr>
        <w:spacing w:line="240" w:lineRule="auto"/>
        <w:jc w:val="center"/>
        <w:rPr>
          <w:rFonts w:ascii="Times New Roman" w:hAnsi="Times New Roman" w:cs="Times New Roman"/>
          <w:b/>
          <w:i/>
          <w:sz w:val="24"/>
          <w:szCs w:val="24"/>
        </w:rPr>
      </w:pPr>
    </w:p>
    <w:p w:rsidR="004219F2" w:rsidRDefault="004219F2" w:rsidP="004219F2">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Результаты  участия </w:t>
      </w:r>
      <w:proofErr w:type="gramStart"/>
      <w:r>
        <w:rPr>
          <w:rFonts w:ascii="Times New Roman" w:hAnsi="Times New Roman" w:cs="Times New Roman"/>
          <w:b/>
          <w:i/>
          <w:sz w:val="24"/>
          <w:szCs w:val="24"/>
        </w:rPr>
        <w:t>обучающихся</w:t>
      </w:r>
      <w:proofErr w:type="gramEnd"/>
      <w:r>
        <w:rPr>
          <w:rFonts w:ascii="Times New Roman" w:hAnsi="Times New Roman" w:cs="Times New Roman"/>
          <w:b/>
          <w:i/>
          <w:sz w:val="24"/>
          <w:szCs w:val="24"/>
        </w:rPr>
        <w:t xml:space="preserve"> 9 и 11классов  в  ГИА  в 2015-2016 уч. году</w:t>
      </w:r>
    </w:p>
    <w:p w:rsidR="004219F2" w:rsidRPr="00BF036B" w:rsidRDefault="00BF036B" w:rsidP="007A7BC1">
      <w:pPr>
        <w:rPr>
          <w:rFonts w:ascii="Times New Roman" w:eastAsia="Times New Roman" w:hAnsi="Times New Roman" w:cs="Times New Roman"/>
          <w:b/>
          <w:bCs/>
          <w:sz w:val="24"/>
          <w:szCs w:val="24"/>
        </w:rPr>
      </w:pPr>
      <w:r w:rsidRPr="00BF036B">
        <w:rPr>
          <w:rFonts w:ascii="Times New Roman" w:eastAsia="Times New Roman" w:hAnsi="Times New Roman" w:cs="Times New Roman"/>
          <w:b/>
          <w:bCs/>
          <w:sz w:val="24"/>
          <w:szCs w:val="24"/>
        </w:rPr>
        <w:t xml:space="preserve">Результаты ОГЭ </w:t>
      </w:r>
      <w:r>
        <w:rPr>
          <w:rFonts w:ascii="Times New Roman" w:eastAsia="Times New Roman" w:hAnsi="Times New Roman" w:cs="Times New Roman"/>
          <w:b/>
          <w:bCs/>
          <w:sz w:val="24"/>
          <w:szCs w:val="24"/>
        </w:rPr>
        <w:t>выпускников</w:t>
      </w:r>
      <w:r w:rsidRPr="00BF036B">
        <w:rPr>
          <w:rFonts w:ascii="Times New Roman" w:eastAsia="Times New Roman" w:hAnsi="Times New Roman" w:cs="Times New Roman"/>
          <w:b/>
          <w:bCs/>
          <w:sz w:val="24"/>
          <w:szCs w:val="24"/>
        </w:rPr>
        <w:t xml:space="preserve"> 9 класса</w:t>
      </w:r>
    </w:p>
    <w:p w:rsidR="00BF036B" w:rsidRPr="00BF036B" w:rsidRDefault="00BF036B" w:rsidP="00BF036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BF036B">
        <w:rPr>
          <w:rFonts w:ascii="Times New Roman" w:eastAsia="Times New Roman" w:hAnsi="Times New Roman" w:cs="Times New Roman"/>
          <w:sz w:val="24"/>
          <w:szCs w:val="24"/>
        </w:rPr>
        <w:t xml:space="preserve">Наконец 2015/2016 учебного года в 9 классе обучались 17 человек. </w:t>
      </w:r>
      <w:r w:rsidRPr="00BF036B">
        <w:rPr>
          <w:rFonts w:ascii="Times New Roman" w:eastAsia="Times New Roman" w:hAnsi="Times New Roman" w:cs="Times New Roman"/>
          <w:bCs/>
          <w:sz w:val="24"/>
          <w:szCs w:val="24"/>
        </w:rPr>
        <w:t>Обучающийся 9 класса Белов Алевтин в 2015-16 уч. году  имеет оценку «2»  в 1четверти  по литературе, алгебре, геометрии, информатике, во 2 четверти по алгебре и геометрии,  в 3четверти  по русскому языку, алгебре, геометрии,  в 4 четверти по русскому языку, алгебре, геометрии  и информатике</w:t>
      </w:r>
      <w:proofErr w:type="gramStart"/>
      <w:r w:rsidRPr="00BF036B">
        <w:rPr>
          <w:rFonts w:ascii="Times New Roman" w:eastAsia="Times New Roman" w:hAnsi="Times New Roman" w:cs="Times New Roman"/>
          <w:bCs/>
          <w:sz w:val="24"/>
          <w:szCs w:val="24"/>
        </w:rPr>
        <w:t>.О</w:t>
      </w:r>
      <w:proofErr w:type="gramEnd"/>
      <w:r w:rsidRPr="00BF036B">
        <w:rPr>
          <w:rFonts w:ascii="Times New Roman" w:eastAsia="Times New Roman" w:hAnsi="Times New Roman" w:cs="Times New Roman"/>
          <w:bCs/>
          <w:sz w:val="24"/>
          <w:szCs w:val="24"/>
        </w:rPr>
        <w:t xml:space="preserve">бучающийся  не  прошёл  промежуточную аттестацию  по итогам 2015 – 2016 учебного года, получив неудовлетворительные оценки по алгебре,  геометрии, русскому языку,  информатике и не был допущен к государственной итоговой аттестации. Допущены к государственной итоговой аттестации 16 </w:t>
      </w:r>
      <w:proofErr w:type="gramStart"/>
      <w:r w:rsidRPr="00BF036B">
        <w:rPr>
          <w:rFonts w:ascii="Times New Roman" w:eastAsia="Times New Roman" w:hAnsi="Times New Roman" w:cs="Times New Roman"/>
          <w:bCs/>
          <w:sz w:val="24"/>
          <w:szCs w:val="24"/>
        </w:rPr>
        <w:t>обучающихся</w:t>
      </w:r>
      <w:proofErr w:type="gramEnd"/>
      <w:r w:rsidRPr="00BF036B">
        <w:rPr>
          <w:rFonts w:ascii="Times New Roman" w:eastAsia="Times New Roman" w:hAnsi="Times New Roman" w:cs="Times New Roman"/>
          <w:bCs/>
          <w:sz w:val="24"/>
          <w:szCs w:val="24"/>
        </w:rPr>
        <w:t xml:space="preserve"> 9 класса</w:t>
      </w:r>
    </w:p>
    <w:p w:rsidR="00BF036B" w:rsidRPr="00BF036B" w:rsidRDefault="00BF036B" w:rsidP="00BF036B">
      <w:pPr>
        <w:spacing w:after="0" w:line="240" w:lineRule="auto"/>
        <w:rPr>
          <w:rFonts w:ascii="Times New Roman" w:eastAsia="Calibri" w:hAnsi="Times New Roman" w:cs="Times New Roman"/>
          <w:sz w:val="24"/>
          <w:szCs w:val="24"/>
          <w:lang w:eastAsia="en-US"/>
        </w:rPr>
      </w:pPr>
    </w:p>
    <w:tbl>
      <w:tblPr>
        <w:tblStyle w:val="23"/>
        <w:tblpPr w:leftFromText="180" w:rightFromText="180" w:vertAnchor="text" w:horzAnchor="margin" w:tblpXSpec="center" w:tblpY="190"/>
        <w:tblW w:w="10598" w:type="dxa"/>
        <w:tblLayout w:type="fixed"/>
        <w:tblLook w:val="04A0"/>
      </w:tblPr>
      <w:tblGrid>
        <w:gridCol w:w="959"/>
        <w:gridCol w:w="709"/>
        <w:gridCol w:w="708"/>
        <w:gridCol w:w="709"/>
        <w:gridCol w:w="992"/>
        <w:gridCol w:w="709"/>
        <w:gridCol w:w="851"/>
        <w:gridCol w:w="992"/>
        <w:gridCol w:w="992"/>
        <w:gridCol w:w="1559"/>
        <w:gridCol w:w="1418"/>
      </w:tblGrid>
      <w:tr w:rsidR="00BF036B" w:rsidRPr="00BF036B" w:rsidTr="00BF036B">
        <w:trPr>
          <w:cantSplit/>
          <w:trHeight w:val="450"/>
        </w:trPr>
        <w:tc>
          <w:tcPr>
            <w:tcW w:w="959" w:type="dxa"/>
            <w:vMerge w:val="restart"/>
            <w:textDirection w:val="btLr"/>
          </w:tcPr>
          <w:p w:rsidR="00BF036B" w:rsidRPr="00BF036B" w:rsidRDefault="00BF036B" w:rsidP="00BF036B">
            <w:pPr>
              <w:ind w:left="113" w:right="113"/>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Обучающихся на 25.05</w:t>
            </w:r>
          </w:p>
        </w:tc>
        <w:tc>
          <w:tcPr>
            <w:tcW w:w="709" w:type="dxa"/>
            <w:vMerge w:val="restart"/>
            <w:textDirection w:val="btLr"/>
          </w:tcPr>
          <w:p w:rsidR="00BF036B" w:rsidRPr="00BF036B" w:rsidRDefault="00BF036B" w:rsidP="00BF036B">
            <w:pPr>
              <w:ind w:left="113" w:right="113"/>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Из них 8 вид</w:t>
            </w:r>
          </w:p>
          <w:p w:rsidR="00BF036B" w:rsidRPr="00BF036B" w:rsidRDefault="00BF036B" w:rsidP="00BF036B">
            <w:pPr>
              <w:ind w:left="113" w:right="113"/>
              <w:rPr>
                <w:rFonts w:ascii="Times New Roman" w:eastAsia="Times New Roman" w:hAnsi="Times New Roman" w:cs="Times New Roman"/>
                <w:sz w:val="24"/>
                <w:szCs w:val="24"/>
              </w:rPr>
            </w:pPr>
          </w:p>
        </w:tc>
        <w:tc>
          <w:tcPr>
            <w:tcW w:w="708" w:type="dxa"/>
            <w:vMerge w:val="restart"/>
            <w:textDirection w:val="btLr"/>
          </w:tcPr>
          <w:p w:rsidR="00BF036B" w:rsidRPr="00BF036B" w:rsidRDefault="00BF036B" w:rsidP="00BF036B">
            <w:pPr>
              <w:ind w:left="113" w:right="113"/>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Допущено к ГИА</w:t>
            </w:r>
          </w:p>
        </w:tc>
        <w:tc>
          <w:tcPr>
            <w:tcW w:w="709" w:type="dxa"/>
            <w:vMerge w:val="restart"/>
            <w:textDirection w:val="btLr"/>
          </w:tcPr>
          <w:p w:rsidR="00BF036B" w:rsidRPr="00BF036B" w:rsidRDefault="00BF036B" w:rsidP="00BF036B">
            <w:pPr>
              <w:ind w:left="113" w:right="113"/>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Сдавали в форме ОГЭ</w:t>
            </w:r>
          </w:p>
        </w:tc>
        <w:tc>
          <w:tcPr>
            <w:tcW w:w="992" w:type="dxa"/>
            <w:vMerge w:val="restart"/>
            <w:textDirection w:val="btLr"/>
          </w:tcPr>
          <w:p w:rsidR="00BF036B" w:rsidRPr="00BF036B" w:rsidRDefault="00BF036B" w:rsidP="00BF036B">
            <w:pPr>
              <w:ind w:left="113" w:right="113"/>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Сдавали в Форме ГВЭ</w:t>
            </w:r>
          </w:p>
        </w:tc>
        <w:tc>
          <w:tcPr>
            <w:tcW w:w="709" w:type="dxa"/>
            <w:vMerge w:val="restart"/>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математика</w:t>
            </w:r>
          </w:p>
        </w:tc>
        <w:tc>
          <w:tcPr>
            <w:tcW w:w="851" w:type="dxa"/>
            <w:vMerge w:val="restart"/>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Русский язык</w:t>
            </w:r>
          </w:p>
        </w:tc>
        <w:tc>
          <w:tcPr>
            <w:tcW w:w="1984" w:type="dxa"/>
            <w:gridSpan w:val="2"/>
            <w:vMerge w:val="restart"/>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Получили аттестат</w:t>
            </w:r>
          </w:p>
        </w:tc>
        <w:tc>
          <w:tcPr>
            <w:tcW w:w="2977" w:type="dxa"/>
            <w:gridSpan w:val="2"/>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Конкретно по фамилиям</w:t>
            </w:r>
          </w:p>
          <w:p w:rsidR="00BF036B" w:rsidRPr="00BF036B" w:rsidRDefault="00BF036B" w:rsidP="00BF036B">
            <w:pPr>
              <w:rPr>
                <w:rFonts w:ascii="Times New Roman" w:eastAsia="Times New Roman" w:hAnsi="Times New Roman" w:cs="Times New Roman"/>
                <w:sz w:val="24"/>
                <w:szCs w:val="24"/>
              </w:rPr>
            </w:pPr>
          </w:p>
          <w:p w:rsidR="00BF036B" w:rsidRPr="00BF036B" w:rsidRDefault="00BF036B" w:rsidP="00BF036B">
            <w:pPr>
              <w:rPr>
                <w:rFonts w:ascii="Times New Roman" w:eastAsia="Times New Roman" w:hAnsi="Times New Roman" w:cs="Times New Roman"/>
                <w:sz w:val="24"/>
                <w:szCs w:val="24"/>
              </w:rPr>
            </w:pPr>
          </w:p>
        </w:tc>
      </w:tr>
      <w:tr w:rsidR="00BF036B" w:rsidRPr="00BF036B" w:rsidTr="00BF036B">
        <w:trPr>
          <w:cantSplit/>
          <w:trHeight w:val="544"/>
        </w:trPr>
        <w:tc>
          <w:tcPr>
            <w:tcW w:w="959" w:type="dxa"/>
            <w:vMerge/>
            <w:textDirection w:val="btLr"/>
          </w:tcPr>
          <w:p w:rsidR="00BF036B" w:rsidRPr="00BF036B" w:rsidRDefault="00BF036B" w:rsidP="00BF036B">
            <w:pPr>
              <w:ind w:left="113" w:right="113"/>
              <w:rPr>
                <w:rFonts w:ascii="Times New Roman" w:eastAsia="Times New Roman" w:hAnsi="Times New Roman" w:cs="Times New Roman"/>
                <w:sz w:val="24"/>
                <w:szCs w:val="24"/>
              </w:rPr>
            </w:pPr>
          </w:p>
        </w:tc>
        <w:tc>
          <w:tcPr>
            <w:tcW w:w="709" w:type="dxa"/>
            <w:vMerge/>
            <w:textDirection w:val="btLr"/>
          </w:tcPr>
          <w:p w:rsidR="00BF036B" w:rsidRPr="00BF036B" w:rsidRDefault="00BF036B" w:rsidP="00BF036B">
            <w:pPr>
              <w:ind w:left="113" w:right="113"/>
              <w:rPr>
                <w:rFonts w:ascii="Times New Roman" w:eastAsia="Times New Roman" w:hAnsi="Times New Roman" w:cs="Times New Roman"/>
                <w:sz w:val="24"/>
                <w:szCs w:val="24"/>
              </w:rPr>
            </w:pPr>
          </w:p>
        </w:tc>
        <w:tc>
          <w:tcPr>
            <w:tcW w:w="708" w:type="dxa"/>
            <w:vMerge/>
            <w:textDirection w:val="btLr"/>
          </w:tcPr>
          <w:p w:rsidR="00BF036B" w:rsidRPr="00BF036B" w:rsidRDefault="00BF036B" w:rsidP="00BF036B">
            <w:pPr>
              <w:ind w:left="113" w:right="113"/>
              <w:rPr>
                <w:rFonts w:ascii="Times New Roman" w:eastAsia="Times New Roman" w:hAnsi="Times New Roman" w:cs="Times New Roman"/>
                <w:sz w:val="24"/>
                <w:szCs w:val="24"/>
              </w:rPr>
            </w:pPr>
          </w:p>
        </w:tc>
        <w:tc>
          <w:tcPr>
            <w:tcW w:w="709" w:type="dxa"/>
            <w:vMerge/>
            <w:textDirection w:val="btLr"/>
          </w:tcPr>
          <w:p w:rsidR="00BF036B" w:rsidRPr="00BF036B" w:rsidRDefault="00BF036B" w:rsidP="00BF036B">
            <w:pPr>
              <w:ind w:left="113" w:right="113"/>
              <w:rPr>
                <w:rFonts w:ascii="Times New Roman" w:eastAsia="Times New Roman" w:hAnsi="Times New Roman" w:cs="Times New Roman"/>
                <w:sz w:val="24"/>
                <w:szCs w:val="24"/>
              </w:rPr>
            </w:pPr>
          </w:p>
        </w:tc>
        <w:tc>
          <w:tcPr>
            <w:tcW w:w="992" w:type="dxa"/>
            <w:vMerge/>
            <w:textDirection w:val="btLr"/>
          </w:tcPr>
          <w:p w:rsidR="00BF036B" w:rsidRPr="00BF036B" w:rsidRDefault="00BF036B" w:rsidP="00BF036B">
            <w:pPr>
              <w:ind w:left="113" w:right="113"/>
              <w:rPr>
                <w:rFonts w:ascii="Times New Roman" w:eastAsia="Times New Roman" w:hAnsi="Times New Roman" w:cs="Times New Roman"/>
                <w:sz w:val="24"/>
                <w:szCs w:val="24"/>
              </w:rPr>
            </w:pPr>
          </w:p>
        </w:tc>
        <w:tc>
          <w:tcPr>
            <w:tcW w:w="709" w:type="dxa"/>
            <w:vMerge/>
          </w:tcPr>
          <w:p w:rsidR="00BF036B" w:rsidRPr="00BF036B" w:rsidRDefault="00BF036B" w:rsidP="00BF036B">
            <w:pPr>
              <w:rPr>
                <w:rFonts w:ascii="Times New Roman" w:eastAsia="Times New Roman" w:hAnsi="Times New Roman" w:cs="Times New Roman"/>
                <w:sz w:val="24"/>
                <w:szCs w:val="24"/>
              </w:rPr>
            </w:pPr>
          </w:p>
        </w:tc>
        <w:tc>
          <w:tcPr>
            <w:tcW w:w="851" w:type="dxa"/>
            <w:vMerge/>
          </w:tcPr>
          <w:p w:rsidR="00BF036B" w:rsidRPr="00BF036B" w:rsidRDefault="00BF036B" w:rsidP="00BF036B">
            <w:pPr>
              <w:rPr>
                <w:rFonts w:ascii="Times New Roman" w:eastAsia="Times New Roman" w:hAnsi="Times New Roman" w:cs="Times New Roman"/>
                <w:sz w:val="24"/>
                <w:szCs w:val="24"/>
              </w:rPr>
            </w:pPr>
          </w:p>
        </w:tc>
        <w:tc>
          <w:tcPr>
            <w:tcW w:w="1984" w:type="dxa"/>
            <w:gridSpan w:val="2"/>
            <w:vMerge/>
          </w:tcPr>
          <w:p w:rsidR="00BF036B" w:rsidRPr="00BF036B" w:rsidRDefault="00BF036B" w:rsidP="00BF036B">
            <w:pPr>
              <w:rPr>
                <w:rFonts w:ascii="Times New Roman" w:eastAsia="Times New Roman" w:hAnsi="Times New Roman" w:cs="Times New Roman"/>
                <w:sz w:val="24"/>
                <w:szCs w:val="24"/>
              </w:rPr>
            </w:pPr>
          </w:p>
        </w:tc>
        <w:tc>
          <w:tcPr>
            <w:tcW w:w="1559" w:type="dxa"/>
            <w:vMerge w:val="restart"/>
            <w:textDirection w:val="btLr"/>
          </w:tcPr>
          <w:p w:rsidR="00BF036B" w:rsidRPr="00BF036B" w:rsidRDefault="00BF036B" w:rsidP="00BF036B">
            <w:pPr>
              <w:ind w:left="113" w:right="113"/>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Оставлены на повторный курс обучения</w:t>
            </w:r>
          </w:p>
        </w:tc>
        <w:tc>
          <w:tcPr>
            <w:tcW w:w="1418" w:type="dxa"/>
            <w:vMerge w:val="restart"/>
            <w:textDirection w:val="btLr"/>
          </w:tcPr>
          <w:p w:rsidR="00BF036B" w:rsidRPr="00BF036B" w:rsidRDefault="00BF036B" w:rsidP="00BF036B">
            <w:pPr>
              <w:ind w:left="113" w:right="113"/>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Получили справку</w:t>
            </w:r>
          </w:p>
        </w:tc>
      </w:tr>
      <w:tr w:rsidR="00BF036B" w:rsidRPr="00BF036B" w:rsidTr="00BF036B">
        <w:trPr>
          <w:cantSplit/>
          <w:trHeight w:val="1823"/>
        </w:trPr>
        <w:tc>
          <w:tcPr>
            <w:tcW w:w="959" w:type="dxa"/>
            <w:vMerge/>
            <w:textDirection w:val="btLr"/>
          </w:tcPr>
          <w:p w:rsidR="00BF036B" w:rsidRPr="00BF036B" w:rsidRDefault="00BF036B" w:rsidP="00BF036B">
            <w:pPr>
              <w:ind w:left="113" w:right="113"/>
              <w:rPr>
                <w:rFonts w:ascii="Times New Roman" w:eastAsia="Times New Roman" w:hAnsi="Times New Roman" w:cs="Times New Roman"/>
                <w:sz w:val="24"/>
                <w:szCs w:val="24"/>
              </w:rPr>
            </w:pPr>
          </w:p>
        </w:tc>
        <w:tc>
          <w:tcPr>
            <w:tcW w:w="709" w:type="dxa"/>
            <w:vMerge/>
            <w:textDirection w:val="btLr"/>
          </w:tcPr>
          <w:p w:rsidR="00BF036B" w:rsidRPr="00BF036B" w:rsidRDefault="00BF036B" w:rsidP="00BF036B">
            <w:pPr>
              <w:ind w:left="113" w:right="113"/>
              <w:rPr>
                <w:rFonts w:ascii="Times New Roman" w:eastAsia="Times New Roman" w:hAnsi="Times New Roman" w:cs="Times New Roman"/>
                <w:sz w:val="24"/>
                <w:szCs w:val="24"/>
              </w:rPr>
            </w:pPr>
          </w:p>
        </w:tc>
        <w:tc>
          <w:tcPr>
            <w:tcW w:w="708" w:type="dxa"/>
            <w:vMerge/>
            <w:textDirection w:val="btLr"/>
          </w:tcPr>
          <w:p w:rsidR="00BF036B" w:rsidRPr="00BF036B" w:rsidRDefault="00BF036B" w:rsidP="00BF036B">
            <w:pPr>
              <w:ind w:left="113" w:right="113"/>
              <w:rPr>
                <w:rFonts w:ascii="Times New Roman" w:eastAsia="Times New Roman" w:hAnsi="Times New Roman" w:cs="Times New Roman"/>
                <w:sz w:val="24"/>
                <w:szCs w:val="24"/>
              </w:rPr>
            </w:pPr>
          </w:p>
        </w:tc>
        <w:tc>
          <w:tcPr>
            <w:tcW w:w="709" w:type="dxa"/>
            <w:vMerge/>
            <w:textDirection w:val="btLr"/>
          </w:tcPr>
          <w:p w:rsidR="00BF036B" w:rsidRPr="00BF036B" w:rsidRDefault="00BF036B" w:rsidP="00BF036B">
            <w:pPr>
              <w:ind w:left="113" w:right="113"/>
              <w:rPr>
                <w:rFonts w:ascii="Times New Roman" w:eastAsia="Times New Roman" w:hAnsi="Times New Roman" w:cs="Times New Roman"/>
                <w:sz w:val="24"/>
                <w:szCs w:val="24"/>
              </w:rPr>
            </w:pPr>
          </w:p>
        </w:tc>
        <w:tc>
          <w:tcPr>
            <w:tcW w:w="992" w:type="dxa"/>
            <w:vMerge/>
            <w:textDirection w:val="btLr"/>
          </w:tcPr>
          <w:p w:rsidR="00BF036B" w:rsidRPr="00BF036B" w:rsidRDefault="00BF036B" w:rsidP="00BF036B">
            <w:pPr>
              <w:ind w:left="113" w:right="113"/>
              <w:rPr>
                <w:rFonts w:ascii="Times New Roman" w:eastAsia="Times New Roman" w:hAnsi="Times New Roman" w:cs="Times New Roman"/>
                <w:sz w:val="24"/>
                <w:szCs w:val="24"/>
              </w:rPr>
            </w:pPr>
          </w:p>
        </w:tc>
        <w:tc>
          <w:tcPr>
            <w:tcW w:w="709" w:type="dxa"/>
            <w:textDirection w:val="btLr"/>
          </w:tcPr>
          <w:p w:rsidR="00BF036B" w:rsidRPr="00BF036B" w:rsidRDefault="00BF036B" w:rsidP="00BF036B">
            <w:pPr>
              <w:ind w:left="113" w:right="113"/>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Сдали </w:t>
            </w:r>
          </w:p>
        </w:tc>
        <w:tc>
          <w:tcPr>
            <w:tcW w:w="851" w:type="dxa"/>
            <w:textDirection w:val="btLr"/>
          </w:tcPr>
          <w:p w:rsidR="00BF036B" w:rsidRPr="00BF036B" w:rsidRDefault="00BF036B" w:rsidP="00BF036B">
            <w:pPr>
              <w:ind w:left="113" w:right="113"/>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Сдали </w:t>
            </w:r>
          </w:p>
        </w:tc>
        <w:tc>
          <w:tcPr>
            <w:tcW w:w="992" w:type="dxa"/>
            <w:textDirection w:val="btLr"/>
          </w:tcPr>
          <w:p w:rsidR="00BF036B" w:rsidRPr="00BF036B" w:rsidRDefault="00BF036B" w:rsidP="00BF036B">
            <w:pPr>
              <w:ind w:left="113" w:right="113"/>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Аттестат основного образца</w:t>
            </w:r>
          </w:p>
        </w:tc>
        <w:tc>
          <w:tcPr>
            <w:tcW w:w="992" w:type="dxa"/>
            <w:textDirection w:val="btLr"/>
          </w:tcPr>
          <w:p w:rsidR="00BF036B" w:rsidRPr="00BF036B" w:rsidRDefault="00BF036B" w:rsidP="00BF036B">
            <w:pPr>
              <w:ind w:left="113" w:right="113"/>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Аттестат с отличием</w:t>
            </w:r>
          </w:p>
        </w:tc>
        <w:tc>
          <w:tcPr>
            <w:tcW w:w="1559" w:type="dxa"/>
            <w:vMerge/>
            <w:textDirection w:val="btLr"/>
          </w:tcPr>
          <w:p w:rsidR="00BF036B" w:rsidRPr="00BF036B" w:rsidRDefault="00BF036B" w:rsidP="00BF036B">
            <w:pPr>
              <w:ind w:left="113" w:right="113"/>
              <w:rPr>
                <w:rFonts w:ascii="Times New Roman" w:eastAsia="Times New Roman" w:hAnsi="Times New Roman" w:cs="Times New Roman"/>
                <w:sz w:val="24"/>
                <w:szCs w:val="24"/>
              </w:rPr>
            </w:pPr>
          </w:p>
        </w:tc>
        <w:tc>
          <w:tcPr>
            <w:tcW w:w="1418" w:type="dxa"/>
            <w:vMerge/>
            <w:textDirection w:val="btLr"/>
          </w:tcPr>
          <w:p w:rsidR="00BF036B" w:rsidRPr="00BF036B" w:rsidRDefault="00BF036B" w:rsidP="00BF036B">
            <w:pPr>
              <w:ind w:left="113" w:right="113"/>
              <w:rPr>
                <w:rFonts w:ascii="Times New Roman" w:eastAsia="Times New Roman" w:hAnsi="Times New Roman" w:cs="Times New Roman"/>
                <w:sz w:val="24"/>
                <w:szCs w:val="24"/>
              </w:rPr>
            </w:pPr>
          </w:p>
        </w:tc>
      </w:tr>
      <w:tr w:rsidR="00BF036B" w:rsidRPr="00BF036B" w:rsidTr="00BF036B">
        <w:trPr>
          <w:trHeight w:val="387"/>
        </w:trPr>
        <w:tc>
          <w:tcPr>
            <w:tcW w:w="959"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17</w:t>
            </w:r>
          </w:p>
        </w:tc>
        <w:tc>
          <w:tcPr>
            <w:tcW w:w="709"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708"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16</w:t>
            </w:r>
          </w:p>
        </w:tc>
        <w:tc>
          <w:tcPr>
            <w:tcW w:w="709"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16</w:t>
            </w:r>
          </w:p>
        </w:tc>
        <w:tc>
          <w:tcPr>
            <w:tcW w:w="992"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709"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13</w:t>
            </w:r>
          </w:p>
        </w:tc>
        <w:tc>
          <w:tcPr>
            <w:tcW w:w="851"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13</w:t>
            </w:r>
          </w:p>
        </w:tc>
        <w:tc>
          <w:tcPr>
            <w:tcW w:w="992"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13</w:t>
            </w:r>
          </w:p>
        </w:tc>
        <w:tc>
          <w:tcPr>
            <w:tcW w:w="992"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1559"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w:t>
            </w:r>
          </w:p>
        </w:tc>
        <w:tc>
          <w:tcPr>
            <w:tcW w:w="1418"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 (Белов А.)</w:t>
            </w:r>
          </w:p>
        </w:tc>
      </w:tr>
    </w:tbl>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Учащиеся сдавали  предметы в форме ОГЭ. Два обязательных: русский язык и математика и два предмета по выбору.</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w:t>
      </w:r>
      <w:r w:rsidRPr="00BF036B">
        <w:rPr>
          <w:rFonts w:ascii="Times New Roman" w:eastAsia="Times New Roman" w:hAnsi="Times New Roman" w:cs="Times New Roman"/>
          <w:sz w:val="24"/>
          <w:szCs w:val="24"/>
        </w:rPr>
        <w:tab/>
        <w:t xml:space="preserve">Всего количество двоек по ГИА в школе – 11 шт.,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из них математика – 4 (3),</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русский язык – 3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литература – 2</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география – 1</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lastRenderedPageBreak/>
        <w:t>информатика – 1</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обществознание – нет (сдавало 9 человек)</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биология – нет (7 человек)</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химия – нет (2 человека)</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Количество учащихся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w:t>
      </w:r>
      <w:r w:rsidRPr="00BF036B">
        <w:rPr>
          <w:rFonts w:ascii="Times New Roman" w:eastAsia="Times New Roman" w:hAnsi="Times New Roman" w:cs="Times New Roman"/>
          <w:sz w:val="24"/>
          <w:szCs w:val="24"/>
        </w:rPr>
        <w:tab/>
        <w:t>Количество учащихся, получивших 2 (неуд) – 6 человек</w:t>
      </w:r>
    </w:p>
    <w:p w:rsidR="00BF036B" w:rsidRPr="00BF036B" w:rsidRDefault="00BF036B" w:rsidP="001728B5">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Из них</w:t>
      </w:r>
      <w:r w:rsidR="001728B5">
        <w:rPr>
          <w:rFonts w:ascii="Times New Roman" w:eastAsia="Times New Roman" w:hAnsi="Times New Roman" w:cs="Times New Roman"/>
          <w:sz w:val="24"/>
          <w:szCs w:val="24"/>
        </w:rPr>
        <w:t xml:space="preserve"> с одной «2» пересдали на удовлетворителоьную отметку 3 чел, оставлены для пересдачи на сентябрь 2016 г.- 3 чел</w:t>
      </w:r>
      <w:r w:rsidRPr="00BF036B">
        <w:rPr>
          <w:rFonts w:ascii="Times New Roman" w:eastAsia="Times New Roman" w:hAnsi="Times New Roman" w:cs="Times New Roman"/>
          <w:sz w:val="24"/>
          <w:szCs w:val="24"/>
        </w:rPr>
        <w:tab/>
      </w:r>
    </w:p>
    <w:p w:rsidR="00BF036B" w:rsidRPr="00BF036B" w:rsidRDefault="00BF036B" w:rsidP="00BF036B">
      <w:pPr>
        <w:spacing w:after="0" w:line="240" w:lineRule="auto"/>
        <w:rPr>
          <w:rFonts w:ascii="Times New Roman" w:eastAsia="Times New Roman" w:hAnsi="Times New Roman" w:cs="Times New Roman"/>
          <w:sz w:val="24"/>
          <w:szCs w:val="24"/>
        </w:rPr>
      </w:pP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r w:rsidRPr="00BF036B">
        <w:rPr>
          <w:rFonts w:ascii="Times New Roman" w:eastAsia="Times New Roman" w:hAnsi="Times New Roman" w:cs="Times New Roman"/>
          <w:sz w:val="24"/>
          <w:szCs w:val="24"/>
        </w:rPr>
        <w:tab/>
        <w:t xml:space="preserve">Процентное отношение неудовлетворительных отметок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Литература – 40%</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География – 25%</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Математика – 19%</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русский – 19%</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информатика – 17%</w:t>
      </w:r>
    </w:p>
    <w:p w:rsidR="00BF036B" w:rsidRPr="00BF036B" w:rsidRDefault="00BF036B" w:rsidP="00BF036B">
      <w:pPr>
        <w:spacing w:after="0" w:line="240" w:lineRule="auto"/>
        <w:rPr>
          <w:rFonts w:ascii="Times New Roman" w:eastAsia="Times New Roman" w:hAnsi="Times New Roman" w:cs="Times New Roman"/>
          <w:sz w:val="24"/>
          <w:szCs w:val="24"/>
        </w:rPr>
      </w:pP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w:t>
      </w:r>
      <w:r w:rsidRPr="00BF036B">
        <w:rPr>
          <w:rFonts w:ascii="Times New Roman" w:eastAsia="Times New Roman" w:hAnsi="Times New Roman" w:cs="Times New Roman"/>
          <w:sz w:val="24"/>
          <w:szCs w:val="24"/>
        </w:rPr>
        <w:tab/>
        <w:t xml:space="preserve">Количественный процентный состав </w:t>
      </w:r>
      <w:proofErr w:type="gramStart"/>
      <w:r w:rsidRPr="00BF036B">
        <w:rPr>
          <w:rFonts w:ascii="Times New Roman" w:eastAsia="Times New Roman" w:hAnsi="Times New Roman" w:cs="Times New Roman"/>
          <w:sz w:val="24"/>
          <w:szCs w:val="24"/>
        </w:rPr>
        <w:t>понизивших</w:t>
      </w:r>
      <w:proofErr w:type="gramEnd"/>
      <w:r w:rsidRPr="00BF036B">
        <w:rPr>
          <w:rFonts w:ascii="Times New Roman" w:eastAsia="Times New Roman" w:hAnsi="Times New Roman" w:cs="Times New Roman"/>
          <w:sz w:val="24"/>
          <w:szCs w:val="24"/>
        </w:rPr>
        <w:t xml:space="preserve"> отметки по ГИА:</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Русский язык – 4 человека – 25%</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Математика –3 человека – 19%</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Литература – 3 человека 60%</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Обществознание – 5 человек 56%</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Химия – 1 человек 50%</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Биология – 2 человека 28%</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География – 1 человек 25%</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Информатика – 1 человек – 20%</w:t>
      </w:r>
    </w:p>
    <w:p w:rsidR="00BF036B" w:rsidRPr="00BF036B" w:rsidRDefault="00BF036B" w:rsidP="00BF036B">
      <w:pPr>
        <w:spacing w:after="0" w:line="240" w:lineRule="auto"/>
        <w:rPr>
          <w:rFonts w:ascii="Times New Roman" w:eastAsia="Times New Roman" w:hAnsi="Times New Roman" w:cs="Times New Roman"/>
          <w:sz w:val="24"/>
          <w:szCs w:val="24"/>
        </w:rPr>
      </w:pP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b/>
          <w:sz w:val="24"/>
          <w:szCs w:val="24"/>
        </w:rPr>
        <w:t>5.</w:t>
      </w:r>
      <w:r w:rsidRPr="00BF036B">
        <w:rPr>
          <w:rFonts w:ascii="Times New Roman" w:eastAsia="Times New Roman" w:hAnsi="Times New Roman" w:cs="Times New Roman"/>
          <w:sz w:val="24"/>
          <w:szCs w:val="24"/>
        </w:rPr>
        <w:tab/>
        <w:t xml:space="preserve">Количество учащихся, получивших  на  ГИА итоговые отметки   ниже годовых </w:t>
      </w:r>
    </w:p>
    <w:p w:rsidR="001728B5"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5.1. аттестат без «3» </w:t>
      </w:r>
      <w:r w:rsidR="001728B5">
        <w:rPr>
          <w:rFonts w:ascii="Times New Roman" w:eastAsia="Times New Roman" w:hAnsi="Times New Roman" w:cs="Times New Roman"/>
          <w:sz w:val="24"/>
          <w:szCs w:val="24"/>
        </w:rPr>
        <w:t xml:space="preserve">- 3 человека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5.2. Не подтвердили, понизили, годовые отметки  всего 11 человек – 69 %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Из них более чем по двум предметам (экзаменам)  - 8 человек - 50%</w:t>
      </w:r>
    </w:p>
    <w:p w:rsidR="00BF036B" w:rsidRPr="00BF036B" w:rsidRDefault="00E1311E" w:rsidP="00BF036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предметам </w:t>
      </w:r>
      <w:r w:rsidR="00BF036B" w:rsidRPr="00BF036B">
        <w:rPr>
          <w:rFonts w:ascii="Times New Roman" w:eastAsia="Times New Roman" w:hAnsi="Times New Roman" w:cs="Times New Roman"/>
          <w:sz w:val="24"/>
          <w:szCs w:val="24"/>
        </w:rPr>
        <w:t>лит</w:t>
      </w:r>
      <w:r>
        <w:rPr>
          <w:rFonts w:ascii="Times New Roman" w:eastAsia="Times New Roman" w:hAnsi="Times New Roman" w:cs="Times New Roman"/>
          <w:sz w:val="24"/>
          <w:szCs w:val="24"/>
        </w:rPr>
        <w:t>ература (</w:t>
      </w:r>
      <w:r w:rsidR="00BF036B" w:rsidRPr="00BF036B">
        <w:rPr>
          <w:rFonts w:ascii="Times New Roman" w:eastAsia="Times New Roman" w:hAnsi="Times New Roman" w:cs="Times New Roman"/>
          <w:sz w:val="24"/>
          <w:szCs w:val="24"/>
        </w:rPr>
        <w:t xml:space="preserve"> с «5» на «2»</w:t>
      </w:r>
      <w:r>
        <w:rPr>
          <w:rFonts w:ascii="Times New Roman" w:eastAsia="Times New Roman" w:hAnsi="Times New Roman" w:cs="Times New Roman"/>
          <w:sz w:val="24"/>
          <w:szCs w:val="24"/>
        </w:rPr>
        <w:t>), обществознание,</w:t>
      </w:r>
      <w:r w:rsidR="00BF036B" w:rsidRPr="00BF036B">
        <w:rPr>
          <w:rFonts w:ascii="Times New Roman" w:eastAsia="Times New Roman" w:hAnsi="Times New Roman" w:cs="Times New Roman"/>
          <w:sz w:val="24"/>
          <w:szCs w:val="24"/>
        </w:rPr>
        <w:t xml:space="preserve"> химия, биология, алгебра)</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геометр</w:t>
      </w:r>
      <w:r w:rsidR="00E1311E">
        <w:rPr>
          <w:rFonts w:ascii="Times New Roman" w:eastAsia="Times New Roman" w:hAnsi="Times New Roman" w:cs="Times New Roman"/>
          <w:sz w:val="24"/>
          <w:szCs w:val="24"/>
        </w:rPr>
        <w:t>ия, географ</w:t>
      </w:r>
      <w:r w:rsidRPr="00BF036B">
        <w:rPr>
          <w:rFonts w:ascii="Times New Roman" w:eastAsia="Times New Roman" w:hAnsi="Times New Roman" w:cs="Times New Roman"/>
          <w:sz w:val="24"/>
          <w:szCs w:val="24"/>
        </w:rPr>
        <w:t xml:space="preserve">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Из них не </w:t>
      </w:r>
      <w:proofErr w:type="gramStart"/>
      <w:r w:rsidRPr="00BF036B">
        <w:rPr>
          <w:rFonts w:ascii="Times New Roman" w:eastAsia="Times New Roman" w:hAnsi="Times New Roman" w:cs="Times New Roman"/>
          <w:sz w:val="24"/>
          <w:szCs w:val="24"/>
        </w:rPr>
        <w:t>подтвердили годовые отметки по одному предмету понизили</w:t>
      </w:r>
      <w:proofErr w:type="gramEnd"/>
      <w:r w:rsidRPr="00BF036B">
        <w:rPr>
          <w:rFonts w:ascii="Times New Roman" w:eastAsia="Times New Roman" w:hAnsi="Times New Roman" w:cs="Times New Roman"/>
          <w:sz w:val="24"/>
          <w:szCs w:val="24"/>
        </w:rPr>
        <w:t xml:space="preserve"> (экзаменам)  -  всего 3 человек - 19%</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6.</w:t>
      </w:r>
      <w:r w:rsidRPr="00BF036B">
        <w:rPr>
          <w:rFonts w:ascii="Times New Roman" w:eastAsia="Times New Roman" w:hAnsi="Times New Roman" w:cs="Times New Roman"/>
          <w:sz w:val="24"/>
          <w:szCs w:val="24"/>
        </w:rPr>
        <w:tab/>
        <w:t>Повысили результат на ГИА по сравнению с годовыми отметками  по одному предмету по русскому языку  4 чел-  25%</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По  алгебре  </w:t>
      </w:r>
      <w:r w:rsidR="00E1311E">
        <w:rPr>
          <w:rFonts w:ascii="Times New Roman" w:eastAsia="Times New Roman" w:hAnsi="Times New Roman" w:cs="Times New Roman"/>
          <w:sz w:val="24"/>
          <w:szCs w:val="24"/>
        </w:rPr>
        <w:t>1 че</w:t>
      </w:r>
      <w:proofErr w:type="gramStart"/>
      <w:r w:rsidR="00E1311E">
        <w:rPr>
          <w:rFonts w:ascii="Times New Roman" w:eastAsia="Times New Roman" w:hAnsi="Times New Roman" w:cs="Times New Roman"/>
          <w:sz w:val="24"/>
          <w:szCs w:val="24"/>
        </w:rPr>
        <w:t>л</w:t>
      </w:r>
      <w:r w:rsidRPr="00BF036B">
        <w:rPr>
          <w:rFonts w:ascii="Times New Roman" w:eastAsia="Times New Roman" w:hAnsi="Times New Roman" w:cs="Times New Roman"/>
          <w:sz w:val="24"/>
          <w:szCs w:val="24"/>
        </w:rPr>
        <w:t>(</w:t>
      </w:r>
      <w:proofErr w:type="gramEnd"/>
      <w:r w:rsidRPr="00BF036B">
        <w:rPr>
          <w:rFonts w:ascii="Times New Roman" w:eastAsia="Times New Roman" w:hAnsi="Times New Roman" w:cs="Times New Roman"/>
          <w:sz w:val="24"/>
          <w:szCs w:val="24"/>
        </w:rPr>
        <w:t xml:space="preserve"> с «3» на «5»)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По географии </w:t>
      </w:r>
      <w:r w:rsidR="00E1311E">
        <w:rPr>
          <w:rFonts w:ascii="Times New Roman" w:eastAsia="Times New Roman" w:hAnsi="Times New Roman" w:cs="Times New Roman"/>
          <w:sz w:val="24"/>
          <w:szCs w:val="24"/>
        </w:rPr>
        <w:t xml:space="preserve">1 чел </w:t>
      </w:r>
      <w:r w:rsidRPr="00BF036B">
        <w:rPr>
          <w:rFonts w:ascii="Times New Roman" w:eastAsia="Times New Roman" w:hAnsi="Times New Roman" w:cs="Times New Roman"/>
          <w:sz w:val="24"/>
          <w:szCs w:val="24"/>
        </w:rPr>
        <w:t>(«4» на «5»)</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Мониторинг результатов государственной итоговой аттестации за 3 года</w:t>
      </w:r>
    </w:p>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Результаты обучающихся 9-х классов общеобразовательного учреждения, сдававших государственную (итоговую) аттестацию в форме    ОГЭ    за 3 года.  </w:t>
      </w:r>
    </w:p>
    <w:tbl>
      <w:tblPr>
        <w:tblStyle w:val="23"/>
        <w:tblW w:w="10774" w:type="dxa"/>
        <w:tblInd w:w="-858" w:type="dxa"/>
        <w:tblLayout w:type="fixed"/>
        <w:tblLook w:val="04A0"/>
      </w:tblPr>
      <w:tblGrid>
        <w:gridCol w:w="1277"/>
        <w:gridCol w:w="425"/>
        <w:gridCol w:w="425"/>
        <w:gridCol w:w="426"/>
        <w:gridCol w:w="425"/>
        <w:gridCol w:w="425"/>
        <w:gridCol w:w="284"/>
        <w:gridCol w:w="283"/>
        <w:gridCol w:w="284"/>
        <w:gridCol w:w="283"/>
        <w:gridCol w:w="284"/>
        <w:gridCol w:w="425"/>
        <w:gridCol w:w="283"/>
        <w:gridCol w:w="426"/>
        <w:gridCol w:w="283"/>
        <w:gridCol w:w="284"/>
        <w:gridCol w:w="425"/>
        <w:gridCol w:w="283"/>
        <w:gridCol w:w="426"/>
        <w:gridCol w:w="425"/>
        <w:gridCol w:w="283"/>
        <w:gridCol w:w="426"/>
        <w:gridCol w:w="283"/>
        <w:gridCol w:w="425"/>
        <w:gridCol w:w="426"/>
        <w:gridCol w:w="283"/>
        <w:gridCol w:w="284"/>
        <w:gridCol w:w="283"/>
      </w:tblGrid>
      <w:tr w:rsidR="00BF036B" w:rsidRPr="00BF036B" w:rsidTr="00BF036B">
        <w:trPr>
          <w:cantSplit/>
          <w:trHeight w:val="449"/>
        </w:trPr>
        <w:tc>
          <w:tcPr>
            <w:tcW w:w="1277" w:type="dxa"/>
            <w:vMerge w:val="restart"/>
            <w:textDirection w:val="btLr"/>
          </w:tcPr>
          <w:p w:rsidR="00BF036B" w:rsidRPr="00BF036B" w:rsidRDefault="00BF036B" w:rsidP="00BF036B">
            <w:pPr>
              <w:ind w:left="113" w:right="113"/>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Предмет </w:t>
            </w:r>
          </w:p>
        </w:tc>
        <w:tc>
          <w:tcPr>
            <w:tcW w:w="3260" w:type="dxa"/>
            <w:gridSpan w:val="9"/>
            <w:tcBorders>
              <w:right w:val="single" w:sz="4" w:space="0" w:color="auto"/>
            </w:tcBorders>
          </w:tcPr>
          <w:p w:rsidR="00BF036B" w:rsidRPr="00BF036B" w:rsidRDefault="00BF036B" w:rsidP="00BF036B">
            <w:pPr>
              <w:jc w:val="cente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2013-2014 уч. год</w:t>
            </w:r>
          </w:p>
        </w:tc>
        <w:tc>
          <w:tcPr>
            <w:tcW w:w="3119" w:type="dxa"/>
            <w:gridSpan w:val="9"/>
            <w:tcBorders>
              <w:left w:val="single" w:sz="4" w:space="0" w:color="auto"/>
              <w:right w:val="single" w:sz="4" w:space="0" w:color="auto"/>
            </w:tcBorders>
          </w:tcPr>
          <w:p w:rsidR="00BF036B" w:rsidRPr="00BF036B" w:rsidRDefault="00BF036B" w:rsidP="00BF036B">
            <w:pPr>
              <w:jc w:val="cente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2014-2015 уч. год</w:t>
            </w:r>
          </w:p>
        </w:tc>
        <w:tc>
          <w:tcPr>
            <w:tcW w:w="3118" w:type="dxa"/>
            <w:gridSpan w:val="9"/>
            <w:tcBorders>
              <w:left w:val="single" w:sz="4" w:space="0" w:color="auto"/>
              <w:right w:val="single" w:sz="4" w:space="0" w:color="auto"/>
            </w:tcBorders>
          </w:tcPr>
          <w:p w:rsidR="00BF036B" w:rsidRPr="00BF036B" w:rsidRDefault="00BF036B" w:rsidP="00BF036B">
            <w:pPr>
              <w:jc w:val="cente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2015-2016 уч. год</w:t>
            </w:r>
          </w:p>
        </w:tc>
      </w:tr>
      <w:tr w:rsidR="00BF036B" w:rsidRPr="00BF036B" w:rsidTr="00BF036B">
        <w:trPr>
          <w:cantSplit/>
          <w:trHeight w:val="1019"/>
        </w:trPr>
        <w:tc>
          <w:tcPr>
            <w:tcW w:w="1277" w:type="dxa"/>
            <w:vMerge/>
            <w:textDirection w:val="btLr"/>
          </w:tcPr>
          <w:p w:rsidR="00BF036B" w:rsidRPr="00BF036B" w:rsidRDefault="00BF036B" w:rsidP="00BF036B">
            <w:pPr>
              <w:ind w:left="113" w:right="113"/>
              <w:rPr>
                <w:rFonts w:ascii="Times New Roman" w:eastAsia="Times New Roman" w:hAnsi="Times New Roman" w:cs="Times New Roman"/>
                <w:sz w:val="24"/>
                <w:szCs w:val="24"/>
              </w:rPr>
            </w:pPr>
          </w:p>
        </w:tc>
        <w:tc>
          <w:tcPr>
            <w:tcW w:w="425" w:type="dxa"/>
            <w:tcBorders>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всего</w:t>
            </w:r>
          </w:p>
        </w:tc>
        <w:tc>
          <w:tcPr>
            <w:tcW w:w="425" w:type="dxa"/>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сдавали</w:t>
            </w:r>
          </w:p>
        </w:tc>
        <w:tc>
          <w:tcPr>
            <w:tcW w:w="426" w:type="dxa"/>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Ср. балл</w:t>
            </w:r>
          </w:p>
        </w:tc>
        <w:tc>
          <w:tcPr>
            <w:tcW w:w="425" w:type="dxa"/>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Подтверд.</w:t>
            </w:r>
          </w:p>
          <w:p w:rsidR="00BF036B" w:rsidRPr="00BF036B" w:rsidRDefault="00BF036B" w:rsidP="00BF036B">
            <w:pPr>
              <w:ind w:left="113" w:right="113"/>
              <w:rPr>
                <w:rFonts w:ascii="Times New Roman" w:eastAsia="Times New Roman" w:hAnsi="Times New Roman" w:cs="Times New Roman"/>
                <w:sz w:val="18"/>
                <w:szCs w:val="18"/>
              </w:rPr>
            </w:pPr>
          </w:p>
        </w:tc>
        <w:tc>
          <w:tcPr>
            <w:tcW w:w="425" w:type="dxa"/>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w:t>
            </w:r>
          </w:p>
        </w:tc>
        <w:tc>
          <w:tcPr>
            <w:tcW w:w="284" w:type="dxa"/>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понизили</w:t>
            </w:r>
          </w:p>
        </w:tc>
        <w:tc>
          <w:tcPr>
            <w:tcW w:w="283" w:type="dxa"/>
            <w:tcBorders>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w:t>
            </w:r>
          </w:p>
        </w:tc>
        <w:tc>
          <w:tcPr>
            <w:tcW w:w="284"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повысили</w:t>
            </w:r>
          </w:p>
        </w:tc>
        <w:tc>
          <w:tcPr>
            <w:tcW w:w="283"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w:t>
            </w:r>
          </w:p>
        </w:tc>
        <w:tc>
          <w:tcPr>
            <w:tcW w:w="284"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всего</w:t>
            </w:r>
          </w:p>
        </w:tc>
        <w:tc>
          <w:tcPr>
            <w:tcW w:w="425"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сдавали</w:t>
            </w:r>
          </w:p>
        </w:tc>
        <w:tc>
          <w:tcPr>
            <w:tcW w:w="283"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Ср</w:t>
            </w:r>
            <w:proofErr w:type="gramStart"/>
            <w:r w:rsidRPr="00BF036B">
              <w:rPr>
                <w:rFonts w:ascii="Times New Roman" w:eastAsia="Times New Roman" w:hAnsi="Times New Roman" w:cs="Times New Roman"/>
                <w:sz w:val="18"/>
                <w:szCs w:val="18"/>
              </w:rPr>
              <w:t>.б</w:t>
            </w:r>
            <w:proofErr w:type="gramEnd"/>
            <w:r w:rsidRPr="00BF036B">
              <w:rPr>
                <w:rFonts w:ascii="Times New Roman" w:eastAsia="Times New Roman" w:hAnsi="Times New Roman" w:cs="Times New Roman"/>
                <w:sz w:val="18"/>
                <w:szCs w:val="18"/>
              </w:rPr>
              <w:t>алл</w:t>
            </w:r>
          </w:p>
        </w:tc>
        <w:tc>
          <w:tcPr>
            <w:tcW w:w="426"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Подтверд.</w:t>
            </w:r>
          </w:p>
        </w:tc>
        <w:tc>
          <w:tcPr>
            <w:tcW w:w="283"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w:t>
            </w:r>
          </w:p>
        </w:tc>
        <w:tc>
          <w:tcPr>
            <w:tcW w:w="284"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понизили</w:t>
            </w:r>
          </w:p>
        </w:tc>
        <w:tc>
          <w:tcPr>
            <w:tcW w:w="425"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w:t>
            </w:r>
          </w:p>
        </w:tc>
        <w:tc>
          <w:tcPr>
            <w:tcW w:w="283"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повысили</w:t>
            </w:r>
          </w:p>
        </w:tc>
        <w:tc>
          <w:tcPr>
            <w:tcW w:w="426"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w:t>
            </w:r>
          </w:p>
        </w:tc>
        <w:tc>
          <w:tcPr>
            <w:tcW w:w="425"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всего</w:t>
            </w:r>
          </w:p>
        </w:tc>
        <w:tc>
          <w:tcPr>
            <w:tcW w:w="283"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сдавали</w:t>
            </w:r>
          </w:p>
        </w:tc>
        <w:tc>
          <w:tcPr>
            <w:tcW w:w="426"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Ср. балл</w:t>
            </w:r>
          </w:p>
        </w:tc>
        <w:tc>
          <w:tcPr>
            <w:tcW w:w="283"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Подтверд.</w:t>
            </w:r>
          </w:p>
        </w:tc>
        <w:tc>
          <w:tcPr>
            <w:tcW w:w="425"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w:t>
            </w:r>
          </w:p>
        </w:tc>
        <w:tc>
          <w:tcPr>
            <w:tcW w:w="426"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понизили</w:t>
            </w:r>
          </w:p>
        </w:tc>
        <w:tc>
          <w:tcPr>
            <w:tcW w:w="283"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w:t>
            </w:r>
          </w:p>
        </w:tc>
        <w:tc>
          <w:tcPr>
            <w:tcW w:w="284"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повысили</w:t>
            </w:r>
          </w:p>
        </w:tc>
        <w:tc>
          <w:tcPr>
            <w:tcW w:w="283" w:type="dxa"/>
            <w:tcBorders>
              <w:left w:val="single" w:sz="4" w:space="0" w:color="auto"/>
              <w:right w:val="single" w:sz="4" w:space="0" w:color="auto"/>
            </w:tcBorders>
            <w:textDirection w:val="btLr"/>
          </w:tcPr>
          <w:p w:rsidR="00BF036B" w:rsidRPr="00BF036B" w:rsidRDefault="00BF036B" w:rsidP="00BF036B">
            <w:pPr>
              <w:ind w:left="113" w:right="113"/>
              <w:rPr>
                <w:rFonts w:ascii="Times New Roman" w:eastAsia="Times New Roman" w:hAnsi="Times New Roman" w:cs="Times New Roman"/>
                <w:sz w:val="18"/>
                <w:szCs w:val="18"/>
              </w:rPr>
            </w:pPr>
            <w:r w:rsidRPr="00BF036B">
              <w:rPr>
                <w:rFonts w:ascii="Times New Roman" w:eastAsia="Times New Roman" w:hAnsi="Times New Roman" w:cs="Times New Roman"/>
                <w:sz w:val="18"/>
                <w:szCs w:val="18"/>
              </w:rPr>
              <w:t>%</w:t>
            </w:r>
          </w:p>
        </w:tc>
      </w:tr>
      <w:tr w:rsidR="00BF036B" w:rsidRPr="00BF036B" w:rsidTr="00BF036B">
        <w:trPr>
          <w:trHeight w:val="256"/>
        </w:trPr>
        <w:tc>
          <w:tcPr>
            <w:tcW w:w="1277"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Русский </w:t>
            </w:r>
          </w:p>
          <w:p w:rsidR="00BF036B" w:rsidRPr="00BF036B" w:rsidRDefault="00BF036B" w:rsidP="00BF036B">
            <w:pPr>
              <w:rPr>
                <w:rFonts w:ascii="Times New Roman" w:eastAsia="Times New Roman" w:hAnsi="Times New Roman" w:cs="Times New Roman"/>
                <w:sz w:val="24"/>
                <w:szCs w:val="24"/>
              </w:rPr>
            </w:pPr>
          </w:p>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16</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16</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4,25</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13</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14</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87</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21</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21</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4,4</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19</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17</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81</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17</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16</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3,4</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8</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50</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25</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25</w:t>
            </w:r>
          </w:p>
        </w:tc>
      </w:tr>
      <w:tr w:rsidR="00BF036B" w:rsidRPr="00BF036B" w:rsidTr="00BF036B">
        <w:trPr>
          <w:trHeight w:val="256"/>
        </w:trPr>
        <w:tc>
          <w:tcPr>
            <w:tcW w:w="1277"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Математика </w:t>
            </w:r>
          </w:p>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lastRenderedPageBreak/>
              <w:t>16</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16</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3,1</w:t>
            </w:r>
            <w:r w:rsidRPr="00BF036B">
              <w:rPr>
                <w:rFonts w:ascii="Times New Roman" w:eastAsia="Times New Roman" w:hAnsi="Times New Roman" w:cs="Times New Roman"/>
                <w:sz w:val="24"/>
                <w:szCs w:val="24"/>
              </w:rPr>
              <w:lastRenderedPageBreak/>
              <w:t>25</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lastRenderedPageBreak/>
              <w:t>13</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81</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6</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13</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21</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21</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r w:rsidRPr="00BF036B">
              <w:rPr>
                <w:rFonts w:ascii="Times New Roman" w:eastAsia="Times New Roman" w:hAnsi="Times New Roman" w:cs="Times New Roman"/>
                <w:sz w:val="24"/>
                <w:szCs w:val="24"/>
              </w:rPr>
              <w:lastRenderedPageBreak/>
              <w:t>76</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lastRenderedPageBreak/>
              <w:t>12</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57</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9</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43</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17</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16</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10</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62</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19</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19</w:t>
            </w:r>
          </w:p>
        </w:tc>
      </w:tr>
      <w:tr w:rsidR="00BF036B" w:rsidRPr="00BF036B" w:rsidTr="00BF036B">
        <w:trPr>
          <w:trHeight w:val="256"/>
        </w:trPr>
        <w:tc>
          <w:tcPr>
            <w:tcW w:w="1277"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lastRenderedPageBreak/>
              <w:t xml:space="preserve">Информатик </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16</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3,5</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100</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21</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4,25</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75</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25</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17</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5</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80</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r>
      <w:tr w:rsidR="00BF036B" w:rsidRPr="00BF036B" w:rsidTr="00BF036B">
        <w:trPr>
          <w:trHeight w:val="256"/>
        </w:trPr>
        <w:tc>
          <w:tcPr>
            <w:tcW w:w="1277"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Обществознание</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16</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21</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17</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9</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44</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5</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56</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r>
      <w:tr w:rsidR="00BF036B" w:rsidRPr="00BF036B" w:rsidTr="00BF036B">
        <w:trPr>
          <w:trHeight w:val="256"/>
        </w:trPr>
        <w:tc>
          <w:tcPr>
            <w:tcW w:w="1277"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Биология</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16</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21</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17</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7</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5</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71</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29</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r>
      <w:tr w:rsidR="00BF036B" w:rsidRPr="00BF036B" w:rsidTr="00BF036B">
        <w:trPr>
          <w:trHeight w:val="256"/>
        </w:trPr>
        <w:tc>
          <w:tcPr>
            <w:tcW w:w="1277"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Химия</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16</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21</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17</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50</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50</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r>
      <w:tr w:rsidR="00BF036B" w:rsidRPr="00BF036B" w:rsidTr="00BF036B">
        <w:trPr>
          <w:trHeight w:val="256"/>
        </w:trPr>
        <w:tc>
          <w:tcPr>
            <w:tcW w:w="1277"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География</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16</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21</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17</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50</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25</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25</w:t>
            </w:r>
          </w:p>
        </w:tc>
      </w:tr>
      <w:tr w:rsidR="00BF036B" w:rsidRPr="00BF036B" w:rsidTr="00BF036B">
        <w:trPr>
          <w:trHeight w:val="256"/>
        </w:trPr>
        <w:tc>
          <w:tcPr>
            <w:tcW w:w="1277"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Литература</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16</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21</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284"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p>
        </w:tc>
        <w:tc>
          <w:tcPr>
            <w:tcW w:w="283" w:type="dxa"/>
          </w:tcPr>
          <w:p w:rsidR="00BF036B" w:rsidRPr="00BF036B" w:rsidRDefault="00BF036B" w:rsidP="00BF036B">
            <w:pPr>
              <w:rPr>
                <w:rFonts w:ascii="Times New Roman" w:eastAsia="Times New Roman" w:hAnsi="Times New Roman" w:cs="Times New Roman"/>
                <w:sz w:val="24"/>
                <w:szCs w:val="24"/>
              </w:rPr>
            </w:pPr>
          </w:p>
        </w:tc>
        <w:tc>
          <w:tcPr>
            <w:tcW w:w="426" w:type="dxa"/>
          </w:tcPr>
          <w:p w:rsidR="00BF036B" w:rsidRPr="00BF036B" w:rsidRDefault="00BF036B" w:rsidP="00BF036B">
            <w:pPr>
              <w:rPr>
                <w:rFonts w:ascii="Times New Roman" w:eastAsia="Times New Roman" w:hAnsi="Times New Roman" w:cs="Times New Roman"/>
                <w:sz w:val="24"/>
                <w:szCs w:val="24"/>
              </w:rPr>
            </w:pP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17</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5</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3,5</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w:t>
            </w:r>
          </w:p>
        </w:tc>
        <w:tc>
          <w:tcPr>
            <w:tcW w:w="425"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40</w:t>
            </w:r>
          </w:p>
        </w:tc>
        <w:tc>
          <w:tcPr>
            <w:tcW w:w="426"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60</w:t>
            </w:r>
          </w:p>
        </w:tc>
        <w:tc>
          <w:tcPr>
            <w:tcW w:w="284"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c>
          <w:tcPr>
            <w:tcW w:w="283" w:type="dxa"/>
          </w:tcPr>
          <w:p w:rsidR="00BF036B" w:rsidRPr="00BF036B" w:rsidRDefault="00BF036B" w:rsidP="00BF036B">
            <w:pPr>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0</w:t>
            </w:r>
          </w:p>
        </w:tc>
      </w:tr>
    </w:tbl>
    <w:p w:rsidR="00BF036B" w:rsidRPr="00BF036B" w:rsidRDefault="00BF036B" w:rsidP="00BF036B">
      <w:pPr>
        <w:spacing w:after="0" w:line="240" w:lineRule="auto"/>
        <w:outlineLvl w:val="0"/>
        <w:rPr>
          <w:rFonts w:ascii="Times New Roman" w:eastAsia="Times New Roman" w:hAnsi="Times New Roman" w:cs="Times New Roman"/>
          <w:sz w:val="24"/>
          <w:szCs w:val="24"/>
        </w:rPr>
      </w:pPr>
    </w:p>
    <w:p w:rsidR="00BF036B" w:rsidRPr="00BF036B" w:rsidRDefault="00BF036B" w:rsidP="00BF036B">
      <w:pPr>
        <w:spacing w:after="0" w:line="240" w:lineRule="auto"/>
        <w:outlineLvl w:val="0"/>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По русскому языку  понизилась успеваемость и качество</w:t>
      </w:r>
    </w:p>
    <w:p w:rsidR="00BF036B" w:rsidRPr="00BF036B" w:rsidRDefault="00BF036B" w:rsidP="00BF036B">
      <w:pPr>
        <w:spacing w:after="0" w:line="240" w:lineRule="auto"/>
        <w:outlineLvl w:val="0"/>
        <w:rPr>
          <w:rFonts w:ascii="Times New Roman" w:eastAsia="Times New Roman" w:hAnsi="Times New Roman" w:cs="Times New Roman"/>
          <w:sz w:val="24"/>
          <w:szCs w:val="24"/>
        </w:rPr>
      </w:pPr>
    </w:p>
    <w:tbl>
      <w:tblPr>
        <w:tblW w:w="2713" w:type="pct"/>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1218"/>
        <w:gridCol w:w="1616"/>
        <w:gridCol w:w="1098"/>
      </w:tblGrid>
      <w:tr w:rsidR="00BF036B" w:rsidRPr="00BF036B" w:rsidTr="00BF036B">
        <w:trPr>
          <w:trHeight w:val="253"/>
        </w:trPr>
        <w:tc>
          <w:tcPr>
            <w:tcW w:w="1405"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Год</w:t>
            </w:r>
          </w:p>
        </w:tc>
        <w:tc>
          <w:tcPr>
            <w:tcW w:w="1229"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Средний балл</w:t>
            </w:r>
          </w:p>
        </w:tc>
        <w:tc>
          <w:tcPr>
            <w:tcW w:w="1403"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успеваемости</w:t>
            </w:r>
          </w:p>
        </w:tc>
        <w:tc>
          <w:tcPr>
            <w:tcW w:w="963"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качества</w:t>
            </w:r>
          </w:p>
        </w:tc>
      </w:tr>
      <w:tr w:rsidR="00BF036B" w:rsidRPr="00BF036B" w:rsidTr="00BF036B">
        <w:tc>
          <w:tcPr>
            <w:tcW w:w="1405"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2013-2014</w:t>
            </w:r>
          </w:p>
        </w:tc>
        <w:tc>
          <w:tcPr>
            <w:tcW w:w="1229"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4,25</w:t>
            </w:r>
          </w:p>
        </w:tc>
        <w:tc>
          <w:tcPr>
            <w:tcW w:w="1403"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100</w:t>
            </w:r>
          </w:p>
        </w:tc>
        <w:tc>
          <w:tcPr>
            <w:tcW w:w="963"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100</w:t>
            </w:r>
          </w:p>
        </w:tc>
      </w:tr>
      <w:tr w:rsidR="00BF036B" w:rsidRPr="00BF036B" w:rsidTr="00BF036B">
        <w:tc>
          <w:tcPr>
            <w:tcW w:w="1405"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2014-2015</w:t>
            </w:r>
          </w:p>
        </w:tc>
        <w:tc>
          <w:tcPr>
            <w:tcW w:w="1229"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4,4</w:t>
            </w:r>
          </w:p>
        </w:tc>
        <w:tc>
          <w:tcPr>
            <w:tcW w:w="1403"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100</w:t>
            </w:r>
          </w:p>
        </w:tc>
        <w:tc>
          <w:tcPr>
            <w:tcW w:w="963"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90</w:t>
            </w:r>
          </w:p>
        </w:tc>
      </w:tr>
      <w:tr w:rsidR="00BF036B" w:rsidRPr="00BF036B" w:rsidTr="00BF036B">
        <w:tc>
          <w:tcPr>
            <w:tcW w:w="1405"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2015-2016</w:t>
            </w:r>
          </w:p>
        </w:tc>
        <w:tc>
          <w:tcPr>
            <w:tcW w:w="1229"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3,4</w:t>
            </w:r>
          </w:p>
        </w:tc>
        <w:tc>
          <w:tcPr>
            <w:tcW w:w="1403"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81</w:t>
            </w:r>
          </w:p>
        </w:tc>
        <w:tc>
          <w:tcPr>
            <w:tcW w:w="963"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50</w:t>
            </w:r>
          </w:p>
        </w:tc>
      </w:tr>
    </w:tbl>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Статистика  результатов ОГЭ по русскому языку показала: </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Средний первичный балл по классу- 26,75 из 39  </w:t>
      </w:r>
      <w:proofErr w:type="gramStart"/>
      <w:r w:rsidRPr="00BF036B">
        <w:rPr>
          <w:rFonts w:ascii="Times New Roman" w:eastAsia="Calibri" w:hAnsi="Times New Roman" w:cs="Times New Roman"/>
          <w:sz w:val="24"/>
          <w:szCs w:val="24"/>
          <w:lang w:eastAsia="en-US"/>
        </w:rPr>
        <w:t>максимальных</w:t>
      </w:r>
      <w:proofErr w:type="gramEnd"/>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Самый высокий бал</w:t>
      </w:r>
      <w:proofErr w:type="gramStart"/>
      <w:r w:rsidRPr="00BF036B">
        <w:rPr>
          <w:rFonts w:ascii="Times New Roman" w:eastAsia="Calibri" w:hAnsi="Times New Roman" w:cs="Times New Roman"/>
          <w:sz w:val="24"/>
          <w:szCs w:val="24"/>
          <w:lang w:eastAsia="en-US"/>
        </w:rPr>
        <w:t>л-</w:t>
      </w:r>
      <w:proofErr w:type="gramEnd"/>
      <w:r w:rsidRPr="00BF036B">
        <w:rPr>
          <w:rFonts w:ascii="Times New Roman" w:eastAsia="Calibri" w:hAnsi="Times New Roman" w:cs="Times New Roman"/>
          <w:sz w:val="24"/>
          <w:szCs w:val="24"/>
          <w:lang w:eastAsia="en-US"/>
        </w:rPr>
        <w:t xml:space="preserve"> от 35 до 37  у  пяти  учащихся.</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Самый низкий балл – от 9 до 12  (при </w:t>
      </w:r>
      <w:proofErr w:type="gramStart"/>
      <w:r w:rsidRPr="00BF036B">
        <w:rPr>
          <w:rFonts w:ascii="Times New Roman" w:eastAsia="Calibri" w:hAnsi="Times New Roman" w:cs="Times New Roman"/>
          <w:sz w:val="24"/>
          <w:szCs w:val="24"/>
          <w:lang w:eastAsia="en-US"/>
        </w:rPr>
        <w:t>минимальном</w:t>
      </w:r>
      <w:proofErr w:type="gramEnd"/>
      <w:r w:rsidRPr="00BF036B">
        <w:rPr>
          <w:rFonts w:ascii="Times New Roman" w:eastAsia="Calibri" w:hAnsi="Times New Roman" w:cs="Times New Roman"/>
          <w:sz w:val="24"/>
          <w:szCs w:val="24"/>
          <w:lang w:eastAsia="en-US"/>
        </w:rPr>
        <w:t xml:space="preserve"> 18) у трех учащихся</w:t>
      </w:r>
    </w:p>
    <w:p w:rsidR="00BF036B" w:rsidRPr="00BF036B" w:rsidRDefault="00BF036B" w:rsidP="00BF036B">
      <w:pPr>
        <w:spacing w:after="0" w:line="240" w:lineRule="auto"/>
        <w:outlineLvl w:val="0"/>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Показали результат выше годового</w:t>
      </w:r>
    </w:p>
    <w:p w:rsidR="00BF036B" w:rsidRPr="00BF036B" w:rsidRDefault="00BF036B" w:rsidP="00BF036B">
      <w:pPr>
        <w:spacing w:after="0" w:line="240" w:lineRule="auto"/>
        <w:outlineLvl w:val="0"/>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2014 г.- 14 обучающихся-87%</w:t>
      </w:r>
    </w:p>
    <w:p w:rsidR="00BF036B" w:rsidRPr="00BF036B" w:rsidRDefault="00BF036B" w:rsidP="00BF036B">
      <w:pPr>
        <w:spacing w:after="0" w:line="240" w:lineRule="auto"/>
        <w:outlineLvl w:val="0"/>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2015 г.- 17 обучающихся-81%</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2016 г.-4 человека -25%</w:t>
      </w:r>
    </w:p>
    <w:p w:rsidR="00BF036B" w:rsidRPr="00BF036B" w:rsidRDefault="00BF036B" w:rsidP="00BF036B">
      <w:pPr>
        <w:spacing w:after="0" w:line="240" w:lineRule="auto"/>
        <w:rPr>
          <w:rFonts w:ascii="Times New Roman" w:eastAsia="Calibri" w:hAnsi="Times New Roman" w:cs="Times New Roman"/>
          <w:sz w:val="24"/>
          <w:szCs w:val="24"/>
          <w:lang w:eastAsia="en-US"/>
        </w:rPr>
      </w:pPr>
      <w:proofErr w:type="gramStart"/>
      <w:r w:rsidRPr="00BF036B">
        <w:rPr>
          <w:rFonts w:ascii="Times New Roman" w:eastAsia="Calibri" w:hAnsi="Times New Roman" w:cs="Times New Roman"/>
          <w:sz w:val="24"/>
          <w:szCs w:val="24"/>
          <w:lang w:eastAsia="en-US"/>
        </w:rPr>
        <w:t>Понизивших</w:t>
      </w:r>
      <w:proofErr w:type="gramEnd"/>
      <w:r w:rsidRPr="00BF036B">
        <w:rPr>
          <w:rFonts w:ascii="Times New Roman" w:eastAsia="Calibri" w:hAnsi="Times New Roman" w:cs="Times New Roman"/>
          <w:sz w:val="24"/>
          <w:szCs w:val="24"/>
          <w:lang w:eastAsia="en-US"/>
        </w:rPr>
        <w:t xml:space="preserve"> результаты – 4 человека – 25%</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ОГЭ по классу – «3».</w:t>
      </w:r>
    </w:p>
    <w:p w:rsidR="00BF036B" w:rsidRPr="00BF036B" w:rsidRDefault="00BF036B" w:rsidP="00BF036B">
      <w:pPr>
        <w:spacing w:after="0" w:line="240" w:lineRule="auto"/>
        <w:rPr>
          <w:rFonts w:ascii="Times New Roman" w:eastAsia="Calibri" w:hAnsi="Times New Roman" w:cs="Times New Roman"/>
          <w:sz w:val="24"/>
          <w:szCs w:val="24"/>
          <w:lang w:eastAsia="en-US"/>
        </w:rPr>
      </w:pP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Сравнение  результатов ОГЭ, годовых и итоговых оценок:</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ОГЭ по классу – «3».</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год по классу – «3,5».</w:t>
      </w:r>
    </w:p>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По математике понизился процент качества и успеваемости</w:t>
      </w:r>
    </w:p>
    <w:tbl>
      <w:tblPr>
        <w:tblpPr w:leftFromText="180" w:rightFromText="180" w:vertAnchor="text" w:horzAnchor="page" w:tblpX="3366" w:tblpY="74"/>
        <w:tblW w:w="2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1"/>
        <w:gridCol w:w="1266"/>
        <w:gridCol w:w="1616"/>
        <w:gridCol w:w="1098"/>
      </w:tblGrid>
      <w:tr w:rsidR="00BF036B" w:rsidRPr="00BF036B" w:rsidTr="00BF036B">
        <w:trPr>
          <w:trHeight w:val="253"/>
        </w:trPr>
        <w:tc>
          <w:tcPr>
            <w:tcW w:w="1379"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Год</w:t>
            </w:r>
          </w:p>
        </w:tc>
        <w:tc>
          <w:tcPr>
            <w:tcW w:w="1207"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Средний балл</w:t>
            </w:r>
          </w:p>
        </w:tc>
        <w:tc>
          <w:tcPr>
            <w:tcW w:w="1379"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успеваемости</w:t>
            </w:r>
          </w:p>
        </w:tc>
        <w:tc>
          <w:tcPr>
            <w:tcW w:w="1035"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качества</w:t>
            </w:r>
          </w:p>
        </w:tc>
      </w:tr>
      <w:tr w:rsidR="00BF036B" w:rsidRPr="00BF036B" w:rsidTr="00BF036B">
        <w:tc>
          <w:tcPr>
            <w:tcW w:w="1379"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2013-2014</w:t>
            </w:r>
          </w:p>
        </w:tc>
        <w:tc>
          <w:tcPr>
            <w:tcW w:w="1207"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3,3</w:t>
            </w:r>
          </w:p>
        </w:tc>
        <w:tc>
          <w:tcPr>
            <w:tcW w:w="1379"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100</w:t>
            </w:r>
          </w:p>
        </w:tc>
        <w:tc>
          <w:tcPr>
            <w:tcW w:w="1035"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25</w:t>
            </w:r>
          </w:p>
        </w:tc>
      </w:tr>
      <w:tr w:rsidR="00BF036B" w:rsidRPr="00BF036B" w:rsidTr="00BF036B">
        <w:tc>
          <w:tcPr>
            <w:tcW w:w="1379"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2014-2015</w:t>
            </w:r>
          </w:p>
        </w:tc>
        <w:tc>
          <w:tcPr>
            <w:tcW w:w="1207"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w:t>
            </w:r>
          </w:p>
        </w:tc>
        <w:tc>
          <w:tcPr>
            <w:tcW w:w="1379"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100</w:t>
            </w:r>
          </w:p>
        </w:tc>
        <w:tc>
          <w:tcPr>
            <w:tcW w:w="1035"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62</w:t>
            </w:r>
          </w:p>
        </w:tc>
      </w:tr>
      <w:tr w:rsidR="00BF036B" w:rsidRPr="00BF036B" w:rsidTr="00BF036B">
        <w:tc>
          <w:tcPr>
            <w:tcW w:w="1379"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2015-2016</w:t>
            </w:r>
          </w:p>
        </w:tc>
        <w:tc>
          <w:tcPr>
            <w:tcW w:w="1207"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p>
        </w:tc>
        <w:tc>
          <w:tcPr>
            <w:tcW w:w="1379"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81</w:t>
            </w:r>
          </w:p>
        </w:tc>
        <w:tc>
          <w:tcPr>
            <w:tcW w:w="1035"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25%</w:t>
            </w:r>
          </w:p>
        </w:tc>
      </w:tr>
    </w:tbl>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p>
    <w:p w:rsidR="00BF036B" w:rsidRPr="00BF036B" w:rsidRDefault="00BF036B" w:rsidP="00BF036B">
      <w:pPr>
        <w:spacing w:before="100" w:beforeAutospacing="1" w:after="100" w:afterAutospacing="1" w:line="240" w:lineRule="auto"/>
        <w:ind w:firstLine="709"/>
        <w:jc w:val="both"/>
        <w:rPr>
          <w:rFonts w:ascii="Times New Roman" w:eastAsia="Times New Roman" w:hAnsi="Times New Roman" w:cs="Times New Roman"/>
          <w:sz w:val="24"/>
          <w:szCs w:val="24"/>
        </w:rPr>
      </w:pPr>
    </w:p>
    <w:p w:rsidR="00BF036B" w:rsidRPr="00BF036B" w:rsidRDefault="00BF036B" w:rsidP="00BF036B">
      <w:pPr>
        <w:spacing w:after="0" w:line="240" w:lineRule="auto"/>
        <w:outlineLvl w:val="0"/>
        <w:rPr>
          <w:rFonts w:ascii="Times New Roman" w:eastAsia="Times New Roman" w:hAnsi="Times New Roman" w:cs="Times New Roman"/>
          <w:sz w:val="24"/>
          <w:szCs w:val="24"/>
        </w:rPr>
      </w:pPr>
    </w:p>
    <w:p w:rsidR="00BF036B" w:rsidRPr="00BF036B" w:rsidRDefault="00BF036B" w:rsidP="00BF036B">
      <w:pPr>
        <w:spacing w:after="0" w:line="240" w:lineRule="auto"/>
        <w:outlineLvl w:val="0"/>
        <w:rPr>
          <w:rFonts w:ascii="Times New Roman" w:eastAsia="Times New Roman" w:hAnsi="Times New Roman" w:cs="Times New Roman"/>
          <w:sz w:val="24"/>
          <w:szCs w:val="24"/>
        </w:rPr>
      </w:pP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Повысили  результаты по математике (алгебра, геометрия) в форме ОГЭ</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2016 год</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Математика – 3 обучающихся-19%</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Алгебра- 3 </w:t>
      </w:r>
      <w:proofErr w:type="gramStart"/>
      <w:r w:rsidRPr="00BF036B">
        <w:rPr>
          <w:rFonts w:ascii="Times New Roman" w:eastAsia="Times New Roman" w:hAnsi="Times New Roman" w:cs="Times New Roman"/>
          <w:sz w:val="24"/>
          <w:szCs w:val="24"/>
        </w:rPr>
        <w:t>обучающихся</w:t>
      </w:r>
      <w:proofErr w:type="gramEnd"/>
      <w:r w:rsidRPr="00BF036B">
        <w:rPr>
          <w:rFonts w:ascii="Times New Roman" w:eastAsia="Times New Roman" w:hAnsi="Times New Roman" w:cs="Times New Roman"/>
          <w:sz w:val="24"/>
          <w:szCs w:val="24"/>
        </w:rPr>
        <w:t xml:space="preserve"> –      19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Геометрия- 3 </w:t>
      </w:r>
      <w:proofErr w:type="gramStart"/>
      <w:r w:rsidRPr="00BF036B">
        <w:rPr>
          <w:rFonts w:ascii="Times New Roman" w:eastAsia="Times New Roman" w:hAnsi="Times New Roman" w:cs="Times New Roman"/>
          <w:sz w:val="24"/>
          <w:szCs w:val="24"/>
        </w:rPr>
        <w:t>обучающихся</w:t>
      </w:r>
      <w:proofErr w:type="gramEnd"/>
      <w:r w:rsidRPr="00BF036B">
        <w:rPr>
          <w:rFonts w:ascii="Times New Roman" w:eastAsia="Times New Roman" w:hAnsi="Times New Roman" w:cs="Times New Roman"/>
          <w:sz w:val="24"/>
          <w:szCs w:val="24"/>
        </w:rPr>
        <w:t xml:space="preserve"> - 19 %</w:t>
      </w:r>
    </w:p>
    <w:p w:rsidR="00BF036B" w:rsidRPr="00BF036B" w:rsidRDefault="00BF036B" w:rsidP="00BF036B">
      <w:pPr>
        <w:spacing w:after="0" w:line="240" w:lineRule="auto"/>
        <w:rPr>
          <w:rFonts w:ascii="Times New Roman" w:eastAsia="Times New Roman" w:hAnsi="Times New Roman" w:cs="Times New Roman"/>
          <w:sz w:val="24"/>
          <w:szCs w:val="24"/>
        </w:rPr>
      </w:pP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lastRenderedPageBreak/>
        <w:t>2015 год</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Математика – 9 обучающихся-43%</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Алгебра- 9 </w:t>
      </w:r>
      <w:proofErr w:type="gramStart"/>
      <w:r w:rsidRPr="00BF036B">
        <w:rPr>
          <w:rFonts w:ascii="Times New Roman" w:eastAsia="Times New Roman" w:hAnsi="Times New Roman" w:cs="Times New Roman"/>
          <w:sz w:val="24"/>
          <w:szCs w:val="24"/>
        </w:rPr>
        <w:t>обучающихся</w:t>
      </w:r>
      <w:proofErr w:type="gramEnd"/>
      <w:r w:rsidRPr="00BF036B">
        <w:rPr>
          <w:rFonts w:ascii="Times New Roman" w:eastAsia="Times New Roman" w:hAnsi="Times New Roman" w:cs="Times New Roman"/>
          <w:sz w:val="24"/>
          <w:szCs w:val="24"/>
        </w:rPr>
        <w:t xml:space="preserve"> –      43 %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Геометрия-6 обучающихся-    29 %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2014 год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Математика – 2-13%</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Алгебра- 2-13%</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Геометрия-1-6%</w:t>
      </w:r>
    </w:p>
    <w:p w:rsidR="00BF036B" w:rsidRPr="00BF036B" w:rsidRDefault="00BF036B" w:rsidP="00BF036B">
      <w:pPr>
        <w:spacing w:after="0" w:line="240" w:lineRule="auto"/>
        <w:rPr>
          <w:rFonts w:ascii="Times New Roman" w:eastAsia="Calibri" w:hAnsi="Times New Roman" w:cs="Times New Roman"/>
          <w:sz w:val="24"/>
          <w:szCs w:val="24"/>
          <w:lang w:eastAsia="en-US"/>
        </w:rPr>
      </w:pP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В 2016 г. понизивших результаты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Математика – 3 обучающихся-19%</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Алгебра- 3 </w:t>
      </w:r>
      <w:proofErr w:type="gramStart"/>
      <w:r w:rsidRPr="00BF036B">
        <w:rPr>
          <w:rFonts w:ascii="Times New Roman" w:eastAsia="Times New Roman" w:hAnsi="Times New Roman" w:cs="Times New Roman"/>
          <w:sz w:val="24"/>
          <w:szCs w:val="24"/>
        </w:rPr>
        <w:t>обучающихся</w:t>
      </w:r>
      <w:proofErr w:type="gramEnd"/>
      <w:r w:rsidRPr="00BF036B">
        <w:rPr>
          <w:rFonts w:ascii="Times New Roman" w:eastAsia="Times New Roman" w:hAnsi="Times New Roman" w:cs="Times New Roman"/>
          <w:sz w:val="24"/>
          <w:szCs w:val="24"/>
        </w:rPr>
        <w:t xml:space="preserve"> –      19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Геометрия- 8 </w:t>
      </w:r>
      <w:proofErr w:type="gramStart"/>
      <w:r w:rsidRPr="00BF036B">
        <w:rPr>
          <w:rFonts w:ascii="Times New Roman" w:eastAsia="Times New Roman" w:hAnsi="Times New Roman" w:cs="Times New Roman"/>
          <w:sz w:val="24"/>
          <w:szCs w:val="24"/>
        </w:rPr>
        <w:t>обучающихся</w:t>
      </w:r>
      <w:proofErr w:type="gramEnd"/>
      <w:r w:rsidRPr="00BF036B">
        <w:rPr>
          <w:rFonts w:ascii="Times New Roman" w:eastAsia="Times New Roman" w:hAnsi="Times New Roman" w:cs="Times New Roman"/>
          <w:sz w:val="24"/>
          <w:szCs w:val="24"/>
        </w:rPr>
        <w:t xml:space="preserve"> – 50 %</w:t>
      </w:r>
    </w:p>
    <w:p w:rsidR="00BF036B" w:rsidRPr="00BF036B" w:rsidRDefault="00BF036B" w:rsidP="00BF036B">
      <w:pPr>
        <w:spacing w:after="0" w:line="240" w:lineRule="auto"/>
        <w:rPr>
          <w:rFonts w:ascii="Times New Roman" w:eastAsia="Calibri" w:hAnsi="Times New Roman" w:cs="Times New Roman"/>
          <w:sz w:val="24"/>
          <w:szCs w:val="24"/>
          <w:lang w:eastAsia="en-US"/>
        </w:rPr>
      </w:pP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В 2016 г. подтвердивших результаты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Математика – 3 обучающихся-19%</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Алгебра- 3 </w:t>
      </w:r>
      <w:proofErr w:type="gramStart"/>
      <w:r w:rsidRPr="00BF036B">
        <w:rPr>
          <w:rFonts w:ascii="Times New Roman" w:eastAsia="Times New Roman" w:hAnsi="Times New Roman" w:cs="Times New Roman"/>
          <w:sz w:val="24"/>
          <w:szCs w:val="24"/>
        </w:rPr>
        <w:t>обучающихся</w:t>
      </w:r>
      <w:proofErr w:type="gramEnd"/>
      <w:r w:rsidRPr="00BF036B">
        <w:rPr>
          <w:rFonts w:ascii="Times New Roman" w:eastAsia="Times New Roman" w:hAnsi="Times New Roman" w:cs="Times New Roman"/>
          <w:sz w:val="24"/>
          <w:szCs w:val="24"/>
        </w:rPr>
        <w:t xml:space="preserve"> –      19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Геометрия- 5 </w:t>
      </w:r>
      <w:proofErr w:type="gramStart"/>
      <w:r w:rsidRPr="00BF036B">
        <w:rPr>
          <w:rFonts w:ascii="Times New Roman" w:eastAsia="Times New Roman" w:hAnsi="Times New Roman" w:cs="Times New Roman"/>
          <w:sz w:val="24"/>
          <w:szCs w:val="24"/>
        </w:rPr>
        <w:t>обучающихся</w:t>
      </w:r>
      <w:proofErr w:type="gramEnd"/>
      <w:r w:rsidRPr="00BF036B">
        <w:rPr>
          <w:rFonts w:ascii="Times New Roman" w:eastAsia="Times New Roman" w:hAnsi="Times New Roman" w:cs="Times New Roman"/>
          <w:sz w:val="24"/>
          <w:szCs w:val="24"/>
        </w:rPr>
        <w:t xml:space="preserve"> – 31 %</w:t>
      </w:r>
    </w:p>
    <w:p w:rsidR="00BF036B" w:rsidRPr="00BF036B" w:rsidRDefault="00BF036B" w:rsidP="00BF036B">
      <w:pPr>
        <w:spacing w:after="0" w:line="240" w:lineRule="auto"/>
        <w:rPr>
          <w:rFonts w:ascii="Times New Roman" w:eastAsia="Calibri" w:hAnsi="Times New Roman" w:cs="Times New Roman"/>
          <w:sz w:val="24"/>
          <w:szCs w:val="24"/>
          <w:lang w:eastAsia="en-US"/>
        </w:rPr>
      </w:pP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Средний первичный балл по классу- 11 из  38  </w:t>
      </w:r>
      <w:proofErr w:type="gramStart"/>
      <w:r w:rsidRPr="00BF036B">
        <w:rPr>
          <w:rFonts w:ascii="Times New Roman" w:eastAsia="Calibri" w:hAnsi="Times New Roman" w:cs="Times New Roman"/>
          <w:sz w:val="24"/>
          <w:szCs w:val="24"/>
          <w:lang w:eastAsia="en-US"/>
        </w:rPr>
        <w:t>максимальных</w:t>
      </w:r>
      <w:proofErr w:type="gramEnd"/>
    </w:p>
    <w:p w:rsidR="00E1311E"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Максимальный балл- 20 </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Самый низкий балл – 0 и 6  (при </w:t>
      </w:r>
      <w:proofErr w:type="gramStart"/>
      <w:r w:rsidRPr="00BF036B">
        <w:rPr>
          <w:rFonts w:ascii="Times New Roman" w:eastAsia="Calibri" w:hAnsi="Times New Roman" w:cs="Times New Roman"/>
          <w:sz w:val="24"/>
          <w:szCs w:val="24"/>
          <w:lang w:eastAsia="en-US"/>
        </w:rPr>
        <w:t>минимальном</w:t>
      </w:r>
      <w:proofErr w:type="gramEnd"/>
      <w:r w:rsidRPr="00BF036B">
        <w:rPr>
          <w:rFonts w:ascii="Times New Roman" w:eastAsia="Calibri" w:hAnsi="Times New Roman" w:cs="Times New Roman"/>
          <w:sz w:val="24"/>
          <w:szCs w:val="24"/>
          <w:lang w:eastAsia="en-US"/>
        </w:rPr>
        <w:t xml:space="preserve"> 8) у двух обучающихся (ученики с ЗПР)</w:t>
      </w:r>
    </w:p>
    <w:p w:rsidR="00BF036B" w:rsidRPr="00BF036B" w:rsidRDefault="00BF036B" w:rsidP="00BF036B">
      <w:pPr>
        <w:spacing w:after="0" w:line="240" w:lineRule="auto"/>
        <w:rPr>
          <w:rFonts w:ascii="Times New Roman" w:eastAsia="Calibri" w:hAnsi="Times New Roman" w:cs="Times New Roman"/>
          <w:sz w:val="24"/>
          <w:szCs w:val="24"/>
          <w:lang w:eastAsia="en-US"/>
        </w:rPr>
      </w:pP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Сравнение  результатов ОГЭ, годовых и итоговых оценок:</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ОГЭ по классу – «3».</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год по классу – «3».</w:t>
      </w:r>
    </w:p>
    <w:p w:rsidR="00BF036B" w:rsidRPr="00BF036B" w:rsidRDefault="00BF036B" w:rsidP="00BF036B">
      <w:pPr>
        <w:spacing w:after="0" w:line="240" w:lineRule="auto"/>
        <w:rPr>
          <w:rFonts w:ascii="Times New Roman" w:eastAsia="Calibri" w:hAnsi="Times New Roman" w:cs="Times New Roman"/>
          <w:sz w:val="24"/>
          <w:szCs w:val="24"/>
          <w:lang w:eastAsia="en-US"/>
        </w:rPr>
      </w:pP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Предмет «Информатика» востребован в школе на протяжении ряда лет. </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В 2016 г. информатикусдавали 5 человек – 31%</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В 2015 году – 4 учащихся из 21 выбрали на ГИА -19%. </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Средний первичный балл по классу–8,6  из  22  </w:t>
      </w:r>
      <w:proofErr w:type="gramStart"/>
      <w:r w:rsidRPr="00BF036B">
        <w:rPr>
          <w:rFonts w:ascii="Times New Roman" w:eastAsia="Calibri" w:hAnsi="Times New Roman" w:cs="Times New Roman"/>
          <w:sz w:val="24"/>
          <w:szCs w:val="24"/>
          <w:lang w:eastAsia="en-US"/>
        </w:rPr>
        <w:t>максимальных</w:t>
      </w:r>
      <w:proofErr w:type="gramEnd"/>
    </w:p>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В этом году понизилось как </w:t>
      </w:r>
      <w:proofErr w:type="gramStart"/>
      <w:r w:rsidRPr="00BF036B">
        <w:rPr>
          <w:rFonts w:ascii="Times New Roman" w:eastAsia="Times New Roman" w:hAnsi="Times New Roman" w:cs="Times New Roman"/>
          <w:sz w:val="24"/>
          <w:szCs w:val="24"/>
        </w:rPr>
        <w:t>успеваемость</w:t>
      </w:r>
      <w:proofErr w:type="gramEnd"/>
      <w:r w:rsidRPr="00BF036B">
        <w:rPr>
          <w:rFonts w:ascii="Times New Roman" w:eastAsia="Times New Roman" w:hAnsi="Times New Roman" w:cs="Times New Roman"/>
          <w:sz w:val="24"/>
          <w:szCs w:val="24"/>
        </w:rPr>
        <w:t xml:space="preserve"> так и качество обученности.</w:t>
      </w:r>
    </w:p>
    <w:tbl>
      <w:tblPr>
        <w:tblpPr w:leftFromText="180" w:rightFromText="180" w:vertAnchor="text" w:horzAnchor="page" w:tblpX="3366" w:tblpY="74"/>
        <w:tblW w:w="2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244"/>
        <w:gridCol w:w="1641"/>
        <w:gridCol w:w="1116"/>
      </w:tblGrid>
      <w:tr w:rsidR="00BF036B" w:rsidRPr="00BF036B" w:rsidTr="00BF036B">
        <w:trPr>
          <w:trHeight w:val="253"/>
        </w:trPr>
        <w:tc>
          <w:tcPr>
            <w:tcW w:w="1317"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Год</w:t>
            </w:r>
          </w:p>
        </w:tc>
        <w:tc>
          <w:tcPr>
            <w:tcW w:w="1145"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Средний балл</w:t>
            </w:r>
          </w:p>
        </w:tc>
        <w:tc>
          <w:tcPr>
            <w:tcW w:w="1511"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успеваемости</w:t>
            </w:r>
          </w:p>
        </w:tc>
        <w:tc>
          <w:tcPr>
            <w:tcW w:w="1027"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качества</w:t>
            </w:r>
          </w:p>
        </w:tc>
      </w:tr>
      <w:tr w:rsidR="00BF036B" w:rsidRPr="00BF036B" w:rsidTr="00BF036B">
        <w:tc>
          <w:tcPr>
            <w:tcW w:w="1317"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2013-2014</w:t>
            </w:r>
          </w:p>
        </w:tc>
        <w:tc>
          <w:tcPr>
            <w:tcW w:w="1145"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3,5</w:t>
            </w:r>
          </w:p>
        </w:tc>
        <w:tc>
          <w:tcPr>
            <w:tcW w:w="1511"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100</w:t>
            </w:r>
          </w:p>
        </w:tc>
        <w:tc>
          <w:tcPr>
            <w:tcW w:w="1027"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50</w:t>
            </w:r>
          </w:p>
        </w:tc>
      </w:tr>
      <w:tr w:rsidR="00BF036B" w:rsidRPr="00BF036B" w:rsidTr="00BF036B">
        <w:tc>
          <w:tcPr>
            <w:tcW w:w="1317"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2014-2015</w:t>
            </w:r>
          </w:p>
        </w:tc>
        <w:tc>
          <w:tcPr>
            <w:tcW w:w="1145"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4,25</w:t>
            </w:r>
          </w:p>
        </w:tc>
        <w:tc>
          <w:tcPr>
            <w:tcW w:w="1511"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100</w:t>
            </w:r>
          </w:p>
        </w:tc>
        <w:tc>
          <w:tcPr>
            <w:tcW w:w="1027"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75</w:t>
            </w:r>
          </w:p>
        </w:tc>
      </w:tr>
      <w:tr w:rsidR="00BF036B" w:rsidRPr="00BF036B" w:rsidTr="00BF036B">
        <w:tc>
          <w:tcPr>
            <w:tcW w:w="1317"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2015-2016</w:t>
            </w:r>
          </w:p>
        </w:tc>
        <w:tc>
          <w:tcPr>
            <w:tcW w:w="1145"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w:t>
            </w:r>
          </w:p>
        </w:tc>
        <w:tc>
          <w:tcPr>
            <w:tcW w:w="1511"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80</w:t>
            </w:r>
          </w:p>
        </w:tc>
        <w:tc>
          <w:tcPr>
            <w:tcW w:w="1027" w:type="pct"/>
            <w:tcBorders>
              <w:top w:val="single" w:sz="4" w:space="0" w:color="auto"/>
              <w:left w:val="single" w:sz="4" w:space="0" w:color="auto"/>
              <w:bottom w:val="single" w:sz="4" w:space="0" w:color="auto"/>
              <w:right w:val="single" w:sz="4" w:space="0" w:color="auto"/>
            </w:tcBorders>
          </w:tcPr>
          <w:p w:rsidR="00BF036B" w:rsidRPr="00BF036B" w:rsidRDefault="00BF036B" w:rsidP="00BF036B">
            <w:pPr>
              <w:spacing w:before="100" w:beforeAutospacing="1" w:after="100" w:afterAutospacing="1" w:line="240" w:lineRule="auto"/>
              <w:ind w:firstLine="112"/>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w:t>
            </w:r>
          </w:p>
        </w:tc>
      </w:tr>
    </w:tbl>
    <w:p w:rsidR="00BF036B" w:rsidRPr="00BF036B" w:rsidRDefault="00BF036B" w:rsidP="00BF036B">
      <w:pPr>
        <w:spacing w:before="100" w:beforeAutospacing="1" w:after="100" w:afterAutospacing="1" w:line="240" w:lineRule="auto"/>
        <w:jc w:val="both"/>
        <w:rPr>
          <w:rFonts w:ascii="Times New Roman" w:eastAsia="Times New Roman" w:hAnsi="Times New Roman" w:cs="Times New Roman"/>
          <w:sz w:val="24"/>
          <w:szCs w:val="24"/>
        </w:rPr>
      </w:pPr>
    </w:p>
    <w:p w:rsidR="00BF036B" w:rsidRPr="00BF036B" w:rsidRDefault="00BF036B" w:rsidP="00BF036B">
      <w:pPr>
        <w:spacing w:before="100" w:beforeAutospacing="1" w:after="100" w:afterAutospacing="1" w:line="240" w:lineRule="auto"/>
        <w:ind w:firstLine="709"/>
        <w:jc w:val="both"/>
        <w:rPr>
          <w:rFonts w:ascii="Times New Roman" w:eastAsia="Times New Roman" w:hAnsi="Times New Roman" w:cs="Times New Roman"/>
          <w:sz w:val="24"/>
          <w:szCs w:val="24"/>
        </w:rPr>
      </w:pPr>
    </w:p>
    <w:p w:rsidR="00BF036B" w:rsidRPr="00BF036B" w:rsidRDefault="00BF036B" w:rsidP="00BF036B">
      <w:pPr>
        <w:spacing w:after="0" w:line="240" w:lineRule="auto"/>
        <w:outlineLvl w:val="0"/>
        <w:rPr>
          <w:rFonts w:ascii="Times New Roman" w:eastAsia="Times New Roman" w:hAnsi="Times New Roman" w:cs="Times New Roman"/>
          <w:sz w:val="24"/>
          <w:szCs w:val="24"/>
        </w:rPr>
      </w:pPr>
    </w:p>
    <w:p w:rsidR="00BF036B" w:rsidRPr="00BF036B" w:rsidRDefault="00BF036B" w:rsidP="00BF036B">
      <w:pPr>
        <w:spacing w:after="0" w:line="240" w:lineRule="auto"/>
        <w:outlineLvl w:val="0"/>
        <w:rPr>
          <w:rFonts w:ascii="Times New Roman" w:eastAsia="Times New Roman" w:hAnsi="Times New Roman" w:cs="Times New Roman"/>
          <w:sz w:val="24"/>
          <w:szCs w:val="24"/>
        </w:rPr>
      </w:pPr>
    </w:p>
    <w:p w:rsidR="00BF036B" w:rsidRPr="00BF036B" w:rsidRDefault="00BF036B" w:rsidP="00BF036B">
      <w:pPr>
        <w:spacing w:after="0" w:line="240" w:lineRule="auto"/>
        <w:rPr>
          <w:rFonts w:ascii="Times New Roman" w:eastAsia="Times New Roman" w:hAnsi="Times New Roman" w:cs="Times New Roman"/>
          <w:sz w:val="24"/>
          <w:szCs w:val="24"/>
        </w:rPr>
      </w:pP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По информатике повысился % </w:t>
      </w:r>
      <w:proofErr w:type="gramStart"/>
      <w:r w:rsidRPr="00BF036B">
        <w:rPr>
          <w:rFonts w:ascii="Times New Roman" w:eastAsia="Times New Roman" w:hAnsi="Times New Roman" w:cs="Times New Roman"/>
          <w:sz w:val="24"/>
          <w:szCs w:val="24"/>
        </w:rPr>
        <w:t>обучающихся</w:t>
      </w:r>
      <w:proofErr w:type="gramEnd"/>
      <w:r w:rsidRPr="00BF036B">
        <w:rPr>
          <w:rFonts w:ascii="Times New Roman" w:eastAsia="Times New Roman" w:hAnsi="Times New Roman" w:cs="Times New Roman"/>
          <w:sz w:val="24"/>
          <w:szCs w:val="24"/>
        </w:rPr>
        <w:t>, подтвердивших годовые результаты</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2016 год- 4 обучающихся-80%</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2015 год-3обучающихся-75%</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2014 год-0 обучающихся-0%</w:t>
      </w:r>
    </w:p>
    <w:p w:rsidR="00BF036B" w:rsidRPr="00BF036B" w:rsidRDefault="00BF036B" w:rsidP="00BF036B">
      <w:pPr>
        <w:spacing w:after="0" w:line="240" w:lineRule="auto"/>
        <w:rPr>
          <w:rFonts w:ascii="Times New Roman" w:eastAsia="Calibri" w:hAnsi="Times New Roman" w:cs="Times New Roman"/>
          <w:sz w:val="24"/>
          <w:szCs w:val="24"/>
          <w:lang w:eastAsia="en-US"/>
        </w:rPr>
      </w:pP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Один человек показала результат ниже на 1 балл</w:t>
      </w:r>
      <w:proofErr w:type="gramStart"/>
      <w:r w:rsidRPr="00BF036B">
        <w:rPr>
          <w:rFonts w:ascii="Times New Roman" w:eastAsia="Calibri" w:hAnsi="Times New Roman" w:cs="Times New Roman"/>
          <w:sz w:val="24"/>
          <w:szCs w:val="24"/>
          <w:lang w:eastAsia="en-US"/>
        </w:rPr>
        <w:t>.(</w:t>
      </w:r>
      <w:proofErr w:type="gramEnd"/>
      <w:r w:rsidRPr="00BF036B">
        <w:rPr>
          <w:rFonts w:ascii="Times New Roman" w:eastAsia="Calibri" w:hAnsi="Times New Roman" w:cs="Times New Roman"/>
          <w:sz w:val="24"/>
          <w:szCs w:val="24"/>
          <w:lang w:eastAsia="en-US"/>
        </w:rPr>
        <w:t xml:space="preserve"> с «3» на «2»). Он же набрал меньше всего баллов – 2б. </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Наибольшее количество баллов набрал Толкачев М. – 16 б. при  максимальном22 б.</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Сравнение  результатов ОГЭ, годовых и итоговых оценок по информатике:</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ОГЭ по классу – «3».</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год по классу – «3,4».</w:t>
      </w:r>
    </w:p>
    <w:p w:rsidR="00BF036B" w:rsidRPr="00BF036B" w:rsidRDefault="00BF036B" w:rsidP="00BF036B">
      <w:pPr>
        <w:spacing w:after="0" w:line="240" w:lineRule="auto"/>
        <w:jc w:val="both"/>
        <w:rPr>
          <w:rFonts w:ascii="Times New Roman" w:eastAsia="Times New Roman" w:hAnsi="Times New Roman" w:cs="Times New Roman"/>
          <w:b/>
          <w:bCs/>
          <w:sz w:val="28"/>
          <w:szCs w:val="28"/>
        </w:rPr>
      </w:pPr>
    </w:p>
    <w:p w:rsidR="00BF036B" w:rsidRPr="00BF036B" w:rsidRDefault="00BF036B" w:rsidP="00BF036B">
      <w:pPr>
        <w:spacing w:after="0" w:line="240" w:lineRule="auto"/>
        <w:jc w:val="both"/>
        <w:rPr>
          <w:rFonts w:ascii="Times New Roman" w:eastAsia="Times New Roman" w:hAnsi="Times New Roman" w:cs="Times New Roman"/>
          <w:bCs/>
          <w:sz w:val="24"/>
          <w:szCs w:val="24"/>
        </w:rPr>
      </w:pPr>
      <w:r w:rsidRPr="00BF036B">
        <w:rPr>
          <w:rFonts w:ascii="Times New Roman" w:eastAsia="Times New Roman" w:hAnsi="Times New Roman" w:cs="Times New Roman"/>
          <w:b/>
          <w:bCs/>
          <w:sz w:val="24"/>
          <w:szCs w:val="24"/>
        </w:rPr>
        <w:lastRenderedPageBreak/>
        <w:t>Общество сдавали 9 учащихся –56% обучающихся класса.</w:t>
      </w:r>
    </w:p>
    <w:p w:rsidR="00BF036B" w:rsidRPr="00BF036B" w:rsidRDefault="00BF036B" w:rsidP="00BF036B">
      <w:pPr>
        <w:spacing w:after="0" w:line="240" w:lineRule="auto"/>
        <w:jc w:val="both"/>
        <w:rPr>
          <w:rFonts w:ascii="Times New Roman" w:eastAsia="Times New Roman" w:hAnsi="Times New Roman" w:cs="Times New Roman"/>
          <w:bCs/>
          <w:sz w:val="24"/>
          <w:szCs w:val="24"/>
        </w:rPr>
      </w:pPr>
      <w:r w:rsidRPr="00BF036B">
        <w:rPr>
          <w:rFonts w:ascii="Times New Roman" w:eastAsia="Times New Roman" w:hAnsi="Times New Roman" w:cs="Times New Roman"/>
          <w:b/>
          <w:bCs/>
          <w:sz w:val="24"/>
          <w:szCs w:val="24"/>
        </w:rPr>
        <w:t>УО – 100%, КО- 22%</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4 </w:t>
      </w:r>
      <w:proofErr w:type="gramStart"/>
      <w:r w:rsidRPr="00BF036B">
        <w:rPr>
          <w:rFonts w:ascii="Times New Roman" w:eastAsia="Times New Roman" w:hAnsi="Times New Roman" w:cs="Times New Roman"/>
          <w:sz w:val="24"/>
          <w:szCs w:val="24"/>
        </w:rPr>
        <w:t>обучающихся</w:t>
      </w:r>
      <w:proofErr w:type="gramEnd"/>
      <w:r w:rsidRPr="00BF036B">
        <w:rPr>
          <w:rFonts w:ascii="Times New Roman" w:eastAsia="Times New Roman" w:hAnsi="Times New Roman" w:cs="Times New Roman"/>
          <w:sz w:val="24"/>
          <w:szCs w:val="24"/>
        </w:rPr>
        <w:t xml:space="preserve"> - 44 % обучающихся, подтвердивших годовые результаты</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5 человек– 56% понизили результат на 1 балл.</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Средний первичный балл по классу –8,6  из  35  </w:t>
      </w:r>
      <w:proofErr w:type="gramStart"/>
      <w:r w:rsidRPr="00BF036B">
        <w:rPr>
          <w:rFonts w:ascii="Times New Roman" w:eastAsia="Calibri" w:hAnsi="Times New Roman" w:cs="Times New Roman"/>
          <w:sz w:val="24"/>
          <w:szCs w:val="24"/>
          <w:lang w:eastAsia="en-US"/>
        </w:rPr>
        <w:t>максимальных</w:t>
      </w:r>
      <w:proofErr w:type="gramEnd"/>
    </w:p>
    <w:p w:rsidR="00BF036B" w:rsidRPr="00BF036B" w:rsidRDefault="00BF036B" w:rsidP="00BF036B">
      <w:pPr>
        <w:spacing w:after="0" w:line="240" w:lineRule="auto"/>
        <w:rPr>
          <w:rFonts w:ascii="Times New Roman" w:eastAsia="Calibri" w:hAnsi="Times New Roman" w:cs="Times New Roman"/>
          <w:sz w:val="24"/>
          <w:szCs w:val="24"/>
          <w:lang w:eastAsia="en-US"/>
        </w:rPr>
      </w:pP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Наибольшее количество баллов набралаАкимова А. – 28 б. при  максимальном35 б.</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Сравнение  результатов ОГЭ, годовых и итоговых оценок по обществу:</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ОГЭ по классу – «3».</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год по классу – «3,5».</w:t>
      </w:r>
    </w:p>
    <w:p w:rsidR="00BF036B" w:rsidRPr="00BF036B" w:rsidRDefault="00BF036B" w:rsidP="00BF036B">
      <w:pPr>
        <w:spacing w:after="0" w:line="240" w:lineRule="auto"/>
        <w:jc w:val="both"/>
        <w:rPr>
          <w:rFonts w:ascii="Times New Roman" w:eastAsia="Times New Roman" w:hAnsi="Times New Roman" w:cs="Times New Roman"/>
          <w:b/>
          <w:bCs/>
          <w:sz w:val="28"/>
          <w:szCs w:val="28"/>
        </w:rPr>
      </w:pPr>
    </w:p>
    <w:p w:rsidR="00BF036B" w:rsidRPr="00BF036B" w:rsidRDefault="00BF036B" w:rsidP="00BF036B">
      <w:pPr>
        <w:spacing w:after="0" w:line="240" w:lineRule="auto"/>
        <w:jc w:val="both"/>
        <w:rPr>
          <w:rFonts w:ascii="Times New Roman" w:eastAsia="Times New Roman" w:hAnsi="Times New Roman" w:cs="Times New Roman"/>
          <w:bCs/>
          <w:sz w:val="24"/>
          <w:szCs w:val="24"/>
        </w:rPr>
      </w:pPr>
      <w:r w:rsidRPr="00BF036B">
        <w:rPr>
          <w:rFonts w:ascii="Times New Roman" w:eastAsia="Times New Roman" w:hAnsi="Times New Roman" w:cs="Times New Roman"/>
          <w:b/>
          <w:bCs/>
          <w:sz w:val="24"/>
          <w:szCs w:val="24"/>
        </w:rPr>
        <w:t>Литературу сдавали5 учащихся –31% обучающихся класса.</w:t>
      </w:r>
    </w:p>
    <w:p w:rsidR="00BF036B" w:rsidRPr="00BF036B" w:rsidRDefault="00BF036B" w:rsidP="00BF036B">
      <w:pPr>
        <w:spacing w:after="0" w:line="240" w:lineRule="auto"/>
        <w:jc w:val="both"/>
        <w:rPr>
          <w:rFonts w:ascii="Times New Roman" w:eastAsia="Times New Roman" w:hAnsi="Times New Roman" w:cs="Times New Roman"/>
          <w:bCs/>
          <w:sz w:val="24"/>
          <w:szCs w:val="24"/>
        </w:rPr>
      </w:pPr>
      <w:r w:rsidRPr="00BF036B">
        <w:rPr>
          <w:rFonts w:ascii="Times New Roman" w:eastAsia="Times New Roman" w:hAnsi="Times New Roman" w:cs="Times New Roman"/>
          <w:b/>
          <w:bCs/>
          <w:sz w:val="24"/>
          <w:szCs w:val="24"/>
        </w:rPr>
        <w:t>УО – 60%, КО- 40%</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2 </w:t>
      </w:r>
      <w:proofErr w:type="gramStart"/>
      <w:r w:rsidRPr="00BF036B">
        <w:rPr>
          <w:rFonts w:ascii="Times New Roman" w:eastAsia="Times New Roman" w:hAnsi="Times New Roman" w:cs="Times New Roman"/>
          <w:sz w:val="24"/>
          <w:szCs w:val="24"/>
        </w:rPr>
        <w:t>обучающихся</w:t>
      </w:r>
      <w:proofErr w:type="gramEnd"/>
      <w:r w:rsidRPr="00BF036B">
        <w:rPr>
          <w:rFonts w:ascii="Times New Roman" w:eastAsia="Times New Roman" w:hAnsi="Times New Roman" w:cs="Times New Roman"/>
          <w:sz w:val="24"/>
          <w:szCs w:val="24"/>
        </w:rPr>
        <w:t xml:space="preserve"> - 40 %, подтвердивших годовые результаты</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3 человек– 60%. 2 человека понизили результат на 1 балл, один обучающий с «5» на «2»</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Средний первичный балл по классу –10,2 из  23  </w:t>
      </w:r>
      <w:proofErr w:type="gramStart"/>
      <w:r w:rsidRPr="00BF036B">
        <w:rPr>
          <w:rFonts w:ascii="Times New Roman" w:eastAsia="Calibri" w:hAnsi="Times New Roman" w:cs="Times New Roman"/>
          <w:sz w:val="24"/>
          <w:szCs w:val="24"/>
          <w:lang w:eastAsia="en-US"/>
        </w:rPr>
        <w:t>максимальных</w:t>
      </w:r>
      <w:proofErr w:type="gramEnd"/>
    </w:p>
    <w:p w:rsidR="00BF036B" w:rsidRPr="00BF036B" w:rsidRDefault="00BF036B" w:rsidP="00BF036B">
      <w:pPr>
        <w:spacing w:after="0" w:line="240" w:lineRule="auto"/>
        <w:rPr>
          <w:rFonts w:ascii="Times New Roman" w:eastAsia="Calibri" w:hAnsi="Times New Roman" w:cs="Times New Roman"/>
          <w:sz w:val="24"/>
          <w:szCs w:val="24"/>
          <w:lang w:eastAsia="en-US"/>
        </w:rPr>
      </w:pP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Наибольшее количество баллов набрала Брюшкова Е. – 17 б. при  максимальном23 б.</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Сравнение  результатов ОГЭ, годовых и итоговых оценок по литературе:</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ОГЭ по классу – «3».</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год по классу – «3,7».</w:t>
      </w:r>
    </w:p>
    <w:p w:rsidR="00BF036B" w:rsidRPr="00BF036B" w:rsidRDefault="00BF036B" w:rsidP="00BF036B">
      <w:pPr>
        <w:spacing w:after="0" w:line="240" w:lineRule="auto"/>
        <w:jc w:val="both"/>
        <w:rPr>
          <w:rFonts w:ascii="Times New Roman" w:eastAsia="Times New Roman" w:hAnsi="Times New Roman" w:cs="Times New Roman"/>
          <w:bCs/>
          <w:sz w:val="24"/>
          <w:szCs w:val="24"/>
        </w:rPr>
      </w:pPr>
    </w:p>
    <w:p w:rsidR="00BF036B" w:rsidRPr="00BF036B" w:rsidRDefault="00BF036B" w:rsidP="00BF036B">
      <w:pPr>
        <w:spacing w:after="0" w:line="240" w:lineRule="auto"/>
        <w:jc w:val="both"/>
        <w:rPr>
          <w:rFonts w:ascii="Times New Roman" w:eastAsia="Times New Roman" w:hAnsi="Times New Roman" w:cs="Times New Roman"/>
          <w:bCs/>
          <w:sz w:val="24"/>
          <w:szCs w:val="24"/>
        </w:rPr>
      </w:pPr>
      <w:r w:rsidRPr="00BF036B">
        <w:rPr>
          <w:rFonts w:ascii="Times New Roman" w:eastAsia="Times New Roman" w:hAnsi="Times New Roman" w:cs="Times New Roman"/>
          <w:b/>
          <w:bCs/>
          <w:sz w:val="24"/>
          <w:szCs w:val="24"/>
        </w:rPr>
        <w:t>Биологию сдавали</w:t>
      </w:r>
      <w:proofErr w:type="gramStart"/>
      <w:r w:rsidRPr="00BF036B">
        <w:rPr>
          <w:rFonts w:ascii="Times New Roman" w:eastAsia="Times New Roman" w:hAnsi="Times New Roman" w:cs="Times New Roman"/>
          <w:b/>
          <w:bCs/>
          <w:sz w:val="24"/>
          <w:szCs w:val="24"/>
        </w:rPr>
        <w:t>7</w:t>
      </w:r>
      <w:proofErr w:type="gramEnd"/>
      <w:r w:rsidRPr="00BF036B">
        <w:rPr>
          <w:rFonts w:ascii="Times New Roman" w:eastAsia="Times New Roman" w:hAnsi="Times New Roman" w:cs="Times New Roman"/>
          <w:b/>
          <w:bCs/>
          <w:sz w:val="24"/>
          <w:szCs w:val="24"/>
        </w:rPr>
        <w:t xml:space="preserve"> учащихся –44% обучающихся класса.</w:t>
      </w:r>
    </w:p>
    <w:p w:rsidR="00BF036B" w:rsidRPr="00BF036B" w:rsidRDefault="00BF036B" w:rsidP="00BF036B">
      <w:pPr>
        <w:spacing w:after="0" w:line="240" w:lineRule="auto"/>
        <w:jc w:val="both"/>
        <w:rPr>
          <w:rFonts w:ascii="Times New Roman" w:eastAsia="Times New Roman" w:hAnsi="Times New Roman" w:cs="Times New Roman"/>
          <w:bCs/>
          <w:sz w:val="24"/>
          <w:szCs w:val="24"/>
        </w:rPr>
      </w:pPr>
      <w:r w:rsidRPr="00BF036B">
        <w:rPr>
          <w:rFonts w:ascii="Times New Roman" w:eastAsia="Times New Roman" w:hAnsi="Times New Roman" w:cs="Times New Roman"/>
          <w:b/>
          <w:bCs/>
          <w:sz w:val="24"/>
          <w:szCs w:val="24"/>
        </w:rPr>
        <w:t>УО – 100%, КО- 14%</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5 </w:t>
      </w:r>
      <w:proofErr w:type="gramStart"/>
      <w:r w:rsidRPr="00BF036B">
        <w:rPr>
          <w:rFonts w:ascii="Times New Roman" w:eastAsia="Times New Roman" w:hAnsi="Times New Roman" w:cs="Times New Roman"/>
          <w:sz w:val="24"/>
          <w:szCs w:val="24"/>
        </w:rPr>
        <w:t>обучающихся</w:t>
      </w:r>
      <w:proofErr w:type="gramEnd"/>
      <w:r w:rsidRPr="00BF036B">
        <w:rPr>
          <w:rFonts w:ascii="Times New Roman" w:eastAsia="Times New Roman" w:hAnsi="Times New Roman" w:cs="Times New Roman"/>
          <w:sz w:val="24"/>
          <w:szCs w:val="24"/>
        </w:rPr>
        <w:t xml:space="preserve"> - 71 %, подтвердивших годовые результаты</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2 человек– 29%понизили результат на 1 балл.</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Средний первичный балл по классу –21,5 из  46  </w:t>
      </w:r>
      <w:proofErr w:type="gramStart"/>
      <w:r w:rsidRPr="00BF036B">
        <w:rPr>
          <w:rFonts w:ascii="Times New Roman" w:eastAsia="Calibri" w:hAnsi="Times New Roman" w:cs="Times New Roman"/>
          <w:sz w:val="24"/>
          <w:szCs w:val="24"/>
          <w:lang w:eastAsia="en-US"/>
        </w:rPr>
        <w:t>максимальных</w:t>
      </w:r>
      <w:proofErr w:type="gramEnd"/>
    </w:p>
    <w:p w:rsidR="00BF036B" w:rsidRPr="00BF036B" w:rsidRDefault="00BF036B" w:rsidP="00BF036B">
      <w:pPr>
        <w:spacing w:after="0" w:line="240" w:lineRule="auto"/>
        <w:rPr>
          <w:rFonts w:ascii="Times New Roman" w:eastAsia="Calibri" w:hAnsi="Times New Roman" w:cs="Times New Roman"/>
          <w:sz w:val="24"/>
          <w:szCs w:val="24"/>
          <w:lang w:eastAsia="en-US"/>
        </w:rPr>
      </w:pP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Наибольшее количество баллов набрала Белоконева Т. – 26 б. при  максимальном46 б.</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Сравнение  результатов ОГЭ, годовых и итоговых оценок по биологии:</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ОГЭ по классу – «3».</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год по классу – «3,4».</w:t>
      </w:r>
    </w:p>
    <w:p w:rsidR="00BF036B" w:rsidRPr="00BF036B" w:rsidRDefault="00BF036B" w:rsidP="00BF036B">
      <w:pPr>
        <w:spacing w:after="0" w:line="240" w:lineRule="auto"/>
        <w:jc w:val="both"/>
        <w:rPr>
          <w:rFonts w:ascii="Times New Roman" w:eastAsia="Times New Roman" w:hAnsi="Times New Roman" w:cs="Times New Roman"/>
          <w:bCs/>
          <w:sz w:val="24"/>
          <w:szCs w:val="24"/>
        </w:rPr>
      </w:pPr>
    </w:p>
    <w:p w:rsidR="00BF036B" w:rsidRPr="00BF036B" w:rsidRDefault="00BF036B" w:rsidP="00BF036B">
      <w:pPr>
        <w:spacing w:after="0" w:line="240" w:lineRule="auto"/>
        <w:jc w:val="both"/>
        <w:rPr>
          <w:rFonts w:ascii="Times New Roman" w:eastAsia="Times New Roman" w:hAnsi="Times New Roman" w:cs="Times New Roman"/>
          <w:bCs/>
          <w:sz w:val="24"/>
          <w:szCs w:val="24"/>
        </w:rPr>
      </w:pPr>
      <w:r w:rsidRPr="00BF036B">
        <w:rPr>
          <w:rFonts w:ascii="Times New Roman" w:eastAsia="Times New Roman" w:hAnsi="Times New Roman" w:cs="Times New Roman"/>
          <w:b/>
          <w:bCs/>
          <w:sz w:val="24"/>
          <w:szCs w:val="24"/>
        </w:rPr>
        <w:t>Химию сдавали</w:t>
      </w:r>
      <w:proofErr w:type="gramStart"/>
      <w:r w:rsidRPr="00BF036B">
        <w:rPr>
          <w:rFonts w:ascii="Times New Roman" w:eastAsia="Times New Roman" w:hAnsi="Times New Roman" w:cs="Times New Roman"/>
          <w:b/>
          <w:bCs/>
          <w:sz w:val="24"/>
          <w:szCs w:val="24"/>
        </w:rPr>
        <w:t>2</w:t>
      </w:r>
      <w:proofErr w:type="gramEnd"/>
      <w:r w:rsidRPr="00BF036B">
        <w:rPr>
          <w:rFonts w:ascii="Times New Roman" w:eastAsia="Times New Roman" w:hAnsi="Times New Roman" w:cs="Times New Roman"/>
          <w:b/>
          <w:bCs/>
          <w:sz w:val="24"/>
          <w:szCs w:val="24"/>
        </w:rPr>
        <w:t xml:space="preserve"> учащихся –13% обучающихся класса.</w:t>
      </w:r>
    </w:p>
    <w:p w:rsidR="00BF036B" w:rsidRPr="00BF036B" w:rsidRDefault="00BF036B" w:rsidP="00BF036B">
      <w:pPr>
        <w:spacing w:after="0" w:line="240" w:lineRule="auto"/>
        <w:jc w:val="both"/>
        <w:rPr>
          <w:rFonts w:ascii="Times New Roman" w:eastAsia="Times New Roman" w:hAnsi="Times New Roman" w:cs="Times New Roman"/>
          <w:bCs/>
          <w:sz w:val="24"/>
          <w:szCs w:val="24"/>
        </w:rPr>
      </w:pPr>
      <w:r w:rsidRPr="00BF036B">
        <w:rPr>
          <w:rFonts w:ascii="Times New Roman" w:eastAsia="Times New Roman" w:hAnsi="Times New Roman" w:cs="Times New Roman"/>
          <w:b/>
          <w:bCs/>
          <w:sz w:val="24"/>
          <w:szCs w:val="24"/>
        </w:rPr>
        <w:t>УО – 100%, КО- 50%</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1 </w:t>
      </w:r>
      <w:proofErr w:type="gramStart"/>
      <w:r w:rsidRPr="00BF036B">
        <w:rPr>
          <w:rFonts w:ascii="Times New Roman" w:eastAsia="Times New Roman" w:hAnsi="Times New Roman" w:cs="Times New Roman"/>
          <w:sz w:val="24"/>
          <w:szCs w:val="24"/>
        </w:rPr>
        <w:t>обучающихся</w:t>
      </w:r>
      <w:proofErr w:type="gramEnd"/>
      <w:r w:rsidRPr="00BF036B">
        <w:rPr>
          <w:rFonts w:ascii="Times New Roman" w:eastAsia="Times New Roman" w:hAnsi="Times New Roman" w:cs="Times New Roman"/>
          <w:sz w:val="24"/>
          <w:szCs w:val="24"/>
        </w:rPr>
        <w:t xml:space="preserve"> - 50 %, подтвердивших годовые результаты</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1 человек– 50% понизили результат на 1 балл.</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Средний первичный балл по классу –14 из  34  </w:t>
      </w:r>
      <w:proofErr w:type="gramStart"/>
      <w:r w:rsidRPr="00BF036B">
        <w:rPr>
          <w:rFonts w:ascii="Times New Roman" w:eastAsia="Calibri" w:hAnsi="Times New Roman" w:cs="Times New Roman"/>
          <w:sz w:val="24"/>
          <w:szCs w:val="24"/>
          <w:lang w:eastAsia="en-US"/>
        </w:rPr>
        <w:t>максимальных</w:t>
      </w:r>
      <w:proofErr w:type="gramEnd"/>
    </w:p>
    <w:p w:rsidR="00BF036B" w:rsidRPr="00BF036B" w:rsidRDefault="00BF036B" w:rsidP="00BF036B">
      <w:pPr>
        <w:spacing w:after="0" w:line="240" w:lineRule="auto"/>
        <w:rPr>
          <w:rFonts w:ascii="Times New Roman" w:eastAsia="Calibri" w:hAnsi="Times New Roman" w:cs="Times New Roman"/>
          <w:sz w:val="24"/>
          <w:szCs w:val="24"/>
          <w:lang w:eastAsia="en-US"/>
        </w:rPr>
      </w:pP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Наибольшее количество баллов набрала Белоконева Т. – 18 б. при  максимальном34 б.</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Сравнение  результатов ОГЭ, годовых и  оценок по химии:</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ОГЭ по классу – «3,5».</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год по классу – «3,4».</w:t>
      </w:r>
    </w:p>
    <w:p w:rsidR="00BF036B" w:rsidRPr="00BF036B" w:rsidRDefault="00BF036B" w:rsidP="00BF036B">
      <w:pPr>
        <w:spacing w:after="0" w:line="240" w:lineRule="auto"/>
        <w:jc w:val="both"/>
        <w:rPr>
          <w:rFonts w:ascii="Times New Roman" w:eastAsia="Times New Roman" w:hAnsi="Times New Roman" w:cs="Times New Roman"/>
          <w:bCs/>
          <w:sz w:val="24"/>
          <w:szCs w:val="24"/>
        </w:rPr>
      </w:pPr>
    </w:p>
    <w:p w:rsidR="00BF036B" w:rsidRPr="00BF036B" w:rsidRDefault="00BF036B" w:rsidP="00BF036B">
      <w:pPr>
        <w:spacing w:after="0" w:line="240" w:lineRule="auto"/>
        <w:jc w:val="both"/>
        <w:rPr>
          <w:rFonts w:ascii="Times New Roman" w:eastAsia="Times New Roman" w:hAnsi="Times New Roman" w:cs="Times New Roman"/>
          <w:bCs/>
          <w:sz w:val="24"/>
          <w:szCs w:val="24"/>
        </w:rPr>
      </w:pPr>
      <w:r w:rsidRPr="00BF036B">
        <w:rPr>
          <w:rFonts w:ascii="Times New Roman" w:eastAsia="Times New Roman" w:hAnsi="Times New Roman" w:cs="Times New Roman"/>
          <w:b/>
          <w:bCs/>
          <w:sz w:val="24"/>
          <w:szCs w:val="24"/>
        </w:rPr>
        <w:t>Географию сдавали</w:t>
      </w:r>
      <w:proofErr w:type="gramStart"/>
      <w:r w:rsidRPr="00BF036B">
        <w:rPr>
          <w:rFonts w:ascii="Times New Roman" w:eastAsia="Times New Roman" w:hAnsi="Times New Roman" w:cs="Times New Roman"/>
          <w:b/>
          <w:bCs/>
          <w:sz w:val="24"/>
          <w:szCs w:val="24"/>
        </w:rPr>
        <w:t>4</w:t>
      </w:r>
      <w:proofErr w:type="gramEnd"/>
      <w:r w:rsidRPr="00BF036B">
        <w:rPr>
          <w:rFonts w:ascii="Times New Roman" w:eastAsia="Times New Roman" w:hAnsi="Times New Roman" w:cs="Times New Roman"/>
          <w:b/>
          <w:bCs/>
          <w:sz w:val="24"/>
          <w:szCs w:val="24"/>
        </w:rPr>
        <w:t xml:space="preserve"> учащихся –25% обучающихся класса.</w:t>
      </w:r>
    </w:p>
    <w:p w:rsidR="00BF036B" w:rsidRPr="00BF036B" w:rsidRDefault="00BF036B" w:rsidP="00BF036B">
      <w:pPr>
        <w:spacing w:after="0" w:line="240" w:lineRule="auto"/>
        <w:jc w:val="both"/>
        <w:rPr>
          <w:rFonts w:ascii="Times New Roman" w:eastAsia="Times New Roman" w:hAnsi="Times New Roman" w:cs="Times New Roman"/>
          <w:bCs/>
          <w:sz w:val="24"/>
          <w:szCs w:val="24"/>
        </w:rPr>
      </w:pPr>
      <w:r w:rsidRPr="00BF036B">
        <w:rPr>
          <w:rFonts w:ascii="Times New Roman" w:eastAsia="Times New Roman" w:hAnsi="Times New Roman" w:cs="Times New Roman"/>
          <w:b/>
          <w:bCs/>
          <w:sz w:val="24"/>
          <w:szCs w:val="24"/>
        </w:rPr>
        <w:t>УО – 75%, КО- 25%</w:t>
      </w:r>
    </w:p>
    <w:p w:rsidR="00BF036B" w:rsidRPr="00BF036B" w:rsidRDefault="00BF036B" w:rsidP="00BF036B">
      <w:pPr>
        <w:spacing w:after="0"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4 </w:t>
      </w:r>
      <w:proofErr w:type="gramStart"/>
      <w:r w:rsidRPr="00BF036B">
        <w:rPr>
          <w:rFonts w:ascii="Times New Roman" w:eastAsia="Times New Roman" w:hAnsi="Times New Roman" w:cs="Times New Roman"/>
          <w:sz w:val="24"/>
          <w:szCs w:val="24"/>
        </w:rPr>
        <w:t>обучающихся</w:t>
      </w:r>
      <w:proofErr w:type="gramEnd"/>
      <w:r w:rsidRPr="00BF036B">
        <w:rPr>
          <w:rFonts w:ascii="Times New Roman" w:eastAsia="Times New Roman" w:hAnsi="Times New Roman" w:cs="Times New Roman"/>
          <w:sz w:val="24"/>
          <w:szCs w:val="24"/>
        </w:rPr>
        <w:t xml:space="preserve"> - 50 %, подтвердивших годовые результаты</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1 человек– 25% понизили результат на 1 балл.</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1 человек – 25% повысили результат на 1 балл.</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 xml:space="preserve">Средний первичный балл по классу –17,7из  32  </w:t>
      </w:r>
      <w:proofErr w:type="gramStart"/>
      <w:r w:rsidRPr="00BF036B">
        <w:rPr>
          <w:rFonts w:ascii="Times New Roman" w:eastAsia="Calibri" w:hAnsi="Times New Roman" w:cs="Times New Roman"/>
          <w:sz w:val="24"/>
          <w:szCs w:val="24"/>
          <w:lang w:eastAsia="en-US"/>
        </w:rPr>
        <w:t>максимальных</w:t>
      </w:r>
      <w:proofErr w:type="gramEnd"/>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Наибольшее количество баллов набрал Брюшков Т. – 27 б. при  максимальном34 б.</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Сравнение  результатов ОГЭ, годовых и  оценок по географии:</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t>Средняя оценка за ОГЭ по классу – «3».</w:t>
      </w:r>
    </w:p>
    <w:p w:rsidR="00BF036B" w:rsidRPr="00BF036B" w:rsidRDefault="00BF036B" w:rsidP="00BF036B">
      <w:pPr>
        <w:spacing w:after="0" w:line="240" w:lineRule="auto"/>
        <w:rPr>
          <w:rFonts w:ascii="Times New Roman" w:eastAsia="Calibri" w:hAnsi="Times New Roman" w:cs="Times New Roman"/>
          <w:sz w:val="24"/>
          <w:szCs w:val="24"/>
          <w:lang w:eastAsia="en-US"/>
        </w:rPr>
      </w:pPr>
      <w:r w:rsidRPr="00BF036B">
        <w:rPr>
          <w:rFonts w:ascii="Times New Roman" w:eastAsia="Calibri" w:hAnsi="Times New Roman" w:cs="Times New Roman"/>
          <w:sz w:val="24"/>
          <w:szCs w:val="24"/>
          <w:lang w:eastAsia="en-US"/>
        </w:rPr>
        <w:lastRenderedPageBreak/>
        <w:t>Средняя оценка за год по классу – «3,5».</w:t>
      </w:r>
    </w:p>
    <w:p w:rsidR="00BF036B" w:rsidRPr="00BF036B" w:rsidRDefault="00BF036B" w:rsidP="00BF036B">
      <w:pPr>
        <w:spacing w:after="0" w:line="240" w:lineRule="auto"/>
        <w:jc w:val="both"/>
        <w:rPr>
          <w:rFonts w:ascii="Times New Roman" w:eastAsia="Times New Roman" w:hAnsi="Times New Roman" w:cs="Times New Roman"/>
          <w:b/>
          <w:bCs/>
          <w:sz w:val="28"/>
          <w:szCs w:val="28"/>
        </w:rPr>
      </w:pPr>
    </w:p>
    <w:p w:rsidR="00D5144B" w:rsidRDefault="00D5144B" w:rsidP="00BF036B">
      <w:pPr>
        <w:spacing w:after="0" w:line="240" w:lineRule="auto"/>
        <w:jc w:val="both"/>
        <w:rPr>
          <w:rFonts w:ascii="Times New Roman" w:eastAsia="Times New Roman" w:hAnsi="Times New Roman" w:cs="Times New Roman"/>
          <w:b/>
          <w:bCs/>
          <w:sz w:val="28"/>
          <w:szCs w:val="28"/>
        </w:rPr>
      </w:pPr>
    </w:p>
    <w:p w:rsidR="00BF036B" w:rsidRPr="00BF036B" w:rsidRDefault="00BF036B" w:rsidP="00BF036B">
      <w:pPr>
        <w:spacing w:after="0" w:line="240" w:lineRule="auto"/>
        <w:jc w:val="both"/>
        <w:rPr>
          <w:rFonts w:ascii="Times New Roman" w:eastAsia="Times New Roman" w:hAnsi="Times New Roman" w:cs="Times New Roman"/>
          <w:sz w:val="24"/>
          <w:szCs w:val="24"/>
        </w:rPr>
      </w:pPr>
      <w:bookmarkStart w:id="0" w:name="_GoBack"/>
      <w:bookmarkEnd w:id="0"/>
      <w:r w:rsidRPr="00BF036B">
        <w:rPr>
          <w:rFonts w:ascii="Times New Roman" w:eastAsia="Times New Roman" w:hAnsi="Times New Roman" w:cs="Times New Roman"/>
          <w:b/>
          <w:bCs/>
          <w:sz w:val="28"/>
          <w:szCs w:val="28"/>
        </w:rPr>
        <w:t xml:space="preserve">Выводы: </w:t>
      </w:r>
    </w:p>
    <w:p w:rsidR="00BF036B" w:rsidRPr="00BF036B" w:rsidRDefault="00BF036B" w:rsidP="0026152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BF036B" w:rsidRPr="00BF036B" w:rsidRDefault="00BF036B" w:rsidP="0026152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информированность всех участников образовательного процесса с нормативно – </w:t>
      </w:r>
      <w:proofErr w:type="gramStart"/>
      <w:r w:rsidRPr="00BF036B">
        <w:rPr>
          <w:rFonts w:ascii="Times New Roman" w:eastAsia="Times New Roman" w:hAnsi="Times New Roman" w:cs="Times New Roman"/>
          <w:sz w:val="24"/>
          <w:szCs w:val="24"/>
        </w:rPr>
        <w:t>распорядительными</w:t>
      </w:r>
      <w:proofErr w:type="gramEnd"/>
      <w:r w:rsidRPr="00BF036B">
        <w:rPr>
          <w:rFonts w:ascii="Times New Roman" w:eastAsia="Times New Roman" w:hAnsi="Times New Roman" w:cs="Times New Roman"/>
          <w:sz w:val="24"/>
          <w:szCs w:val="24"/>
        </w:rPr>
        <w:t xml:space="preserve">  документы проходила своевременно через совещания различного уровня; </w:t>
      </w:r>
    </w:p>
    <w:p w:rsidR="00BF036B" w:rsidRPr="00BF036B" w:rsidRDefault="00BF036B" w:rsidP="0026152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обращение родителей по вопросам нарушений в подготовке и проведении итоговой государственной аттестации выпускников в школу не поступали;</w:t>
      </w:r>
    </w:p>
    <w:p w:rsidR="00BF036B" w:rsidRPr="00BF036B" w:rsidRDefault="00BF036B" w:rsidP="0026152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у учащихся 9-х классовуровень обученности составляет от 60% до 100%, практически по всем предметам  процент качества ниже 50%, что свидетельствует о не достаточном уровне подготовленности выпускников основной школы.</w:t>
      </w:r>
    </w:p>
    <w:p w:rsidR="00BF036B" w:rsidRPr="00BF036B" w:rsidRDefault="00BF036B" w:rsidP="00BF036B">
      <w:pPr>
        <w:spacing w:after="0" w:line="240" w:lineRule="auto"/>
        <w:jc w:val="both"/>
        <w:rPr>
          <w:rFonts w:ascii="Times New Roman" w:eastAsia="Times New Roman" w:hAnsi="Times New Roman" w:cs="Times New Roman"/>
          <w:b/>
          <w:sz w:val="24"/>
          <w:szCs w:val="24"/>
        </w:rPr>
      </w:pPr>
      <w:r w:rsidRPr="00BF036B">
        <w:rPr>
          <w:rFonts w:ascii="Times New Roman" w:eastAsia="Times New Roman" w:hAnsi="Times New Roman" w:cs="Times New Roman"/>
          <w:b/>
          <w:sz w:val="24"/>
          <w:szCs w:val="24"/>
        </w:rPr>
        <w:t xml:space="preserve">ОБЩИЕ  РЕКОМЕНДАЦИИ: </w:t>
      </w:r>
    </w:p>
    <w:p w:rsidR="00BF036B" w:rsidRPr="00BF036B" w:rsidRDefault="00BF036B" w:rsidP="00BF036B">
      <w:pPr>
        <w:spacing w:after="0" w:line="240" w:lineRule="auto"/>
        <w:jc w:val="both"/>
        <w:rPr>
          <w:rFonts w:ascii="Times New Roman" w:eastAsia="Times New Roman" w:hAnsi="Times New Roman" w:cs="Times New Roman"/>
          <w:b/>
          <w:sz w:val="24"/>
          <w:szCs w:val="24"/>
        </w:rPr>
      </w:pPr>
    </w:p>
    <w:p w:rsidR="00BF036B" w:rsidRPr="00BF036B" w:rsidRDefault="00BF036B" w:rsidP="0026152F">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С целью подготовки учащихся к форме аттестации ОГЭ по предметам учебного плана, как средства получения объективной итоговой  оценки знаний:</w:t>
      </w:r>
    </w:p>
    <w:p w:rsidR="00BF036B" w:rsidRPr="00BF036B" w:rsidRDefault="00BF036B" w:rsidP="0026152F">
      <w:pPr>
        <w:numPr>
          <w:ilvl w:val="1"/>
          <w:numId w:val="28"/>
        </w:numPr>
        <w:spacing w:after="0"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Внести в планы МО всех предметных циклов (по которым предусмотрена форма ОГЭ) мониторинг использования тестовой формы (базы данных, контроль, анкетирование)</w:t>
      </w:r>
    </w:p>
    <w:p w:rsidR="00BF036B" w:rsidRPr="00BF036B" w:rsidRDefault="00BF036B" w:rsidP="0026152F">
      <w:pPr>
        <w:numPr>
          <w:ilvl w:val="1"/>
          <w:numId w:val="28"/>
        </w:numPr>
        <w:spacing w:after="0"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На МС школы  рассмотреть организацию работы по информационно-методическому обеспечению проведения государственной аттестации в форме ОГЭ</w:t>
      </w:r>
    </w:p>
    <w:p w:rsidR="00BF036B" w:rsidRPr="00BF036B" w:rsidRDefault="00BF036B" w:rsidP="0026152F">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Определить  на стартовый, промежуточный и административный контроль в 8,9 классах форму ОГЭ по основным предметам учебного плана (руководителю МС по планированию ВШК), </w:t>
      </w:r>
    </w:p>
    <w:p w:rsidR="00BF036B" w:rsidRPr="00BF036B" w:rsidRDefault="00BF036B" w:rsidP="0026152F">
      <w:pPr>
        <w:numPr>
          <w:ilvl w:val="0"/>
          <w:numId w:val="1"/>
        </w:numPr>
        <w:tabs>
          <w:tab w:val="clear" w:pos="720"/>
          <w:tab w:val="num" w:pos="644"/>
        </w:tabs>
        <w:spacing w:after="0" w:line="240" w:lineRule="auto"/>
        <w:ind w:left="644"/>
        <w:jc w:val="both"/>
        <w:rPr>
          <w:rFonts w:ascii="Times New Roman" w:eastAsia="Times New Roman" w:hAnsi="Times New Roman" w:cs="Times New Roman"/>
          <w:sz w:val="24"/>
          <w:szCs w:val="24"/>
        </w:rPr>
      </w:pPr>
      <w:proofErr w:type="gramStart"/>
      <w:r w:rsidRPr="00BF036B">
        <w:rPr>
          <w:rFonts w:ascii="Times New Roman" w:eastAsia="Times New Roman" w:hAnsi="Times New Roman" w:cs="Times New Roman"/>
          <w:sz w:val="24"/>
          <w:szCs w:val="24"/>
        </w:rPr>
        <w:t>С целью достижения необходимого качества ЗУН учащихся (выпускных классов и повышения качественного уровня проведения (итоговой) аттестации школьников.</w:t>
      </w:r>
      <w:proofErr w:type="gramEnd"/>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3.1. Руководителям МО запланировать и регулярно контролировать освоение педагогами и учащимися материалов проведения государственной аттестации в форме  ОГЭ  (в течение года, учителя - предметники 8,9 классов).</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2.2. Провести  входной контроль в 9-х классах по форме  ОГЭ. Пробные экзамены в форме ОГЭ с привлечением независимой экспертизы</w:t>
      </w:r>
      <w:proofErr w:type="gramStart"/>
      <w:r w:rsidRPr="00BF036B">
        <w:rPr>
          <w:rFonts w:ascii="Times New Roman" w:eastAsia="Times New Roman" w:hAnsi="Times New Roman" w:cs="Times New Roman"/>
          <w:sz w:val="24"/>
          <w:szCs w:val="24"/>
        </w:rPr>
        <w:t>.</w:t>
      </w:r>
      <w:proofErr w:type="gramEnd"/>
      <w:r w:rsidRPr="00BF036B">
        <w:rPr>
          <w:rFonts w:ascii="Times New Roman" w:eastAsia="Times New Roman" w:hAnsi="Times New Roman" w:cs="Times New Roman"/>
          <w:sz w:val="24"/>
          <w:szCs w:val="24"/>
        </w:rPr>
        <w:t xml:space="preserve"> ( </w:t>
      </w:r>
      <w:proofErr w:type="gramStart"/>
      <w:r w:rsidRPr="00BF036B">
        <w:rPr>
          <w:rFonts w:ascii="Times New Roman" w:eastAsia="Times New Roman" w:hAnsi="Times New Roman" w:cs="Times New Roman"/>
          <w:sz w:val="24"/>
          <w:szCs w:val="24"/>
        </w:rPr>
        <w:t>д</w:t>
      </w:r>
      <w:proofErr w:type="gramEnd"/>
      <w:r w:rsidRPr="00BF036B">
        <w:rPr>
          <w:rFonts w:ascii="Times New Roman" w:eastAsia="Times New Roman" w:hAnsi="Times New Roman" w:cs="Times New Roman"/>
          <w:sz w:val="24"/>
          <w:szCs w:val="24"/>
        </w:rPr>
        <w:t>екабрь, март)</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2.4. Руководителям ШМО запланировать и внедрить в 8-9,10,11классах контрольные в новых формах по всем предметам учебного плана, используя возможности сети Интернет.</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p>
    <w:p w:rsidR="00BF036B" w:rsidRPr="00BF036B" w:rsidRDefault="00BF036B" w:rsidP="0026152F">
      <w:pPr>
        <w:numPr>
          <w:ilvl w:val="0"/>
          <w:numId w:val="1"/>
        </w:numPr>
        <w:tabs>
          <w:tab w:val="clear" w:pos="720"/>
          <w:tab w:val="num" w:pos="644"/>
        </w:tabs>
        <w:spacing w:after="0" w:line="240" w:lineRule="auto"/>
        <w:ind w:left="644"/>
        <w:contextualSpacing/>
        <w:jc w:val="both"/>
        <w:rPr>
          <w:rFonts w:ascii="Times New Roman" w:hAnsi="Times New Roman"/>
          <w:sz w:val="24"/>
          <w:szCs w:val="24"/>
        </w:rPr>
      </w:pPr>
      <w:r w:rsidRPr="00BF036B">
        <w:rPr>
          <w:rFonts w:ascii="Times New Roman" w:hAnsi="Times New Roman"/>
          <w:sz w:val="24"/>
          <w:szCs w:val="24"/>
        </w:rPr>
        <w:t xml:space="preserve">Внести в план ВШК на 2016-2017 учебный год контроль   преподавания предметов: </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 русский язык- 5-11 классы</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 геометрия     - 8-11 классы</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-информатика – 8-11 классы</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 математика-   5-11 классы</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литература – 7-11 классы</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география – 7-11 классы</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5. Учителям – предметникам, работающим с учащимися, претендующими на аттестаты особого образца, разработать план индивидуального сопровождения с целью обеспечения  высокого уровня ЗУН выпускника и объективности оценивания отличника.</w:t>
      </w:r>
    </w:p>
    <w:p w:rsidR="00BF036B" w:rsidRPr="00BF036B" w:rsidRDefault="00BF036B" w:rsidP="00BF036B">
      <w:pPr>
        <w:spacing w:after="0" w:line="240" w:lineRule="auto"/>
        <w:ind w:left="360"/>
        <w:jc w:val="both"/>
        <w:rPr>
          <w:rFonts w:ascii="Times New Roman" w:eastAsia="Times New Roman" w:hAnsi="Times New Roman" w:cs="Times New Roman"/>
          <w:b/>
          <w:sz w:val="24"/>
          <w:szCs w:val="24"/>
        </w:rPr>
      </w:pP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6.руководителям МО </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lastRenderedPageBreak/>
        <w:t>6.1.проанализировать результаты  ГИА  по предмету на заседании ШМО и определить актуальные  проблемы повышения  качества преподавания учебных предметов и уровня подготовки  выпускников в контексте требований ОГЭ как формы государственной итоговой аттестации</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6.2. Изучить нормативные документы и рекомендательные материалы методического характера по подготовке к ОГЭ.</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6.3. Включить в план работы МО деятельность с одаренными и слабоуспевающими детьми.</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7. С целью повышения качества образования:</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7.1. Учителям-предметникам в педагогической деятельности: </w:t>
      </w:r>
    </w:p>
    <w:p w:rsidR="00BF036B" w:rsidRPr="00BF036B" w:rsidRDefault="00BF036B" w:rsidP="0026152F">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стимулировать познавательную деятельность учащихся как средства саморазвития и самореализации личности;</w:t>
      </w:r>
    </w:p>
    <w:p w:rsidR="00BF036B" w:rsidRPr="00BF036B" w:rsidRDefault="00BF036B" w:rsidP="0026152F">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применять формы и методы работы со средними, слабыми учащимися по развитию их интеллектуальных способностей;</w:t>
      </w:r>
    </w:p>
    <w:p w:rsidR="00BF036B" w:rsidRPr="00BF036B" w:rsidRDefault="00BF036B" w:rsidP="0026152F">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использовать индивидуализацию и дифференциацию обучения учащихся;</w:t>
      </w:r>
    </w:p>
    <w:p w:rsidR="00BF036B" w:rsidRPr="00BF036B" w:rsidRDefault="00BF036B" w:rsidP="0026152F">
      <w:pPr>
        <w:numPr>
          <w:ilvl w:val="1"/>
          <w:numId w:val="29"/>
        </w:numPr>
        <w:spacing w:before="100" w:beforeAutospacing="1" w:after="100" w:afterAutospacing="1" w:line="240" w:lineRule="auto"/>
        <w:rPr>
          <w:rFonts w:ascii="Times New Roman" w:eastAsia="Times New Roman" w:hAnsi="Times New Roman" w:cs="Times New Roman"/>
          <w:sz w:val="24"/>
          <w:szCs w:val="24"/>
        </w:rPr>
      </w:pPr>
      <w:proofErr w:type="gramStart"/>
      <w:r w:rsidRPr="00BF036B">
        <w:rPr>
          <w:rFonts w:ascii="Times New Roman" w:eastAsia="Times New Roman" w:hAnsi="Times New Roman" w:cs="Times New Roman"/>
          <w:sz w:val="24"/>
          <w:szCs w:val="24"/>
        </w:rPr>
        <w:t>контроль, за</w:t>
      </w:r>
      <w:proofErr w:type="gramEnd"/>
      <w:r w:rsidRPr="00BF036B">
        <w:rPr>
          <w:rFonts w:ascii="Times New Roman" w:eastAsia="Times New Roman" w:hAnsi="Times New Roman" w:cs="Times New Roman"/>
          <w:sz w:val="24"/>
          <w:szCs w:val="24"/>
        </w:rPr>
        <w:t xml:space="preserve"> знаниями учащихся, проводить в форме ОГЭ;</w:t>
      </w:r>
    </w:p>
    <w:p w:rsidR="00BF036B" w:rsidRPr="00BF036B" w:rsidRDefault="00BF036B" w:rsidP="0026152F">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формировать личность, готовую к самоопределению своего места в творческом преобразовании окружающего мира, способную к саморазвитию;</w:t>
      </w:r>
    </w:p>
    <w:p w:rsidR="00BF036B" w:rsidRPr="00BF036B" w:rsidRDefault="00BF036B" w:rsidP="0026152F">
      <w:pPr>
        <w:numPr>
          <w:ilvl w:val="1"/>
          <w:numId w:val="29"/>
        </w:numPr>
        <w:spacing w:before="100" w:beforeAutospacing="1" w:after="100" w:afterAutospacing="1" w:line="240" w:lineRule="auto"/>
        <w:rPr>
          <w:rFonts w:ascii="Times New Roman" w:eastAsia="Times New Roman" w:hAnsi="Times New Roman" w:cs="Times New Roman"/>
          <w:sz w:val="24"/>
          <w:szCs w:val="24"/>
        </w:rPr>
      </w:pPr>
      <w:proofErr w:type="gramStart"/>
      <w:r w:rsidRPr="00BF036B">
        <w:rPr>
          <w:rFonts w:ascii="Times New Roman" w:eastAsia="Times New Roman" w:hAnsi="Times New Roman" w:cs="Times New Roman"/>
          <w:sz w:val="24"/>
          <w:szCs w:val="24"/>
        </w:rPr>
        <w:t>создавать положительное эмоциональное поле взаимоотношений “учитель – ученик”, “учитель – учитель”, “ученик – ученик”.</w:t>
      </w:r>
      <w:proofErr w:type="gramEnd"/>
    </w:p>
    <w:p w:rsidR="00BF036B" w:rsidRPr="00BF036B" w:rsidRDefault="00BF036B" w:rsidP="0026152F">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воспитывать </w:t>
      </w:r>
      <w:proofErr w:type="gramStart"/>
      <w:r w:rsidRPr="00BF036B">
        <w:rPr>
          <w:rFonts w:ascii="Times New Roman" w:eastAsia="Times New Roman" w:hAnsi="Times New Roman" w:cs="Times New Roman"/>
          <w:sz w:val="24"/>
          <w:szCs w:val="24"/>
        </w:rPr>
        <w:t>положительное</w:t>
      </w:r>
      <w:proofErr w:type="gramEnd"/>
      <w:r w:rsidRPr="00BF036B">
        <w:rPr>
          <w:rFonts w:ascii="Times New Roman" w:eastAsia="Times New Roman" w:hAnsi="Times New Roman" w:cs="Times New Roman"/>
          <w:sz w:val="24"/>
          <w:szCs w:val="24"/>
        </w:rPr>
        <w:t xml:space="preserve"> отношению к трудовой деятельности (учебе);</w:t>
      </w:r>
    </w:p>
    <w:p w:rsidR="00BF036B" w:rsidRPr="00BF036B" w:rsidRDefault="00BF036B" w:rsidP="0026152F">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BF036B" w:rsidRPr="00BF036B" w:rsidRDefault="00BF036B" w:rsidP="00BF036B">
      <w:pPr>
        <w:spacing w:after="0" w:line="240" w:lineRule="auto"/>
        <w:ind w:left="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7.2. учителям русского языка: </w:t>
      </w:r>
    </w:p>
    <w:p w:rsidR="00BF036B" w:rsidRPr="00BF036B" w:rsidRDefault="00BF036B" w:rsidP="00BF036B">
      <w:pPr>
        <w:spacing w:after="0" w:line="240" w:lineRule="auto"/>
        <w:ind w:left="240" w:hanging="24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w:t>
      </w:r>
      <w:r w:rsidRPr="00BF036B">
        <w:rPr>
          <w:rFonts w:ascii="Times New Roman" w:eastAsia="Times New Roman" w:hAnsi="Times New Roman" w:cs="Times New Roman"/>
          <w:sz w:val="24"/>
          <w:szCs w:val="24"/>
        </w:rPr>
        <w:tab/>
        <w:t>определить необходимое обязательное количество обучающих  и контрольных письменных и устных работ в 5-9  классах; изучить изменившиеся критерии и нормативы оценки  ОГЭ 2016 года; использовать новые критерии оценки письменных творческих работ выпускников в системе текущего контроля;</w:t>
      </w:r>
    </w:p>
    <w:p w:rsidR="00BF036B" w:rsidRPr="00BF036B" w:rsidRDefault="00BF036B" w:rsidP="00BF036B">
      <w:pPr>
        <w:spacing w:after="0" w:line="240" w:lineRule="auto"/>
        <w:ind w:left="240" w:hanging="24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w:t>
      </w:r>
      <w:r w:rsidRPr="00BF036B">
        <w:rPr>
          <w:rFonts w:ascii="Times New Roman" w:eastAsia="Times New Roman" w:hAnsi="Times New Roman" w:cs="Times New Roman"/>
          <w:sz w:val="24"/>
          <w:szCs w:val="24"/>
        </w:rPr>
        <w:tab/>
        <w:t>системно обращаться к вопросу о выборе УМК по русскому языку и литературе, заслушивая и обсуждая презентацию УМК, выбранного учителем, делая заключение о соответствии выбора  требованиям к подготовке школьников к ОГЭ;</w:t>
      </w:r>
    </w:p>
    <w:p w:rsidR="00BF036B" w:rsidRPr="00BF036B" w:rsidRDefault="00BF036B" w:rsidP="00BF036B">
      <w:pPr>
        <w:spacing w:after="0" w:line="240" w:lineRule="auto"/>
        <w:ind w:left="240" w:hanging="24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w:t>
      </w:r>
      <w:r w:rsidRPr="00BF036B">
        <w:rPr>
          <w:rFonts w:ascii="Times New Roman" w:eastAsia="Times New Roman" w:hAnsi="Times New Roman" w:cs="Times New Roman"/>
          <w:sz w:val="24"/>
          <w:szCs w:val="24"/>
        </w:rPr>
        <w:tab/>
        <w:t>в систему работы МО включить изучение опыта работы учителей, которые, реализуя содержание курса русского языка, используют такие  формы организации познавательной деятельности учеников, которые  способствуют углублению их знаний и умений, обеспечивают их успешную итоговую аттестацию.</w:t>
      </w:r>
    </w:p>
    <w:p w:rsidR="00BF036B" w:rsidRPr="00BF036B" w:rsidRDefault="00BF036B" w:rsidP="00BF036B">
      <w:pPr>
        <w:spacing w:after="0" w:line="240" w:lineRule="auto"/>
        <w:ind w:left="240" w:hanging="24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усилить внимание  самообразованию учителей, системно изучать теоретические основы и практическую реализацию   приемов, методов,  технологий обучения, обеспечивающих  интенсивное речевое  развитие учащихся, проявляющееся в коммуникативно </w:t>
      </w:r>
      <w:proofErr w:type="gramStart"/>
      <w:r w:rsidRPr="00BF036B">
        <w:rPr>
          <w:rFonts w:ascii="Times New Roman" w:eastAsia="Times New Roman" w:hAnsi="Times New Roman" w:cs="Times New Roman"/>
          <w:sz w:val="24"/>
          <w:szCs w:val="24"/>
        </w:rPr>
        <w:t>-д</w:t>
      </w:r>
      <w:proofErr w:type="gramEnd"/>
      <w:r w:rsidRPr="00BF036B">
        <w:rPr>
          <w:rFonts w:ascii="Times New Roman" w:eastAsia="Times New Roman" w:hAnsi="Times New Roman" w:cs="Times New Roman"/>
          <w:sz w:val="24"/>
          <w:szCs w:val="24"/>
        </w:rPr>
        <w:t>еятельностном подходе  к обучению;</w:t>
      </w:r>
    </w:p>
    <w:p w:rsidR="00BF036B" w:rsidRPr="00BF036B" w:rsidRDefault="00BF036B" w:rsidP="00BF036B">
      <w:pPr>
        <w:spacing w:after="0" w:line="240" w:lineRule="auto"/>
        <w:ind w:left="240" w:hanging="24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системно знакомить со «Спецификацией экзаменационной работы» текущего учебного года всех учителей русского языка;</w:t>
      </w:r>
    </w:p>
    <w:p w:rsidR="00BF036B" w:rsidRPr="00BF036B" w:rsidRDefault="00BF036B" w:rsidP="00BF036B">
      <w:pPr>
        <w:spacing w:after="0" w:line="240" w:lineRule="auto"/>
        <w:ind w:left="240" w:hanging="24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организовать обмен опытом работы учителей по созданию и использованию факультативных, элективных, специальных курсов по русскому языку, способствуя этим повышению качества обученности школьников.</w:t>
      </w:r>
    </w:p>
    <w:p w:rsidR="00BF036B" w:rsidRPr="00BF036B" w:rsidRDefault="00BF036B" w:rsidP="00BF036B">
      <w:pPr>
        <w:spacing w:after="0" w:line="240" w:lineRule="auto"/>
        <w:jc w:val="both"/>
        <w:rPr>
          <w:rFonts w:ascii="Times New Roman" w:eastAsia="Times New Roman" w:hAnsi="Times New Roman" w:cs="Times New Roman"/>
          <w:b/>
          <w:sz w:val="24"/>
          <w:szCs w:val="24"/>
        </w:rPr>
      </w:pPr>
    </w:p>
    <w:p w:rsidR="00BF036B" w:rsidRPr="00BF036B" w:rsidRDefault="00BF036B" w:rsidP="00BF036B">
      <w:pPr>
        <w:spacing w:after="0"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7.3. С целью достижения объективности оценивания ЗУН учащихся по математике:</w:t>
      </w:r>
    </w:p>
    <w:p w:rsidR="00BF036B" w:rsidRPr="00BF036B" w:rsidRDefault="00BF036B" w:rsidP="00BF036B">
      <w:pPr>
        <w:spacing w:after="0" w:line="240" w:lineRule="auto"/>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-Поставить на контроль состояние преподавания математики в 8 - 11 классах </w:t>
      </w:r>
      <w:proofErr w:type="gramStart"/>
      <w:r w:rsidRPr="00BF036B">
        <w:rPr>
          <w:rFonts w:ascii="Times New Roman" w:eastAsia="Times New Roman" w:hAnsi="Times New Roman" w:cs="Times New Roman"/>
          <w:sz w:val="24"/>
          <w:szCs w:val="24"/>
        </w:rPr>
        <w:t xml:space="preserve">( </w:t>
      </w:r>
      <w:proofErr w:type="gramEnd"/>
      <w:r w:rsidRPr="00BF036B">
        <w:rPr>
          <w:rFonts w:ascii="Times New Roman" w:eastAsia="Times New Roman" w:hAnsi="Times New Roman" w:cs="Times New Roman"/>
          <w:sz w:val="24"/>
          <w:szCs w:val="24"/>
        </w:rPr>
        <w:t>в течение года, руководитель МО математического цикла);</w:t>
      </w:r>
    </w:p>
    <w:p w:rsidR="00BF036B" w:rsidRPr="00BF036B" w:rsidRDefault="00BF036B" w:rsidP="00BF036B">
      <w:pPr>
        <w:spacing w:after="0" w:line="240" w:lineRule="auto"/>
        <w:ind w:left="360" w:hanging="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xml:space="preserve">- председателю методического объединения своевременно организовать знакомство учителей математики с новинками методической и дидактической  литературы по вопросам  ОГЭ и ЕГЭ, а также организовать  работу по обмену позитивным </w:t>
      </w:r>
      <w:r w:rsidRPr="00BF036B">
        <w:rPr>
          <w:rFonts w:ascii="Times New Roman" w:eastAsia="Times New Roman" w:hAnsi="Times New Roman" w:cs="Times New Roman"/>
          <w:sz w:val="24"/>
          <w:szCs w:val="24"/>
        </w:rPr>
        <w:lastRenderedPageBreak/>
        <w:t>педагогическим опытом по организационной подготовке старшеклассников к ОГЭ и  ЕГЭ;</w:t>
      </w:r>
    </w:p>
    <w:p w:rsidR="00BF036B" w:rsidRPr="00BF036B" w:rsidRDefault="00BF036B" w:rsidP="00BF036B">
      <w:pPr>
        <w:spacing w:after="0" w:line="240" w:lineRule="auto"/>
        <w:ind w:left="360" w:hanging="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учителям математики шире внедрять в школьную практику тестирование как форму текущего контроля образовательных достижений обучаемых, включать в систему промежуточного контроля проверочные работы в тестовой форме, сравнимые с КИМами по различной тематике заданий и включающие  различные по форме задания (с выбором ответа, с кратким ответом, с развернутым ответом).</w:t>
      </w:r>
    </w:p>
    <w:p w:rsidR="00BF036B" w:rsidRPr="00BF036B" w:rsidRDefault="00BF036B" w:rsidP="00BF036B">
      <w:pPr>
        <w:spacing w:after="0" w:line="240" w:lineRule="auto"/>
        <w:ind w:left="360" w:hanging="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организовать системное повторение пройденного материала, особенно за курс  основной школы, выделяя для этого, как специальное время в учебном процессе, так и осуществляя концентрический подход к преподаванию предмета;</w:t>
      </w:r>
    </w:p>
    <w:p w:rsidR="00BF036B" w:rsidRPr="00BF036B" w:rsidRDefault="00BF036B" w:rsidP="00BF036B">
      <w:pPr>
        <w:spacing w:after="0" w:line="240" w:lineRule="auto"/>
        <w:ind w:left="360" w:hanging="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тщательно планировать итоговое повторение в конце полугодия и года с учетом  содержания КИМ ОГЭ предшествующих лет;</w:t>
      </w:r>
    </w:p>
    <w:p w:rsidR="00BF036B" w:rsidRPr="00BF036B" w:rsidRDefault="00BF036B" w:rsidP="00BF036B">
      <w:pPr>
        <w:spacing w:after="0" w:line="240" w:lineRule="auto"/>
        <w:ind w:left="360" w:hanging="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организовать проведение нескольких этапов школьного репетиционного экзамена с дальнейшим подробным анализом его результатов;</w:t>
      </w:r>
    </w:p>
    <w:p w:rsidR="00BF036B" w:rsidRPr="00BF036B" w:rsidRDefault="00BF036B" w:rsidP="00BF036B">
      <w:pPr>
        <w:spacing w:after="0" w:line="240" w:lineRule="auto"/>
        <w:ind w:left="360" w:hanging="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 шире внедрять рейтинговую систему, приучая учащегося к накопительной системе оценивания его учебных достижений;</w:t>
      </w:r>
    </w:p>
    <w:p w:rsidR="00BF036B" w:rsidRPr="00BF036B" w:rsidRDefault="00BF036B" w:rsidP="00BF036B">
      <w:pPr>
        <w:spacing w:after="0" w:line="240" w:lineRule="auto"/>
        <w:ind w:left="360" w:hanging="360"/>
        <w:jc w:val="both"/>
        <w:rPr>
          <w:rFonts w:ascii="Times New Roman" w:eastAsia="Times New Roman" w:hAnsi="Times New Roman" w:cs="Times New Roman"/>
          <w:sz w:val="24"/>
          <w:szCs w:val="24"/>
        </w:rPr>
      </w:pPr>
      <w:r w:rsidRPr="00BF036B">
        <w:rPr>
          <w:rFonts w:ascii="Times New Roman" w:eastAsia="Times New Roman" w:hAnsi="Times New Roman" w:cs="Times New Roman"/>
          <w:sz w:val="24"/>
          <w:szCs w:val="24"/>
        </w:rPr>
        <w:t>6.4. Учителям информатики, обществознания, литературы уделить внимание объективности оценивания по предмету в течение года.</w:t>
      </w:r>
    </w:p>
    <w:p w:rsidR="00BF036B" w:rsidRPr="00BF036B" w:rsidRDefault="00BF036B" w:rsidP="00BF036B">
      <w:pPr>
        <w:spacing w:after="0" w:line="240" w:lineRule="auto"/>
        <w:rPr>
          <w:rFonts w:ascii="Times New Roman" w:eastAsia="Times New Roman" w:hAnsi="Times New Roman" w:cs="Times New Roman"/>
          <w:sz w:val="24"/>
          <w:szCs w:val="24"/>
        </w:rPr>
      </w:pPr>
    </w:p>
    <w:p w:rsidR="00BF036B" w:rsidRDefault="00BF036B" w:rsidP="00BF036B">
      <w:pPr>
        <w:rPr>
          <w:rFonts w:ascii="Times New Roman" w:eastAsia="Times New Roman" w:hAnsi="Times New Roman" w:cs="Times New Roman"/>
          <w:b/>
          <w:bCs/>
          <w:sz w:val="24"/>
          <w:szCs w:val="24"/>
        </w:rPr>
      </w:pPr>
      <w:r w:rsidRPr="00BF036B">
        <w:rPr>
          <w:rFonts w:ascii="Times New Roman" w:eastAsia="Times New Roman" w:hAnsi="Times New Roman" w:cs="Times New Roman"/>
          <w:b/>
          <w:bCs/>
          <w:sz w:val="24"/>
          <w:szCs w:val="24"/>
        </w:rPr>
        <w:t xml:space="preserve">Результаты </w:t>
      </w:r>
      <w:r>
        <w:rPr>
          <w:rFonts w:ascii="Times New Roman" w:eastAsia="Times New Roman" w:hAnsi="Times New Roman" w:cs="Times New Roman"/>
          <w:b/>
          <w:bCs/>
          <w:sz w:val="24"/>
          <w:szCs w:val="24"/>
        </w:rPr>
        <w:t>Е</w:t>
      </w:r>
      <w:r w:rsidRPr="00BF036B">
        <w:rPr>
          <w:rFonts w:ascii="Times New Roman" w:eastAsia="Times New Roman" w:hAnsi="Times New Roman" w:cs="Times New Roman"/>
          <w:b/>
          <w:bCs/>
          <w:sz w:val="24"/>
          <w:szCs w:val="24"/>
        </w:rPr>
        <w:t xml:space="preserve">ГЭ </w:t>
      </w:r>
      <w:r>
        <w:rPr>
          <w:rFonts w:ascii="Times New Roman" w:eastAsia="Times New Roman" w:hAnsi="Times New Roman" w:cs="Times New Roman"/>
          <w:b/>
          <w:bCs/>
          <w:sz w:val="24"/>
          <w:szCs w:val="24"/>
        </w:rPr>
        <w:t>выпускников 11</w:t>
      </w:r>
      <w:r w:rsidRPr="00BF036B">
        <w:rPr>
          <w:rFonts w:ascii="Times New Roman" w:eastAsia="Times New Roman" w:hAnsi="Times New Roman" w:cs="Times New Roman"/>
          <w:b/>
          <w:bCs/>
          <w:sz w:val="24"/>
          <w:szCs w:val="24"/>
        </w:rPr>
        <w:t xml:space="preserve"> класса</w:t>
      </w:r>
      <w:r>
        <w:rPr>
          <w:rFonts w:ascii="Times New Roman" w:eastAsia="Times New Roman" w:hAnsi="Times New Roman" w:cs="Times New Roman"/>
          <w:b/>
          <w:bCs/>
          <w:sz w:val="24"/>
          <w:szCs w:val="24"/>
        </w:rPr>
        <w:t>.</w:t>
      </w:r>
    </w:p>
    <w:p w:rsidR="00A66DC9" w:rsidRDefault="00A66DC9" w:rsidP="00A66DC9">
      <w:pPr>
        <w:pStyle w:val="3"/>
        <w:shd w:val="clear" w:color="auto" w:fill="FFFFFF"/>
        <w:spacing w:before="0" w:after="150"/>
        <w:textAlignment w:val="baseline"/>
        <w:rPr>
          <w:rFonts w:ascii="Times New Roman CYR" w:hAnsi="Times New Roman CYR" w:cs="Times New Roman CYR"/>
          <w:b w:val="0"/>
          <w:color w:val="auto"/>
          <w:sz w:val="24"/>
          <w:szCs w:val="24"/>
        </w:rPr>
      </w:pPr>
      <w:proofErr w:type="gramStart"/>
      <w:r>
        <w:rPr>
          <w:rFonts w:ascii="Times New Roman CYR" w:hAnsi="Times New Roman CYR" w:cs="Times New Roman CYR"/>
          <w:b w:val="0"/>
          <w:color w:val="auto"/>
          <w:sz w:val="24"/>
          <w:szCs w:val="24"/>
        </w:rPr>
        <w:t>В соответствии со ст</w:t>
      </w:r>
      <w:hyperlink r:id="rId14" w:anchor="st59_13" w:tgtFrame="_blank" w:history="1">
        <w:r>
          <w:rPr>
            <w:rStyle w:val="af8"/>
            <w:rFonts w:ascii="inherit" w:hAnsi="inherit"/>
            <w:b w:val="0"/>
            <w:color w:val="auto"/>
            <w:sz w:val="23"/>
          </w:rPr>
          <w:t>. 59</w:t>
        </w:r>
      </w:hyperlink>
      <w:r>
        <w:rPr>
          <w:b w:val="0"/>
          <w:color w:val="auto"/>
          <w:sz w:val="23"/>
        </w:rPr>
        <w:t> </w:t>
      </w:r>
      <w:r>
        <w:rPr>
          <w:b w:val="0"/>
          <w:color w:val="auto"/>
          <w:sz w:val="23"/>
          <w:szCs w:val="23"/>
        </w:rPr>
        <w:t>Федерального закона № 273-ФЗ</w:t>
      </w:r>
      <w:r>
        <w:rPr>
          <w:rFonts w:ascii="Times New Roman CYR" w:hAnsi="Times New Roman CYR" w:cs="Times New Roman CYR"/>
          <w:b w:val="0"/>
          <w:color w:val="auto"/>
          <w:sz w:val="24"/>
          <w:szCs w:val="24"/>
        </w:rPr>
        <w:t xml:space="preserve"> «Об образовании в Российской федерации» (</w:t>
      </w:r>
      <w:r>
        <w:rPr>
          <w:b w:val="0"/>
          <w:color w:val="auto"/>
          <w:sz w:val="24"/>
          <w:szCs w:val="24"/>
        </w:rPr>
        <w:t xml:space="preserve">от 29 декабря 2012 г.), </w:t>
      </w:r>
      <w:r>
        <w:rPr>
          <w:rFonts w:ascii="Times New Roman CYR" w:hAnsi="Times New Roman CYR" w:cs="Times New Roman CYR"/>
          <w:b w:val="0"/>
          <w:color w:val="auto"/>
          <w:sz w:val="24"/>
          <w:szCs w:val="24"/>
        </w:rPr>
        <w:t>с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26 декабря 2013 года №1400 (зарегистрирован Министерством юстиции Российской Федерации 3 февраля 2014 г., регистрационный № 31205) с изменениями, внесёнными приказами Министерства</w:t>
      </w:r>
      <w:proofErr w:type="gramEnd"/>
      <w:r>
        <w:rPr>
          <w:rFonts w:ascii="Times New Roman CYR" w:hAnsi="Times New Roman CYR" w:cs="Times New Roman CYR"/>
          <w:b w:val="0"/>
          <w:color w:val="auto"/>
          <w:sz w:val="24"/>
          <w:szCs w:val="24"/>
        </w:rPr>
        <w:t xml:space="preserve"> образования и науки Российской Федерации от 8 апреля 2014г. №291, от 15 мая 2014г. №529, от 5 августа 2014 г. №923 и от 16 января 2015 г.№9, от 07 июля 2015 г. №693, </w:t>
      </w:r>
      <w:proofErr w:type="gramStart"/>
      <w:r>
        <w:rPr>
          <w:rFonts w:ascii="Times New Roman CYR" w:hAnsi="Times New Roman CYR" w:cs="Times New Roman CYR"/>
          <w:b w:val="0"/>
          <w:color w:val="auto"/>
          <w:sz w:val="24"/>
          <w:szCs w:val="24"/>
        </w:rPr>
        <w:t>от</w:t>
      </w:r>
      <w:proofErr w:type="gramEnd"/>
      <w:r>
        <w:rPr>
          <w:rFonts w:ascii="Times New Roman CYR" w:hAnsi="Times New Roman CYR" w:cs="Times New Roman CYR"/>
          <w:b w:val="0"/>
          <w:color w:val="auto"/>
          <w:sz w:val="24"/>
          <w:szCs w:val="24"/>
        </w:rPr>
        <w:t xml:space="preserve"> 24.03.2016 №306</w:t>
      </w:r>
      <w:r>
        <w:rPr>
          <w:b w:val="0"/>
          <w:color w:val="auto"/>
          <w:sz w:val="24"/>
          <w:szCs w:val="24"/>
        </w:rPr>
        <w:t xml:space="preserve">  </w:t>
      </w:r>
      <w:proofErr w:type="gramStart"/>
      <w:r>
        <w:rPr>
          <w:b w:val="0"/>
          <w:color w:val="auto"/>
          <w:sz w:val="24"/>
          <w:szCs w:val="24"/>
        </w:rPr>
        <w:t>проведена</w:t>
      </w:r>
      <w:proofErr w:type="gramEnd"/>
      <w:r>
        <w:rPr>
          <w:b w:val="0"/>
          <w:color w:val="auto"/>
          <w:sz w:val="24"/>
          <w:szCs w:val="24"/>
        </w:rPr>
        <w:t xml:space="preserve"> итоговая аттестация выпускников 11 класса.</w:t>
      </w:r>
    </w:p>
    <w:p w:rsidR="00A66DC9" w:rsidRDefault="00A66DC9" w:rsidP="00A66DC9">
      <w:pPr>
        <w:widowControl w:val="0"/>
        <w:autoSpaceDE w:val="0"/>
        <w:autoSpaceDN w:val="0"/>
        <w:adjustRightInd w:val="0"/>
        <w:spacing w:after="0"/>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Назначен  приказом  по школе ответственный за проведение государственной аттестации и ЕГЭ   зам. директора  по УВР Хлудеева О.С.</w:t>
      </w:r>
    </w:p>
    <w:p w:rsidR="00A66DC9" w:rsidRDefault="00A66DC9" w:rsidP="00A66DC9">
      <w:pPr>
        <w:widowControl w:val="0"/>
        <w:autoSpaceDE w:val="0"/>
        <w:autoSpaceDN w:val="0"/>
        <w:adjustRightInd w:val="0"/>
        <w:spacing w:after="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Всеми </w:t>
      </w:r>
      <w:r>
        <w:rPr>
          <w:rFonts w:ascii="Times New Roman" w:hAnsi="Times New Roman" w:cs="Times New Roman"/>
          <w:sz w:val="24"/>
          <w:szCs w:val="24"/>
        </w:rPr>
        <w:t>выпускниками 11 класса был получен «зачёт» по итоговому  сочинении,  как условию допуска к государственной итоговой аттестации.</w:t>
      </w:r>
    </w:p>
    <w:p w:rsidR="00A66DC9" w:rsidRDefault="00A66DC9" w:rsidP="00A66DC9">
      <w:pPr>
        <w:widowControl w:val="0"/>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итогам ЕГЭ 2016 года 100 % выпускников получили аттестаты о среднем общем образовании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в 2015 году – 100%)  </w:t>
      </w:r>
    </w:p>
    <w:p w:rsidR="00A66DC9" w:rsidRDefault="00A66DC9" w:rsidP="00A66DC9">
      <w:pPr>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О</w:t>
      </w:r>
      <w:r>
        <w:rPr>
          <w:rFonts w:ascii="Times New Roman" w:hAnsi="Times New Roman" w:cs="Times New Roman"/>
          <w:sz w:val="24"/>
          <w:szCs w:val="24"/>
        </w:rPr>
        <w:t>бучающихся награжденных медалями в 2016 г. нет (в 2015 году нет - 0%, в 2013  году четыре выпускника были награждены медалями -3 золотых  и 1 серебряная, что составило 29%</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A66DC9" w:rsidRDefault="00A66DC9" w:rsidP="00A66DC9">
      <w:pPr>
        <w:widowControl w:val="0"/>
        <w:autoSpaceDE w:val="0"/>
        <w:autoSpaceDN w:val="0"/>
        <w:adjustRightInd w:val="0"/>
        <w:spacing w:after="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2016 г. </w:t>
      </w:r>
      <w:r>
        <w:rPr>
          <w:rFonts w:ascii="Bookman Old Style" w:hAnsi="Bookman Old Style" w:cs="Bookman Old Style"/>
          <w:sz w:val="24"/>
          <w:szCs w:val="24"/>
        </w:rPr>
        <w:t xml:space="preserve"> </w:t>
      </w:r>
      <w:r>
        <w:rPr>
          <w:rFonts w:ascii="Times New Roman CYR" w:hAnsi="Times New Roman CYR" w:cs="Times New Roman CYR"/>
          <w:sz w:val="24"/>
          <w:szCs w:val="24"/>
        </w:rPr>
        <w:t>по   ЕГЭ   в 11 классе  получены следующие результаты</w:t>
      </w:r>
      <w:proofErr w:type="gramStart"/>
      <w:r>
        <w:rPr>
          <w:rFonts w:ascii="Times New Roman CYR" w:hAnsi="Times New Roman CYR" w:cs="Times New Roman CYR"/>
          <w:sz w:val="24"/>
          <w:szCs w:val="24"/>
        </w:rPr>
        <w:t xml:space="preserve"> :</w:t>
      </w:r>
      <w:proofErr w:type="gramEnd"/>
    </w:p>
    <w:p w:rsidR="00A66DC9" w:rsidRDefault="00A66DC9" w:rsidP="00A66DC9">
      <w:pPr>
        <w:widowControl w:val="0"/>
        <w:autoSpaceDE w:val="0"/>
        <w:autoSpaceDN w:val="0"/>
        <w:adjustRightInd w:val="0"/>
        <w:spacing w:after="0"/>
        <w:ind w:firstLine="540"/>
        <w:jc w:val="both"/>
        <w:rPr>
          <w:rFonts w:ascii="Times New Roman CYR" w:hAnsi="Times New Roman CYR" w:cs="Times New Roman CYR"/>
          <w:sz w:val="24"/>
          <w:szCs w:val="24"/>
        </w:rPr>
      </w:pPr>
    </w:p>
    <w:tbl>
      <w:tblPr>
        <w:tblStyle w:val="a6"/>
        <w:tblW w:w="10485" w:type="dxa"/>
        <w:tblInd w:w="-459" w:type="dxa"/>
        <w:tblLayout w:type="fixed"/>
        <w:tblLook w:val="04A0"/>
      </w:tblPr>
      <w:tblGrid>
        <w:gridCol w:w="1195"/>
        <w:gridCol w:w="929"/>
        <w:gridCol w:w="140"/>
        <w:gridCol w:w="709"/>
        <w:gridCol w:w="1275"/>
        <w:gridCol w:w="850"/>
        <w:gridCol w:w="993"/>
        <w:gridCol w:w="850"/>
        <w:gridCol w:w="851"/>
        <w:gridCol w:w="850"/>
        <w:gridCol w:w="992"/>
        <w:gridCol w:w="851"/>
      </w:tblGrid>
      <w:tr w:rsidR="00A66DC9" w:rsidTr="00A66DC9">
        <w:tc>
          <w:tcPr>
            <w:tcW w:w="1197" w:type="dxa"/>
            <w:vMerge w:val="restart"/>
            <w:tcBorders>
              <w:top w:val="single" w:sz="4" w:space="0" w:color="auto"/>
              <w:left w:val="single" w:sz="4" w:space="0" w:color="auto"/>
              <w:bottom w:val="single" w:sz="4" w:space="0" w:color="auto"/>
              <w:right w:val="single" w:sz="4" w:space="0" w:color="auto"/>
            </w:tcBorders>
            <w:hideMark/>
          </w:tcPr>
          <w:p w:rsidR="00A66DC9" w:rsidRDefault="00A66DC9">
            <w:pPr>
              <w:spacing w:after="200" w:line="276"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Предмет </w:t>
            </w:r>
          </w:p>
        </w:tc>
        <w:tc>
          <w:tcPr>
            <w:tcW w:w="3056" w:type="dxa"/>
            <w:gridSpan w:val="4"/>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sz w:val="24"/>
                <w:szCs w:val="24"/>
              </w:rPr>
            </w:pPr>
            <w:r>
              <w:rPr>
                <w:rFonts w:ascii="Times New Roman" w:hAnsi="Times New Roman" w:cs="Times New Roman"/>
                <w:sz w:val="24"/>
                <w:szCs w:val="24"/>
              </w:rPr>
              <w:t>Средний балл по школе</w:t>
            </w:r>
          </w:p>
        </w:tc>
        <w:tc>
          <w:tcPr>
            <w:tcW w:w="2693" w:type="dxa"/>
            <w:gridSpan w:val="3"/>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sz w:val="24"/>
                <w:szCs w:val="24"/>
              </w:rPr>
            </w:pPr>
            <w:r>
              <w:rPr>
                <w:rFonts w:ascii="Times New Roman" w:hAnsi="Times New Roman" w:cs="Times New Roman"/>
                <w:sz w:val="24"/>
                <w:szCs w:val="24"/>
              </w:rPr>
              <w:t>Средний балл по Белокалитвинскому району</w:t>
            </w:r>
          </w:p>
        </w:tc>
        <w:tc>
          <w:tcPr>
            <w:tcW w:w="1701" w:type="dxa"/>
            <w:gridSpan w:val="2"/>
            <w:tcBorders>
              <w:top w:val="single" w:sz="4" w:space="0" w:color="auto"/>
              <w:left w:val="single" w:sz="4" w:space="0" w:color="auto"/>
              <w:bottom w:val="single" w:sz="4" w:space="0" w:color="auto"/>
              <w:right w:val="single" w:sz="4" w:space="0" w:color="auto"/>
            </w:tcBorders>
            <w:hideMark/>
          </w:tcPr>
          <w:p w:rsidR="00A66DC9" w:rsidRDefault="00A66DC9">
            <w:pPr>
              <w:rPr>
                <w:rFonts w:ascii="Times New Roman" w:eastAsiaTheme="minorEastAsia" w:hAnsi="Times New Roman" w:cs="Times New Roman"/>
                <w:sz w:val="24"/>
                <w:szCs w:val="24"/>
              </w:rPr>
            </w:pPr>
            <w:r>
              <w:rPr>
                <w:rFonts w:ascii="Times New Roman" w:hAnsi="Times New Roman" w:cs="Times New Roman"/>
                <w:sz w:val="24"/>
                <w:szCs w:val="24"/>
              </w:rPr>
              <w:t xml:space="preserve">Средний  балл </w:t>
            </w:r>
            <w:proofErr w:type="gramStart"/>
            <w:r>
              <w:rPr>
                <w:rFonts w:ascii="Times New Roman" w:hAnsi="Times New Roman" w:cs="Times New Roman"/>
                <w:sz w:val="24"/>
                <w:szCs w:val="24"/>
              </w:rPr>
              <w:t>по</w:t>
            </w:r>
            <w:proofErr w:type="gramEnd"/>
          </w:p>
          <w:p w:rsidR="00A66DC9" w:rsidRDefault="00A66DC9">
            <w:pPr>
              <w:widowControl w:val="0"/>
              <w:autoSpaceDE w:val="0"/>
              <w:autoSpaceDN w:val="0"/>
              <w:adjustRightInd w:val="0"/>
              <w:jc w:val="both"/>
              <w:rPr>
                <w:rFonts w:ascii="Times New Roman" w:eastAsiaTheme="minorEastAsia" w:hAnsi="Times New Roman" w:cs="Times New Roman"/>
                <w:sz w:val="24"/>
                <w:szCs w:val="24"/>
              </w:rPr>
            </w:pPr>
            <w:r>
              <w:rPr>
                <w:rFonts w:ascii="Times New Roman" w:hAnsi="Times New Roman" w:cs="Times New Roman"/>
                <w:sz w:val="24"/>
                <w:szCs w:val="24"/>
              </w:rPr>
              <w:t>РО</w:t>
            </w:r>
          </w:p>
        </w:tc>
        <w:tc>
          <w:tcPr>
            <w:tcW w:w="1843" w:type="dxa"/>
            <w:gridSpan w:val="2"/>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sz w:val="24"/>
                <w:szCs w:val="24"/>
              </w:rPr>
            </w:pPr>
            <w:r>
              <w:rPr>
                <w:rFonts w:ascii="Times New Roman" w:hAnsi="Times New Roman" w:cs="Times New Roman"/>
                <w:sz w:val="24"/>
                <w:szCs w:val="24"/>
              </w:rPr>
              <w:t>Средний  балл по РФ</w:t>
            </w:r>
          </w:p>
        </w:tc>
      </w:tr>
      <w:tr w:rsidR="00A66DC9" w:rsidTr="00A66DC9">
        <w:trPr>
          <w:trHeight w:val="527"/>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w:eastAsiaTheme="minorEastAsia"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A66DC9" w:rsidRDefault="00A66DC9">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2013</w:t>
            </w:r>
          </w:p>
          <w:p w:rsidR="00A66DC9" w:rsidRDefault="00A66DC9">
            <w:pPr>
              <w:widowControl w:val="0"/>
              <w:autoSpaceDE w:val="0"/>
              <w:autoSpaceDN w:val="0"/>
              <w:adjustRightInd w:val="0"/>
              <w:jc w:val="both"/>
              <w:rPr>
                <w:rFonts w:ascii="Times New Roman CYR" w:eastAsiaTheme="minorEastAsia" w:hAnsi="Times New Roman CYR" w:cs="Times New Roman CYR"/>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A66DC9" w:rsidRDefault="00A66DC9">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2015</w:t>
            </w:r>
          </w:p>
          <w:p w:rsidR="00A66DC9" w:rsidRDefault="00A66DC9">
            <w:pPr>
              <w:widowControl w:val="0"/>
              <w:autoSpaceDE w:val="0"/>
              <w:autoSpaceDN w:val="0"/>
              <w:adjustRightInd w:val="0"/>
              <w:jc w:val="both"/>
              <w:rPr>
                <w:rFonts w:ascii="Times New Roman CYR" w:eastAsiaTheme="minorEastAsia" w:hAnsi="Times New Roman CYR" w:cs="Times New Roman CYR"/>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b/>
                <w:sz w:val="24"/>
                <w:szCs w:val="24"/>
              </w:rPr>
            </w:pPr>
            <w:r>
              <w:rPr>
                <w:rFonts w:ascii="Times New Roman CYR" w:hAnsi="Times New Roman CYR" w:cs="Times New Roman CYR"/>
                <w:b/>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b/>
                <w:sz w:val="24"/>
                <w:szCs w:val="24"/>
              </w:rPr>
            </w:pPr>
            <w:r>
              <w:rPr>
                <w:rFonts w:ascii="Times New Roman" w:hAnsi="Times New Roman" w:cs="Times New Roman"/>
                <w:b/>
                <w:bCs/>
                <w:sz w:val="24"/>
                <w:szCs w:val="24"/>
              </w:rPr>
              <w:t>2013</w:t>
            </w:r>
          </w:p>
        </w:tc>
        <w:tc>
          <w:tcPr>
            <w:tcW w:w="993" w:type="dxa"/>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b/>
                <w:sz w:val="24"/>
                <w:szCs w:val="24"/>
              </w:rPr>
            </w:pPr>
            <w:r>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b/>
                <w:sz w:val="24"/>
                <w:szCs w:val="24"/>
              </w:rPr>
            </w:pPr>
            <w:r>
              <w:rPr>
                <w:rFonts w:ascii="Times New Roman CYR" w:hAnsi="Times New Roman CYR" w:cs="Times New Roman CYR"/>
                <w:b/>
                <w:sz w:val="24"/>
                <w:szCs w:val="24"/>
              </w:rPr>
              <w:t>2016</w:t>
            </w:r>
          </w:p>
        </w:tc>
        <w:tc>
          <w:tcPr>
            <w:tcW w:w="851" w:type="dxa"/>
            <w:tcBorders>
              <w:top w:val="single" w:sz="4" w:space="0" w:color="auto"/>
              <w:left w:val="single" w:sz="4" w:space="0" w:color="auto"/>
              <w:bottom w:val="single" w:sz="4" w:space="0" w:color="auto"/>
              <w:right w:val="single" w:sz="4" w:space="0" w:color="auto"/>
            </w:tcBorders>
            <w:hideMark/>
          </w:tcPr>
          <w:p w:rsidR="00A66DC9" w:rsidRDefault="00A66DC9">
            <w:pPr>
              <w:jc w:val="center"/>
              <w:rPr>
                <w:rFonts w:ascii="Times New Roman" w:eastAsiaTheme="minorEastAsia" w:hAnsi="Times New Roman" w:cs="Times New Roman"/>
                <w:b/>
                <w:bCs/>
                <w:sz w:val="24"/>
                <w:szCs w:val="24"/>
              </w:rPr>
            </w:pPr>
            <w:r>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w:eastAsiaTheme="minorEastAsia" w:hAnsi="Times New Roman" w:cs="Times New Roman"/>
                <w:b/>
                <w:bCs/>
                <w:sz w:val="24"/>
                <w:szCs w:val="24"/>
              </w:rPr>
            </w:pPr>
            <w:r>
              <w:rPr>
                <w:rFonts w:ascii="Times New Roman" w:hAnsi="Times New Roman" w:cs="Times New Roman"/>
                <w:b/>
                <w:bCs/>
                <w:sz w:val="24"/>
                <w:szCs w:val="24"/>
              </w:rPr>
              <w:t>2016</w:t>
            </w:r>
          </w:p>
        </w:tc>
        <w:tc>
          <w:tcPr>
            <w:tcW w:w="992" w:type="dxa"/>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b/>
                <w:sz w:val="24"/>
                <w:szCs w:val="24"/>
              </w:rPr>
            </w:pPr>
            <w:r>
              <w:rPr>
                <w:rFonts w:ascii="Times New Roman" w:hAnsi="Times New Roman" w:cs="Times New Roman"/>
                <w:b/>
                <w:bCs/>
                <w:sz w:val="24"/>
                <w:szCs w:val="24"/>
              </w:rPr>
              <w:t>2015</w:t>
            </w:r>
          </w:p>
        </w:tc>
        <w:tc>
          <w:tcPr>
            <w:tcW w:w="851" w:type="dxa"/>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b/>
                <w:sz w:val="24"/>
                <w:szCs w:val="24"/>
              </w:rPr>
            </w:pPr>
            <w:r>
              <w:rPr>
                <w:rFonts w:ascii="Times New Roman CYR" w:hAnsi="Times New Roman CYR" w:cs="Times New Roman CYR"/>
                <w:b/>
                <w:sz w:val="24"/>
                <w:szCs w:val="24"/>
              </w:rPr>
              <w:t>2016</w:t>
            </w:r>
          </w:p>
        </w:tc>
      </w:tr>
      <w:tr w:rsidR="00A66DC9" w:rsidTr="00A66DC9">
        <w:tc>
          <w:tcPr>
            <w:tcW w:w="1197" w:type="dxa"/>
            <w:vMerge w:val="restart"/>
            <w:tcBorders>
              <w:top w:val="single" w:sz="4" w:space="0" w:color="auto"/>
              <w:left w:val="single" w:sz="4" w:space="0" w:color="auto"/>
              <w:bottom w:val="single" w:sz="4" w:space="0" w:color="auto"/>
              <w:right w:val="single" w:sz="4" w:space="0" w:color="auto"/>
            </w:tcBorders>
          </w:tcPr>
          <w:p w:rsidR="00A66DC9" w:rsidRDefault="00A66DC9">
            <w:pPr>
              <w:rPr>
                <w:rFonts w:ascii="Times New Roman" w:eastAsiaTheme="minorEastAsia" w:hAnsi="Times New Roman" w:cs="Times New Roman"/>
                <w:b/>
                <w:bCs/>
                <w:sz w:val="24"/>
                <w:szCs w:val="24"/>
              </w:rPr>
            </w:pPr>
            <w:r>
              <w:rPr>
                <w:rFonts w:ascii="Times New Roman" w:hAnsi="Times New Roman" w:cs="Times New Roman"/>
                <w:b/>
                <w:bCs/>
                <w:sz w:val="24"/>
                <w:szCs w:val="24"/>
              </w:rPr>
              <w:t>Русский</w:t>
            </w:r>
          </w:p>
          <w:p w:rsidR="00A66DC9" w:rsidRDefault="00A66DC9">
            <w:pPr>
              <w:rPr>
                <w:rFonts w:ascii="Times New Roman" w:hAnsi="Times New Roman" w:cs="Times New Roman"/>
                <w:b/>
                <w:bCs/>
                <w:sz w:val="24"/>
                <w:szCs w:val="24"/>
              </w:rPr>
            </w:pPr>
            <w:r>
              <w:rPr>
                <w:rFonts w:ascii="Times New Roman" w:hAnsi="Times New Roman" w:cs="Times New Roman"/>
                <w:b/>
                <w:bCs/>
                <w:sz w:val="24"/>
                <w:szCs w:val="24"/>
              </w:rPr>
              <w:t>язык</w:t>
            </w:r>
          </w:p>
          <w:p w:rsidR="00A66DC9" w:rsidRDefault="00A66DC9">
            <w:pPr>
              <w:rPr>
                <w:rFonts w:ascii="Times New Roman" w:eastAsiaTheme="minorEastAsia" w:hAnsi="Times New Roman" w:cs="Times New Roman"/>
                <w:b/>
                <w:bCs/>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sz w:val="24"/>
                <w:szCs w:val="24"/>
              </w:rPr>
            </w:pPr>
            <w:r>
              <w:rPr>
                <w:rFonts w:ascii="Times New Roman" w:hAnsi="Times New Roman" w:cs="Times New Roman"/>
                <w:bCs/>
                <w:sz w:val="24"/>
                <w:szCs w:val="24"/>
              </w:rPr>
              <w:t>64,9</w:t>
            </w:r>
          </w:p>
        </w:tc>
        <w:tc>
          <w:tcPr>
            <w:tcW w:w="850" w:type="dxa"/>
            <w:gridSpan w:val="2"/>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sz w:val="24"/>
                <w:szCs w:val="24"/>
              </w:rPr>
            </w:pPr>
            <w:r>
              <w:rPr>
                <w:rFonts w:ascii="Times New Roman" w:hAnsi="Times New Roman" w:cs="Times New Roman"/>
                <w:bCs/>
                <w:sz w:val="24"/>
                <w:szCs w:val="24"/>
              </w:rPr>
              <w:t>65</w:t>
            </w:r>
          </w:p>
        </w:tc>
        <w:tc>
          <w:tcPr>
            <w:tcW w:w="1276" w:type="dxa"/>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b/>
                <w:sz w:val="24"/>
                <w:szCs w:val="24"/>
              </w:rPr>
            </w:pPr>
            <w:r>
              <w:rPr>
                <w:rFonts w:ascii="Times New Roman CYR" w:hAnsi="Times New Roman CYR" w:cs="Times New Roman CYR"/>
                <w:b/>
                <w:sz w:val="24"/>
                <w:szCs w:val="24"/>
              </w:rPr>
              <w:t>71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66DC9" w:rsidRDefault="00A66DC9">
            <w:pPr>
              <w:spacing w:after="200" w:line="276" w:lineRule="auto"/>
              <w:jc w:val="center"/>
              <w:rPr>
                <w:rFonts w:ascii="Times New Roman" w:eastAsiaTheme="minorEastAsia" w:hAnsi="Times New Roman" w:cs="Times New Roman"/>
                <w:sz w:val="24"/>
                <w:szCs w:val="24"/>
              </w:rPr>
            </w:pPr>
            <w:r>
              <w:rPr>
                <w:rFonts w:ascii="Times New Roman" w:hAnsi="Times New Roman" w:cs="Times New Roman"/>
                <w:sz w:val="24"/>
                <w:szCs w:val="24"/>
              </w:rPr>
              <w:t>65,2</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66DC9" w:rsidRDefault="00A66DC9">
            <w:pPr>
              <w:spacing w:after="200" w:line="276" w:lineRule="auto"/>
              <w:jc w:val="center"/>
              <w:rPr>
                <w:rFonts w:ascii="Times New Roman" w:eastAsiaTheme="minorEastAsia" w:hAnsi="Times New Roman" w:cs="Times New Roman"/>
                <w:sz w:val="24"/>
                <w:szCs w:val="24"/>
              </w:rPr>
            </w:pPr>
            <w:r>
              <w:rPr>
                <w:rFonts w:ascii="Times New Roman" w:hAnsi="Times New Roman" w:cs="Times New Roman"/>
                <w:sz w:val="24"/>
                <w:szCs w:val="24"/>
              </w:rPr>
              <w:t>67,24</w:t>
            </w:r>
          </w:p>
        </w:tc>
        <w:tc>
          <w:tcPr>
            <w:tcW w:w="850" w:type="dxa"/>
            <w:vMerge w:val="restart"/>
            <w:tcBorders>
              <w:top w:val="single" w:sz="4" w:space="0" w:color="auto"/>
              <w:left w:val="single" w:sz="4" w:space="0" w:color="auto"/>
              <w:bottom w:val="single" w:sz="4" w:space="0" w:color="auto"/>
              <w:right w:val="single" w:sz="4" w:space="0" w:color="auto"/>
            </w:tcBorders>
          </w:tcPr>
          <w:p w:rsidR="00A66DC9" w:rsidRDefault="00A66DC9">
            <w:pPr>
              <w:widowControl w:val="0"/>
              <w:autoSpaceDE w:val="0"/>
              <w:autoSpaceDN w:val="0"/>
              <w:adjustRightInd w:val="0"/>
              <w:jc w:val="both"/>
              <w:rPr>
                <w:rFonts w:ascii="Times New Roman CYR" w:eastAsiaTheme="minorEastAsia" w:hAnsi="Times New Roman CYR" w:cs="Times New Roman CYR"/>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A66DC9" w:rsidRDefault="00A66DC9">
            <w:pPr>
              <w:jc w:val="center"/>
              <w:rPr>
                <w:rFonts w:ascii="Times New Roman" w:eastAsiaTheme="minorEastAsia" w:hAnsi="Times New Roman" w:cs="Times New Roman"/>
                <w:sz w:val="24"/>
                <w:szCs w:val="24"/>
              </w:rPr>
            </w:pPr>
          </w:p>
          <w:p w:rsidR="00A66DC9" w:rsidRDefault="00A66DC9">
            <w:pPr>
              <w:jc w:val="center"/>
              <w:rPr>
                <w:rFonts w:ascii="Times New Roman" w:eastAsiaTheme="minorEastAsia" w:hAnsi="Times New Roman" w:cs="Times New Roman"/>
                <w:sz w:val="24"/>
                <w:szCs w:val="24"/>
              </w:rPr>
            </w:pPr>
            <w:r>
              <w:rPr>
                <w:rFonts w:ascii="Times New Roman" w:hAnsi="Times New Roman" w:cs="Times New Roman"/>
                <w:sz w:val="24"/>
                <w:szCs w:val="24"/>
              </w:rPr>
              <w:t>65,9</w:t>
            </w:r>
          </w:p>
        </w:tc>
        <w:tc>
          <w:tcPr>
            <w:tcW w:w="850" w:type="dxa"/>
            <w:vMerge w:val="restart"/>
            <w:tcBorders>
              <w:top w:val="single" w:sz="4" w:space="0" w:color="auto"/>
              <w:left w:val="single" w:sz="4" w:space="0" w:color="auto"/>
              <w:bottom w:val="single" w:sz="4" w:space="0" w:color="auto"/>
              <w:right w:val="single" w:sz="4" w:space="0" w:color="auto"/>
            </w:tcBorders>
          </w:tcPr>
          <w:p w:rsidR="00A66DC9" w:rsidRDefault="00A66DC9">
            <w:pPr>
              <w:widowControl w:val="0"/>
              <w:autoSpaceDE w:val="0"/>
              <w:autoSpaceDN w:val="0"/>
              <w:adjustRightInd w:val="0"/>
              <w:jc w:val="both"/>
              <w:rPr>
                <w:rFonts w:ascii="Times New Roman" w:eastAsiaTheme="minorEastAsia"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A66DC9" w:rsidRDefault="00A66DC9">
            <w:pPr>
              <w:widowControl w:val="0"/>
              <w:autoSpaceDE w:val="0"/>
              <w:autoSpaceDN w:val="0"/>
              <w:adjustRightInd w:val="0"/>
              <w:jc w:val="both"/>
              <w:rPr>
                <w:rFonts w:ascii="Times New Roman" w:eastAsiaTheme="minorEastAsia" w:hAnsi="Times New Roman" w:cs="Times New Roman"/>
                <w:sz w:val="24"/>
                <w:szCs w:val="24"/>
              </w:rPr>
            </w:pPr>
          </w:p>
          <w:p w:rsidR="00A66DC9" w:rsidRDefault="00A66DC9">
            <w:pPr>
              <w:widowControl w:val="0"/>
              <w:autoSpaceDE w:val="0"/>
              <w:autoSpaceDN w:val="0"/>
              <w:adjustRightInd w:val="0"/>
              <w:jc w:val="both"/>
              <w:rPr>
                <w:rFonts w:ascii="Times New Roman CYR" w:eastAsiaTheme="minorEastAsia" w:hAnsi="Times New Roman CYR" w:cs="Times New Roman CYR"/>
                <w:sz w:val="24"/>
                <w:szCs w:val="24"/>
              </w:rPr>
            </w:pPr>
            <w:r>
              <w:rPr>
                <w:rFonts w:ascii="Times New Roman" w:hAnsi="Times New Roman" w:cs="Times New Roman"/>
                <w:sz w:val="24"/>
                <w:szCs w:val="24"/>
              </w:rPr>
              <w:t>65,8</w:t>
            </w:r>
          </w:p>
        </w:tc>
        <w:tc>
          <w:tcPr>
            <w:tcW w:w="851" w:type="dxa"/>
            <w:vMerge w:val="restart"/>
            <w:tcBorders>
              <w:top w:val="single" w:sz="4" w:space="0" w:color="auto"/>
              <w:left w:val="single" w:sz="4" w:space="0" w:color="auto"/>
              <w:bottom w:val="single" w:sz="4" w:space="0" w:color="auto"/>
              <w:right w:val="single" w:sz="4" w:space="0" w:color="auto"/>
            </w:tcBorders>
          </w:tcPr>
          <w:p w:rsidR="00A66DC9" w:rsidRDefault="00A66DC9">
            <w:pPr>
              <w:widowControl w:val="0"/>
              <w:autoSpaceDE w:val="0"/>
              <w:autoSpaceDN w:val="0"/>
              <w:adjustRightInd w:val="0"/>
              <w:jc w:val="both"/>
              <w:rPr>
                <w:rFonts w:ascii="Times New Roman CYR" w:eastAsiaTheme="minorEastAsia" w:hAnsi="Times New Roman CYR" w:cs="Times New Roman CYR"/>
                <w:sz w:val="24"/>
                <w:szCs w:val="24"/>
              </w:rPr>
            </w:pPr>
          </w:p>
        </w:tc>
      </w:tr>
      <w:tr w:rsidR="00A66DC9" w:rsidTr="00A66DC9">
        <w:tc>
          <w:tcPr>
            <w:tcW w:w="1197"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w:eastAsiaTheme="minorEastAsia" w:hAnsi="Times New Roman" w:cs="Times New Roman"/>
                <w:b/>
                <w:bCs/>
                <w:sz w:val="24"/>
                <w:szCs w:val="24"/>
              </w:rPr>
            </w:pPr>
          </w:p>
        </w:tc>
        <w:tc>
          <w:tcPr>
            <w:tcW w:w="1780" w:type="dxa"/>
            <w:gridSpan w:val="3"/>
            <w:tcBorders>
              <w:top w:val="single" w:sz="4" w:space="0" w:color="auto"/>
              <w:left w:val="single" w:sz="4" w:space="0" w:color="auto"/>
              <w:bottom w:val="single" w:sz="4" w:space="0" w:color="auto"/>
              <w:right w:val="single" w:sz="4" w:space="0" w:color="auto"/>
            </w:tcBorders>
          </w:tcPr>
          <w:p w:rsidR="00A66DC9" w:rsidRDefault="00A66DC9" w:rsidP="00E1311E">
            <w:pPr>
              <w:widowControl w:val="0"/>
              <w:autoSpaceDE w:val="0"/>
              <w:autoSpaceDN w:val="0"/>
              <w:adjustRightInd w:val="0"/>
              <w:jc w:val="both"/>
              <w:rPr>
                <w:rFonts w:ascii="Times New Roman CYR" w:eastAsiaTheme="minorEastAsia"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w:eastAsiaTheme="minorEastAsia"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w:eastAsiaTheme="minorEastAsia"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CYR" w:eastAsiaTheme="minorEastAsia" w:hAnsi="Times New Roman CYR" w:cs="Times New Roman CY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w:eastAsiaTheme="minorEastAsia"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w:eastAsiaTheme="minorEastAsia"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CYR" w:eastAsiaTheme="minorEastAsia" w:hAnsi="Times New Roman CYR" w:cs="Times New Roman CY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CYR" w:eastAsiaTheme="minorEastAsia" w:hAnsi="Times New Roman CYR" w:cs="Times New Roman CYR"/>
                <w:sz w:val="24"/>
                <w:szCs w:val="24"/>
              </w:rPr>
            </w:pPr>
          </w:p>
        </w:tc>
      </w:tr>
      <w:tr w:rsidR="00A66DC9" w:rsidTr="00A66DC9">
        <w:tc>
          <w:tcPr>
            <w:tcW w:w="1197" w:type="dxa"/>
            <w:vMerge w:val="restart"/>
            <w:tcBorders>
              <w:top w:val="single" w:sz="4" w:space="0" w:color="auto"/>
              <w:left w:val="single" w:sz="4" w:space="0" w:color="auto"/>
              <w:bottom w:val="single" w:sz="4" w:space="0" w:color="auto"/>
              <w:right w:val="single" w:sz="4" w:space="0" w:color="auto"/>
            </w:tcBorders>
            <w:hideMark/>
          </w:tcPr>
          <w:p w:rsidR="00A66DC9" w:rsidRDefault="00A66DC9">
            <w:pPr>
              <w:spacing w:after="200" w:line="276" w:lineRule="auto"/>
              <w:rPr>
                <w:rFonts w:ascii="Times New Roman" w:eastAsiaTheme="minorEastAsia" w:hAnsi="Times New Roman" w:cs="Times New Roman"/>
                <w:b/>
                <w:bCs/>
                <w:sz w:val="24"/>
                <w:szCs w:val="24"/>
              </w:rPr>
            </w:pPr>
            <w:r>
              <w:rPr>
                <w:rFonts w:ascii="Times New Roman" w:hAnsi="Times New Roman" w:cs="Times New Roman"/>
                <w:b/>
                <w:bCs/>
                <w:sz w:val="24"/>
                <w:szCs w:val="24"/>
              </w:rPr>
              <w:lastRenderedPageBreak/>
              <w:t xml:space="preserve">Математика </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A66DC9" w:rsidRDefault="00A66DC9">
            <w:pPr>
              <w:spacing w:after="200" w:line="276" w:lineRule="auto"/>
              <w:jc w:val="center"/>
              <w:rPr>
                <w:rFonts w:ascii="Times New Roman" w:eastAsiaTheme="minorEastAsia" w:hAnsi="Times New Roman" w:cs="Times New Roman"/>
                <w:sz w:val="24"/>
                <w:szCs w:val="24"/>
              </w:rPr>
            </w:pPr>
            <w:r>
              <w:rPr>
                <w:rFonts w:ascii="Times New Roman" w:hAnsi="Times New Roman" w:cs="Times New Roman"/>
                <w:bCs/>
                <w:sz w:val="24"/>
                <w:szCs w:val="24"/>
              </w:rPr>
              <w:t>42,2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6DC9" w:rsidRDefault="00A66DC9">
            <w:pPr>
              <w:spacing w:after="200" w:line="276" w:lineRule="auto"/>
              <w:jc w:val="center"/>
              <w:rPr>
                <w:rFonts w:ascii="Times New Roman" w:eastAsiaTheme="minorEastAsia" w:hAnsi="Times New Roman" w:cs="Times New Roman"/>
                <w:bCs/>
                <w:sz w:val="24"/>
                <w:szCs w:val="24"/>
              </w:rPr>
            </w:pPr>
            <w:r>
              <w:rPr>
                <w:rFonts w:ascii="Times New Roman" w:hAnsi="Times New Roman" w:cs="Times New Roman"/>
                <w:bCs/>
                <w:sz w:val="24"/>
                <w:szCs w:val="24"/>
              </w:rPr>
              <w:t>57</w:t>
            </w:r>
          </w:p>
        </w:tc>
        <w:tc>
          <w:tcPr>
            <w:tcW w:w="1276" w:type="dxa"/>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sz w:val="24"/>
                <w:szCs w:val="24"/>
              </w:rPr>
            </w:pPr>
            <w:r>
              <w:rPr>
                <w:rFonts w:ascii="Times New Roman CYR" w:hAnsi="Times New Roman CYR" w:cs="Times New Roman CYR"/>
                <w:sz w:val="24"/>
                <w:szCs w:val="24"/>
              </w:rPr>
              <w:t>47</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66DC9" w:rsidRDefault="00A66DC9">
            <w:pPr>
              <w:spacing w:after="200" w:line="276" w:lineRule="auto"/>
              <w:jc w:val="center"/>
              <w:rPr>
                <w:rFonts w:ascii="Times New Roman" w:eastAsiaTheme="minorEastAsia" w:hAnsi="Times New Roman" w:cs="Times New Roman"/>
                <w:sz w:val="24"/>
                <w:szCs w:val="24"/>
              </w:rPr>
            </w:pPr>
            <w:r>
              <w:rPr>
                <w:rFonts w:ascii="Times New Roman" w:hAnsi="Times New Roman" w:cs="Times New Roman"/>
                <w:sz w:val="24"/>
                <w:szCs w:val="24"/>
              </w:rPr>
              <w:t>44,3</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66DC9" w:rsidRDefault="00A66DC9">
            <w:pPr>
              <w:spacing w:after="200" w:line="276" w:lineRule="auto"/>
              <w:jc w:val="center"/>
              <w:rPr>
                <w:rFonts w:ascii="Times New Roman" w:eastAsiaTheme="minorEastAsia" w:hAnsi="Times New Roman" w:cs="Times New Roman"/>
                <w:sz w:val="24"/>
                <w:szCs w:val="24"/>
              </w:rPr>
            </w:pPr>
            <w:r>
              <w:rPr>
                <w:rFonts w:ascii="Times New Roman" w:hAnsi="Times New Roman" w:cs="Times New Roman"/>
                <w:sz w:val="24"/>
                <w:szCs w:val="24"/>
              </w:rPr>
              <w:t>43,84</w:t>
            </w:r>
          </w:p>
        </w:tc>
        <w:tc>
          <w:tcPr>
            <w:tcW w:w="850" w:type="dxa"/>
            <w:vMerge w:val="restart"/>
            <w:tcBorders>
              <w:top w:val="single" w:sz="4" w:space="0" w:color="auto"/>
              <w:left w:val="single" w:sz="4" w:space="0" w:color="auto"/>
              <w:bottom w:val="single" w:sz="4" w:space="0" w:color="auto"/>
              <w:right w:val="single" w:sz="4" w:space="0" w:color="auto"/>
            </w:tcBorders>
          </w:tcPr>
          <w:p w:rsidR="00A66DC9" w:rsidRDefault="00A66DC9">
            <w:pPr>
              <w:widowControl w:val="0"/>
              <w:autoSpaceDE w:val="0"/>
              <w:autoSpaceDN w:val="0"/>
              <w:adjustRightInd w:val="0"/>
              <w:jc w:val="both"/>
              <w:rPr>
                <w:rFonts w:ascii="Times New Roman CYR" w:eastAsiaTheme="minorEastAsia" w:hAnsi="Times New Roman CYR" w:cs="Times New Roman CYR"/>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w:eastAsiaTheme="minorEastAsia" w:hAnsi="Times New Roman" w:cs="Times New Roman"/>
                <w:sz w:val="24"/>
                <w:szCs w:val="24"/>
              </w:rPr>
            </w:pPr>
            <w:r>
              <w:rPr>
                <w:rFonts w:ascii="Times New Roman" w:hAnsi="Times New Roman" w:cs="Times New Roman"/>
                <w:sz w:val="24"/>
                <w:szCs w:val="24"/>
              </w:rPr>
              <w:t>45,4</w:t>
            </w:r>
          </w:p>
        </w:tc>
        <w:tc>
          <w:tcPr>
            <w:tcW w:w="850" w:type="dxa"/>
            <w:vMerge w:val="restart"/>
            <w:tcBorders>
              <w:top w:val="single" w:sz="4" w:space="0" w:color="auto"/>
              <w:left w:val="single" w:sz="4" w:space="0" w:color="auto"/>
              <w:bottom w:val="single" w:sz="4" w:space="0" w:color="auto"/>
              <w:right w:val="single" w:sz="4" w:space="0" w:color="auto"/>
            </w:tcBorders>
          </w:tcPr>
          <w:p w:rsidR="00A66DC9" w:rsidRDefault="00A66DC9">
            <w:pPr>
              <w:widowControl w:val="0"/>
              <w:autoSpaceDE w:val="0"/>
              <w:autoSpaceDN w:val="0"/>
              <w:adjustRightInd w:val="0"/>
              <w:jc w:val="both"/>
              <w:rPr>
                <w:rFonts w:ascii="Times New Roman" w:eastAsiaTheme="minorEastAsia"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A66DC9" w:rsidRDefault="00A66DC9">
            <w:pPr>
              <w:widowControl w:val="0"/>
              <w:autoSpaceDE w:val="0"/>
              <w:autoSpaceDN w:val="0"/>
              <w:adjustRightInd w:val="0"/>
              <w:jc w:val="both"/>
              <w:rPr>
                <w:rFonts w:ascii="Times New Roman CYR" w:eastAsiaTheme="minorEastAsia" w:hAnsi="Times New Roman CYR" w:cs="Times New Roman CYR"/>
                <w:sz w:val="24"/>
                <w:szCs w:val="24"/>
              </w:rPr>
            </w:pPr>
            <w:r>
              <w:rPr>
                <w:rFonts w:ascii="Times New Roman" w:hAnsi="Times New Roman" w:cs="Times New Roman"/>
                <w:sz w:val="24"/>
                <w:szCs w:val="24"/>
              </w:rPr>
              <w:t>50,9</w:t>
            </w:r>
          </w:p>
        </w:tc>
        <w:tc>
          <w:tcPr>
            <w:tcW w:w="851" w:type="dxa"/>
            <w:vMerge w:val="restart"/>
            <w:tcBorders>
              <w:top w:val="single" w:sz="4" w:space="0" w:color="auto"/>
              <w:left w:val="single" w:sz="4" w:space="0" w:color="auto"/>
              <w:bottom w:val="single" w:sz="4" w:space="0" w:color="auto"/>
              <w:right w:val="single" w:sz="4" w:space="0" w:color="auto"/>
            </w:tcBorders>
          </w:tcPr>
          <w:p w:rsidR="00A66DC9" w:rsidRDefault="00A66DC9">
            <w:pPr>
              <w:widowControl w:val="0"/>
              <w:autoSpaceDE w:val="0"/>
              <w:autoSpaceDN w:val="0"/>
              <w:adjustRightInd w:val="0"/>
              <w:jc w:val="both"/>
              <w:rPr>
                <w:rFonts w:ascii="Times New Roman CYR" w:eastAsiaTheme="minorEastAsia" w:hAnsi="Times New Roman CYR" w:cs="Times New Roman CYR"/>
                <w:sz w:val="24"/>
                <w:szCs w:val="24"/>
              </w:rPr>
            </w:pPr>
          </w:p>
        </w:tc>
      </w:tr>
      <w:tr w:rsidR="00A66DC9" w:rsidTr="00A66DC9">
        <w:tc>
          <w:tcPr>
            <w:tcW w:w="1197"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w:eastAsiaTheme="minorEastAsia" w:hAnsi="Times New Roman" w:cs="Times New Roman"/>
                <w:b/>
                <w:bCs/>
                <w:sz w:val="24"/>
                <w:szCs w:val="24"/>
              </w:rPr>
            </w:pPr>
          </w:p>
        </w:tc>
        <w:tc>
          <w:tcPr>
            <w:tcW w:w="3056" w:type="dxa"/>
            <w:gridSpan w:val="4"/>
            <w:tcBorders>
              <w:top w:val="single" w:sz="4" w:space="0" w:color="auto"/>
              <w:left w:val="single" w:sz="4" w:space="0" w:color="auto"/>
              <w:bottom w:val="single" w:sz="4" w:space="0" w:color="auto"/>
              <w:right w:val="single" w:sz="4" w:space="0" w:color="auto"/>
            </w:tcBorders>
            <w:vAlign w:val="center"/>
          </w:tcPr>
          <w:p w:rsidR="00A66DC9" w:rsidRDefault="00A66DC9" w:rsidP="00E1311E">
            <w:pPr>
              <w:widowControl w:val="0"/>
              <w:autoSpaceDE w:val="0"/>
              <w:autoSpaceDN w:val="0"/>
              <w:adjustRightInd w:val="0"/>
              <w:jc w:val="both"/>
              <w:rPr>
                <w:rFonts w:ascii="Times New Roman CYR" w:eastAsiaTheme="minorEastAsia" w:hAnsi="Times New Roman CYR" w:cs="Times New Roman CYR"/>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w:eastAsiaTheme="minorEastAsia"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w:eastAsiaTheme="minorEastAsia"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CYR" w:eastAsiaTheme="minorEastAsia" w:hAnsi="Times New Roman CYR" w:cs="Times New Roman CY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w:eastAsiaTheme="minorEastAsia"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w:eastAsiaTheme="minorEastAsia"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CYR" w:eastAsiaTheme="minorEastAsia" w:hAnsi="Times New Roman CYR" w:cs="Times New Roman CY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rPr>
                <w:rFonts w:ascii="Times New Roman CYR" w:eastAsiaTheme="minorEastAsia" w:hAnsi="Times New Roman CYR" w:cs="Times New Roman CYR"/>
                <w:sz w:val="24"/>
                <w:szCs w:val="24"/>
              </w:rPr>
            </w:pPr>
          </w:p>
        </w:tc>
      </w:tr>
    </w:tbl>
    <w:p w:rsidR="00A66DC9" w:rsidRDefault="00A66DC9" w:rsidP="00A66DC9">
      <w:pPr>
        <w:widowControl w:val="0"/>
        <w:autoSpaceDE w:val="0"/>
        <w:autoSpaceDN w:val="0"/>
        <w:adjustRightInd w:val="0"/>
        <w:spacing w:after="0" w:line="240" w:lineRule="auto"/>
        <w:rPr>
          <w:rFonts w:ascii="Times New Roman CYR" w:hAnsi="Times New Roman CYR" w:cs="Times New Roman CYR"/>
          <w:sz w:val="24"/>
          <w:szCs w:val="24"/>
        </w:rPr>
      </w:pPr>
    </w:p>
    <w:p w:rsidR="00A66DC9" w:rsidRDefault="00A66DC9" w:rsidP="00A66DC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Таким </w:t>
      </w:r>
      <w:proofErr w:type="gramStart"/>
      <w:r>
        <w:rPr>
          <w:rFonts w:ascii="Times New Roman CYR" w:hAnsi="Times New Roman CYR" w:cs="Times New Roman CYR"/>
          <w:sz w:val="24"/>
          <w:szCs w:val="24"/>
        </w:rPr>
        <w:t>образом</w:t>
      </w:r>
      <w:proofErr w:type="gramEnd"/>
      <w:r>
        <w:rPr>
          <w:rFonts w:ascii="Times New Roman CYR" w:hAnsi="Times New Roman CYR" w:cs="Times New Roman CYR"/>
          <w:sz w:val="24"/>
          <w:szCs w:val="24"/>
        </w:rPr>
        <w:t xml:space="preserve"> из результатов ЕГЭ, внешней оценки качества образования, следует</w:t>
      </w:r>
    </w:p>
    <w:p w:rsidR="00A66DC9" w:rsidRDefault="00A66DC9" w:rsidP="00A66DC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По обязательным предметам русский язык и математика учащиеся МБОУ Богураевской СОШ  все  выпускники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5 человек) успешно прошли государственную итоговую аттестацию  (преодолели минимальный порог установленный  Рособрнадзором) </w:t>
      </w:r>
    </w:p>
    <w:p w:rsidR="00A66DC9" w:rsidRDefault="00A66DC9" w:rsidP="00A66DC9">
      <w:pPr>
        <w:widowControl w:val="0"/>
        <w:autoSpaceDE w:val="0"/>
        <w:autoSpaceDN w:val="0"/>
        <w:adjustRightInd w:val="0"/>
        <w:spacing w:after="0"/>
        <w:rPr>
          <w:rFonts w:ascii="Times New Roman CYR" w:hAnsi="Times New Roman CYR" w:cs="Times New Roman CYR"/>
          <w:sz w:val="24"/>
          <w:szCs w:val="24"/>
          <w:u w:val="single"/>
        </w:rPr>
      </w:pPr>
    </w:p>
    <w:p w:rsidR="00A66DC9" w:rsidRDefault="00A66DC9" w:rsidP="00A66DC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u w:val="single"/>
        </w:rPr>
        <w:t>Средний балл по русскому языку</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71 б.) в сравнении с  предыдущим школьными результатами  имеет позитивную динамику. </w:t>
      </w:r>
    </w:p>
    <w:p w:rsidR="00A66DC9" w:rsidRPr="00E1311E" w:rsidRDefault="00A66DC9" w:rsidP="00A66DC9">
      <w:pPr>
        <w:widowControl w:val="0"/>
        <w:autoSpaceDE w:val="0"/>
        <w:autoSpaceDN w:val="0"/>
        <w:adjustRightInd w:val="0"/>
        <w:spacing w:after="0"/>
        <w:rPr>
          <w:rFonts w:ascii="Times New Roman CYR" w:hAnsi="Times New Roman CYR" w:cs="Times New Roman CYR"/>
          <w:b/>
          <w:sz w:val="24"/>
          <w:szCs w:val="24"/>
        </w:rPr>
      </w:pPr>
      <w:r w:rsidRPr="00E1311E">
        <w:rPr>
          <w:rFonts w:ascii="Times New Roman CYR" w:hAnsi="Times New Roman CYR" w:cs="Times New Roman CYR"/>
          <w:b/>
          <w:sz w:val="24"/>
          <w:szCs w:val="24"/>
        </w:rPr>
        <w:t xml:space="preserve">Максимальное количество </w:t>
      </w:r>
      <w:proofErr w:type="gramStart"/>
      <w:r w:rsidRPr="00E1311E">
        <w:rPr>
          <w:rFonts w:ascii="Times New Roman CYR" w:hAnsi="Times New Roman CYR" w:cs="Times New Roman CYR"/>
          <w:b/>
          <w:sz w:val="24"/>
          <w:szCs w:val="24"/>
        </w:rPr>
        <w:t>баллов</w:t>
      </w:r>
      <w:proofErr w:type="gramEnd"/>
      <w:r w:rsidRPr="00E1311E">
        <w:rPr>
          <w:rFonts w:ascii="Times New Roman CYR" w:hAnsi="Times New Roman CYR" w:cs="Times New Roman CYR"/>
          <w:b/>
          <w:sz w:val="24"/>
          <w:szCs w:val="24"/>
        </w:rPr>
        <w:t xml:space="preserve"> набранное на ЕГЭ отдельными выпускниками в 2016 году по русскому языку  -86 баллов (в 2015 году.-82 балла, 2013 год.-90 баллов , 2012 год - 90 баллов). </w:t>
      </w:r>
    </w:p>
    <w:p w:rsidR="00A66DC9" w:rsidRPr="00E1311E" w:rsidRDefault="00A66DC9" w:rsidP="00A66DC9">
      <w:pPr>
        <w:widowControl w:val="0"/>
        <w:autoSpaceDE w:val="0"/>
        <w:autoSpaceDN w:val="0"/>
        <w:adjustRightInd w:val="0"/>
        <w:spacing w:after="0"/>
        <w:rPr>
          <w:rFonts w:ascii="Times New Roman CYR" w:hAnsi="Times New Roman CYR" w:cs="Times New Roman CYR"/>
          <w:b/>
          <w:sz w:val="24"/>
          <w:szCs w:val="24"/>
        </w:rPr>
      </w:pPr>
      <w:r w:rsidRPr="00E1311E">
        <w:rPr>
          <w:rFonts w:ascii="Times New Roman CYR" w:hAnsi="Times New Roman CYR" w:cs="Times New Roman CYR"/>
          <w:b/>
          <w:sz w:val="24"/>
          <w:szCs w:val="24"/>
        </w:rPr>
        <w:t>Минимальный балл по русскому языку в 2016 году  (57 баллов).  Минимальный балл в 2015 году  -55 баллов,  в 2013 году-47 баллов, в 2012 году –36 баллов</w:t>
      </w:r>
    </w:p>
    <w:p w:rsidR="00A66DC9" w:rsidRPr="00E1311E" w:rsidRDefault="00A66DC9" w:rsidP="00A66DC9">
      <w:pPr>
        <w:widowControl w:val="0"/>
        <w:autoSpaceDE w:val="0"/>
        <w:autoSpaceDN w:val="0"/>
        <w:adjustRightInd w:val="0"/>
        <w:spacing w:after="0"/>
        <w:rPr>
          <w:rFonts w:ascii="Times New Roman CYR" w:hAnsi="Times New Roman CYR" w:cs="Times New Roman CYR"/>
          <w:b/>
          <w:sz w:val="24"/>
          <w:szCs w:val="24"/>
        </w:rPr>
      </w:pPr>
      <w:r w:rsidRPr="00E1311E">
        <w:rPr>
          <w:rFonts w:ascii="Times New Roman CYR" w:hAnsi="Times New Roman CYR" w:cs="Times New Roman CYR"/>
          <w:b/>
          <w:sz w:val="24"/>
          <w:szCs w:val="24"/>
        </w:rPr>
        <w:t>Таким образом отношение максимального балла к минимальному по русскому языку в 2016 году составило 1,5 (в 2015 году 1,49, в 2013 году 1,91,) Т.е. показатель практически не изменился, что свидетельствует о стабильности  качества образования</w:t>
      </w:r>
      <w:proofErr w:type="gramStart"/>
      <w:r w:rsidRPr="00E1311E">
        <w:rPr>
          <w:rFonts w:ascii="Times New Roman CYR" w:hAnsi="Times New Roman CYR" w:cs="Times New Roman CYR"/>
          <w:b/>
          <w:sz w:val="24"/>
          <w:szCs w:val="24"/>
        </w:rPr>
        <w:t xml:space="preserve"> .</w:t>
      </w:r>
      <w:proofErr w:type="gramEnd"/>
    </w:p>
    <w:p w:rsidR="00A66DC9" w:rsidRDefault="00A66DC9" w:rsidP="00A66DC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  Таким образом, на протяжении  трёх лет  начиная с 2013 года по русскому языку  наблюдается  повышение показателей ЕГЭ,  свидетельствующие о качественной подготовки выпускников, объективности оценивания полученных знаний и  качественной работе учителе</w:t>
      </w:r>
      <w:proofErr w:type="gramStart"/>
      <w:r>
        <w:rPr>
          <w:rFonts w:ascii="Times New Roman CYR" w:hAnsi="Times New Roman CYR" w:cs="Times New Roman CYR"/>
          <w:sz w:val="24"/>
          <w:szCs w:val="24"/>
        </w:rPr>
        <w:t>й-</w:t>
      </w:r>
      <w:proofErr w:type="gramEnd"/>
      <w:r>
        <w:rPr>
          <w:rFonts w:ascii="Times New Roman CYR" w:hAnsi="Times New Roman CYR" w:cs="Times New Roman CYR"/>
          <w:sz w:val="24"/>
          <w:szCs w:val="24"/>
        </w:rPr>
        <w:t xml:space="preserve"> предметников  Калининой Т.И. и Даниловой М.В., а также  повышения эффективности системы управления качеством реализации образовательных программ МБОУ Богураевской СОШ .</w:t>
      </w:r>
    </w:p>
    <w:p w:rsidR="00A66DC9" w:rsidRDefault="00A66DC9" w:rsidP="00A66DC9">
      <w:pPr>
        <w:widowControl w:val="0"/>
        <w:autoSpaceDE w:val="0"/>
        <w:autoSpaceDN w:val="0"/>
        <w:adjustRightInd w:val="0"/>
        <w:spacing w:after="0"/>
        <w:jc w:val="both"/>
        <w:rPr>
          <w:rFonts w:ascii="Times New Roman CYR" w:hAnsi="Times New Roman CYR" w:cs="Times New Roman CYR"/>
          <w:sz w:val="24"/>
          <w:szCs w:val="24"/>
        </w:rPr>
      </w:pPr>
    </w:p>
    <w:p w:rsidR="00A66DC9" w:rsidRDefault="00A66DC9" w:rsidP="00A66DC9">
      <w:pPr>
        <w:widowControl w:val="0"/>
        <w:autoSpaceDE w:val="0"/>
        <w:autoSpaceDN w:val="0"/>
        <w:adjustRightInd w:val="0"/>
        <w:spacing w:after="0"/>
        <w:ind w:left="435"/>
        <w:jc w:val="both"/>
        <w:rPr>
          <w:rFonts w:ascii="Times New Roman CYR" w:hAnsi="Times New Roman CYR" w:cs="Times New Roman CYR"/>
          <w:color w:val="FF0000"/>
          <w:sz w:val="24"/>
          <w:szCs w:val="24"/>
        </w:rPr>
      </w:pPr>
      <w:r>
        <w:rPr>
          <w:rFonts w:ascii="Times New Roman CYR" w:hAnsi="Times New Roman CYR" w:cs="Times New Roman CYR"/>
          <w:sz w:val="24"/>
          <w:szCs w:val="24"/>
        </w:rPr>
        <w:t xml:space="preserve">Все выпускники МБОУ Богураевской СОШ сдавали предмет </w:t>
      </w:r>
      <w:r>
        <w:rPr>
          <w:rFonts w:ascii="Times New Roman CYR" w:hAnsi="Times New Roman CYR" w:cs="Times New Roman CYR"/>
          <w:sz w:val="24"/>
          <w:szCs w:val="24"/>
          <w:u w:val="single"/>
        </w:rPr>
        <w:t>«математика» на базовом уровне</w:t>
      </w:r>
      <w:r>
        <w:rPr>
          <w:rFonts w:ascii="Times New Roman CYR" w:hAnsi="Times New Roman CYR" w:cs="Times New Roman CYR"/>
          <w:sz w:val="24"/>
          <w:szCs w:val="24"/>
        </w:rPr>
        <w:t xml:space="preserve">  Средний балл по математике базового уровня в 2016 г. -5 (в 2015г. – 5).  </w:t>
      </w:r>
    </w:p>
    <w:p w:rsidR="00A66DC9" w:rsidRDefault="00A66DC9" w:rsidP="00A66DC9">
      <w:pPr>
        <w:widowControl w:val="0"/>
        <w:autoSpaceDE w:val="0"/>
        <w:autoSpaceDN w:val="0"/>
        <w:adjustRightInd w:val="0"/>
        <w:spacing w:after="0"/>
        <w:ind w:left="435"/>
        <w:jc w:val="both"/>
        <w:rPr>
          <w:rFonts w:ascii="Times New Roman CYR" w:hAnsi="Times New Roman CYR" w:cs="Times New Roman CYR"/>
          <w:color w:val="FF0000"/>
          <w:sz w:val="24"/>
          <w:szCs w:val="24"/>
        </w:rPr>
      </w:pPr>
      <w:r>
        <w:rPr>
          <w:rFonts w:ascii="Times New Roman CYR" w:hAnsi="Times New Roman CYR" w:cs="Times New Roman CYR"/>
          <w:sz w:val="24"/>
          <w:szCs w:val="24"/>
          <w:u w:val="single"/>
        </w:rPr>
        <w:t>Средний балл по математике профильного уровня</w:t>
      </w:r>
      <w:r>
        <w:rPr>
          <w:rFonts w:ascii="Times New Roman CYR" w:hAnsi="Times New Roman CYR" w:cs="Times New Roman CYR"/>
          <w:sz w:val="24"/>
          <w:szCs w:val="24"/>
        </w:rPr>
        <w:t>- 47</w:t>
      </w:r>
      <w:r>
        <w:rPr>
          <w:rFonts w:ascii="Times New Roman CYR" w:hAnsi="Times New Roman CYR" w:cs="Times New Roman CYR"/>
          <w:color w:val="FF0000"/>
          <w:sz w:val="24"/>
          <w:szCs w:val="24"/>
        </w:rPr>
        <w:t xml:space="preserve"> </w:t>
      </w:r>
      <w:r>
        <w:rPr>
          <w:rFonts w:ascii="Times New Roman CYR" w:hAnsi="Times New Roman CYR" w:cs="Times New Roman CYR"/>
          <w:color w:val="000000" w:themeColor="text1"/>
          <w:sz w:val="24"/>
          <w:szCs w:val="24"/>
        </w:rPr>
        <w:t xml:space="preserve">(сдавали три выпускника). </w:t>
      </w:r>
      <w:r>
        <w:rPr>
          <w:rFonts w:ascii="Times New Roman CYR" w:hAnsi="Times New Roman CYR" w:cs="Times New Roman CYR"/>
          <w:sz w:val="24"/>
          <w:szCs w:val="24"/>
        </w:rPr>
        <w:t xml:space="preserve">В сравнении с  предыдущим  выпуском- 2015 года  этот показатель  ниже на 10 (в 2015 г. -57, в 2013-42,2). </w:t>
      </w:r>
    </w:p>
    <w:p w:rsidR="00A66DC9" w:rsidRDefault="00A66DC9" w:rsidP="00A66DC9">
      <w:pPr>
        <w:widowControl w:val="0"/>
        <w:autoSpaceDE w:val="0"/>
        <w:autoSpaceDN w:val="0"/>
        <w:adjustRightInd w:val="0"/>
        <w:spacing w:after="0"/>
        <w:ind w:left="435"/>
        <w:jc w:val="both"/>
        <w:rPr>
          <w:rFonts w:ascii="Times New Roman CYR" w:hAnsi="Times New Roman CYR" w:cs="Times New Roman CYR"/>
          <w:sz w:val="24"/>
          <w:szCs w:val="24"/>
        </w:rPr>
      </w:pPr>
      <w:r>
        <w:rPr>
          <w:rFonts w:ascii="Times New Roman CYR" w:hAnsi="Times New Roman CYR" w:cs="Times New Roman CYR"/>
          <w:b/>
          <w:sz w:val="24"/>
          <w:szCs w:val="24"/>
        </w:rPr>
        <w:t xml:space="preserve">Максимальное количество </w:t>
      </w:r>
      <w:proofErr w:type="gramStart"/>
      <w:r>
        <w:rPr>
          <w:rFonts w:ascii="Times New Roman CYR" w:hAnsi="Times New Roman CYR" w:cs="Times New Roman CYR"/>
          <w:b/>
          <w:sz w:val="24"/>
          <w:szCs w:val="24"/>
        </w:rPr>
        <w:t>баллов</w:t>
      </w:r>
      <w:proofErr w:type="gramEnd"/>
      <w:r>
        <w:rPr>
          <w:rFonts w:ascii="Times New Roman CYR" w:hAnsi="Times New Roman CYR" w:cs="Times New Roman CYR"/>
          <w:b/>
          <w:sz w:val="24"/>
          <w:szCs w:val="24"/>
        </w:rPr>
        <w:t xml:space="preserve"> набранное на ЕГЭ</w:t>
      </w:r>
      <w:r>
        <w:rPr>
          <w:rFonts w:ascii="Times New Roman CYR" w:hAnsi="Times New Roman CYR" w:cs="Times New Roman CYR"/>
          <w:sz w:val="24"/>
          <w:szCs w:val="24"/>
        </w:rPr>
        <w:t xml:space="preserve"> выпускниками в 2016 году- </w:t>
      </w:r>
    </w:p>
    <w:p w:rsidR="00A66DC9" w:rsidRDefault="00A66DC9" w:rsidP="00A66DC9">
      <w:pPr>
        <w:widowControl w:val="0"/>
        <w:autoSpaceDE w:val="0"/>
        <w:autoSpaceDN w:val="0"/>
        <w:adjustRightInd w:val="0"/>
        <w:spacing w:after="0"/>
        <w:ind w:left="435"/>
        <w:jc w:val="both"/>
        <w:rPr>
          <w:rFonts w:ascii="Times New Roman CYR" w:hAnsi="Times New Roman CYR" w:cs="Times New Roman CYR"/>
          <w:sz w:val="24"/>
          <w:szCs w:val="24"/>
        </w:rPr>
      </w:pPr>
      <w:r>
        <w:rPr>
          <w:rFonts w:ascii="Times New Roman CYR" w:hAnsi="Times New Roman CYR" w:cs="Times New Roman CYR"/>
          <w:b/>
          <w:sz w:val="24"/>
          <w:szCs w:val="24"/>
        </w:rPr>
        <w:t>50 баллов</w:t>
      </w:r>
      <w:r>
        <w:rPr>
          <w:rFonts w:ascii="Times New Roman CYR" w:hAnsi="Times New Roman CYR" w:cs="Times New Roman CYR"/>
          <w:sz w:val="24"/>
          <w:szCs w:val="24"/>
        </w:rPr>
        <w:t xml:space="preserve"> Турчанинова  А.,</w:t>
      </w:r>
      <w:r>
        <w:rPr>
          <w:rFonts w:ascii="Times New Roman CYR" w:hAnsi="Times New Roman CYR" w:cs="Times New Roman CYR"/>
          <w:b/>
          <w:sz w:val="24"/>
          <w:szCs w:val="24"/>
        </w:rPr>
        <w:t xml:space="preserve"> </w:t>
      </w:r>
      <w:r>
        <w:rPr>
          <w:rFonts w:ascii="Times New Roman CYR" w:hAnsi="Times New Roman CYR" w:cs="Times New Roman CYR"/>
          <w:sz w:val="24"/>
          <w:szCs w:val="24"/>
        </w:rPr>
        <w:t>что ниже результатов 2015г. и 2013 г.</w:t>
      </w:r>
      <w:r>
        <w:rPr>
          <w:rFonts w:ascii="Times New Roman CYR" w:hAnsi="Times New Roman CYR" w:cs="Times New Roman CYR"/>
          <w:b/>
          <w:sz w:val="24"/>
          <w:szCs w:val="24"/>
        </w:rPr>
        <w:t xml:space="preserve">  </w:t>
      </w:r>
      <w:r>
        <w:rPr>
          <w:rFonts w:ascii="Times New Roman CYR" w:hAnsi="Times New Roman CYR" w:cs="Times New Roman CYR"/>
          <w:sz w:val="24"/>
          <w:szCs w:val="24"/>
        </w:rPr>
        <w:t>(в 2015 году Веснина А - 70 баллов, в 2013г Минаева О.-66 б.).</w:t>
      </w:r>
    </w:p>
    <w:p w:rsidR="00A66DC9" w:rsidRDefault="00A66DC9" w:rsidP="00A66DC9">
      <w:pPr>
        <w:widowControl w:val="0"/>
        <w:autoSpaceDE w:val="0"/>
        <w:autoSpaceDN w:val="0"/>
        <w:adjustRightInd w:val="0"/>
        <w:spacing w:after="0"/>
        <w:ind w:left="435"/>
        <w:jc w:val="both"/>
        <w:rPr>
          <w:rFonts w:ascii="Times New Roman CYR" w:hAnsi="Times New Roman CYR" w:cs="Times New Roman CYR"/>
          <w:sz w:val="24"/>
          <w:szCs w:val="24"/>
        </w:rPr>
      </w:pPr>
      <w:r>
        <w:rPr>
          <w:rFonts w:ascii="Times New Roman CYR" w:hAnsi="Times New Roman CYR" w:cs="Times New Roman CYR"/>
          <w:b/>
          <w:sz w:val="24"/>
          <w:szCs w:val="24"/>
        </w:rPr>
        <w:t>Минимальный набранный балл – 45 баллов Цыбулевский А., Зубкова А</w:t>
      </w:r>
      <w:r>
        <w:rPr>
          <w:rFonts w:ascii="Times New Roman CYR" w:hAnsi="Times New Roman CYR" w:cs="Times New Roman CYR"/>
          <w:sz w:val="24"/>
          <w:szCs w:val="24"/>
        </w:rPr>
        <w:t>. (2015 г. 45 б.  Костенко А.,  в 2013 году-20 баллов).</w:t>
      </w:r>
    </w:p>
    <w:p w:rsidR="00A66DC9" w:rsidRDefault="00A66DC9" w:rsidP="00A66DC9">
      <w:pPr>
        <w:widowControl w:val="0"/>
        <w:autoSpaceDE w:val="0"/>
        <w:autoSpaceDN w:val="0"/>
        <w:adjustRightInd w:val="0"/>
        <w:spacing w:after="0"/>
        <w:ind w:left="435"/>
        <w:jc w:val="both"/>
        <w:rPr>
          <w:rFonts w:ascii="Times New Roman CYR" w:hAnsi="Times New Roman CYR" w:cs="Times New Roman CYR"/>
          <w:sz w:val="28"/>
          <w:szCs w:val="28"/>
        </w:rPr>
      </w:pPr>
      <w:r>
        <w:rPr>
          <w:rFonts w:ascii="Times New Roman CYR" w:hAnsi="Times New Roman CYR" w:cs="Times New Roman CYR"/>
          <w:sz w:val="24"/>
          <w:szCs w:val="24"/>
        </w:rPr>
        <w:t xml:space="preserve">Таким </w:t>
      </w:r>
      <w:proofErr w:type="gramStart"/>
      <w:r>
        <w:rPr>
          <w:rFonts w:ascii="Times New Roman CYR" w:hAnsi="Times New Roman CYR" w:cs="Times New Roman CYR"/>
          <w:sz w:val="24"/>
          <w:szCs w:val="24"/>
        </w:rPr>
        <w:t>образом</w:t>
      </w:r>
      <w:proofErr w:type="gramEnd"/>
      <w:r>
        <w:rPr>
          <w:rFonts w:ascii="Times New Roman CYR" w:hAnsi="Times New Roman CYR" w:cs="Times New Roman CYR"/>
          <w:sz w:val="24"/>
          <w:szCs w:val="24"/>
        </w:rPr>
        <w:t xml:space="preserve"> отношение максимального балла к минимальному по математике </w:t>
      </w:r>
      <w:r>
        <w:rPr>
          <w:rFonts w:ascii="Times New Roman CYR" w:hAnsi="Times New Roman CYR" w:cs="Times New Roman CYR"/>
          <w:b/>
          <w:sz w:val="24"/>
          <w:szCs w:val="24"/>
        </w:rPr>
        <w:t xml:space="preserve">в 2016 году составило </w:t>
      </w:r>
      <w:r>
        <w:rPr>
          <w:rFonts w:ascii="Times New Roman CYR" w:hAnsi="Times New Roman CYR" w:cs="Times New Roman CYR"/>
          <w:b/>
          <w:sz w:val="28"/>
          <w:szCs w:val="28"/>
        </w:rPr>
        <w:t xml:space="preserve">1,1 </w:t>
      </w:r>
      <w:r>
        <w:rPr>
          <w:rFonts w:ascii="Times New Roman CYR" w:hAnsi="Times New Roman CYR" w:cs="Times New Roman CYR"/>
          <w:sz w:val="28"/>
          <w:szCs w:val="28"/>
        </w:rPr>
        <w:t>(</w:t>
      </w:r>
      <w:r>
        <w:rPr>
          <w:rFonts w:ascii="Times New Roman CYR" w:hAnsi="Times New Roman CYR" w:cs="Times New Roman CYR"/>
          <w:sz w:val="24"/>
          <w:szCs w:val="24"/>
        </w:rPr>
        <w:t xml:space="preserve">2015 году составило </w:t>
      </w:r>
      <w:r>
        <w:rPr>
          <w:rFonts w:ascii="Times New Roman CYR" w:hAnsi="Times New Roman CYR" w:cs="Times New Roman CYR"/>
          <w:sz w:val="28"/>
          <w:szCs w:val="28"/>
        </w:rPr>
        <w:t>1,55, в 2013 году-3,3)</w:t>
      </w:r>
    </w:p>
    <w:p w:rsidR="00A66DC9" w:rsidRDefault="00A66DC9" w:rsidP="00A66DC9">
      <w:pPr>
        <w:widowControl w:val="0"/>
        <w:autoSpaceDE w:val="0"/>
        <w:autoSpaceDN w:val="0"/>
        <w:adjustRightInd w:val="0"/>
        <w:spacing w:after="0"/>
        <w:ind w:left="435"/>
        <w:jc w:val="both"/>
        <w:rPr>
          <w:rFonts w:ascii="Times New Roman CYR" w:hAnsi="Times New Roman CYR" w:cs="Times New Roman CYR"/>
          <w:sz w:val="28"/>
          <w:szCs w:val="28"/>
        </w:rPr>
      </w:pPr>
      <w:r>
        <w:rPr>
          <w:rFonts w:ascii="Times New Roman CYR" w:hAnsi="Times New Roman CYR" w:cs="Times New Roman CYR"/>
          <w:sz w:val="28"/>
          <w:szCs w:val="28"/>
        </w:rPr>
        <w:t>С</w:t>
      </w:r>
      <w:r>
        <w:rPr>
          <w:rFonts w:ascii="Times New Roman CYR" w:hAnsi="Times New Roman CYR" w:cs="Times New Roman CYR"/>
          <w:sz w:val="24"/>
          <w:szCs w:val="24"/>
        </w:rPr>
        <w:t>ледуют отметить стабильность среднего балла по математике на базовом уровне, что свидетельствует о качественной подготовке выпускников, объективности оценивания полученных знаний, качественной работе учител</w:t>
      </w:r>
      <w:proofErr w:type="gramStart"/>
      <w:r>
        <w:rPr>
          <w:rFonts w:ascii="Times New Roman CYR" w:hAnsi="Times New Roman CYR" w:cs="Times New Roman CYR"/>
          <w:sz w:val="24"/>
          <w:szCs w:val="24"/>
        </w:rPr>
        <w:t>я-</w:t>
      </w:r>
      <w:proofErr w:type="gramEnd"/>
      <w:r>
        <w:rPr>
          <w:rFonts w:ascii="Times New Roman CYR" w:hAnsi="Times New Roman CYR" w:cs="Times New Roman CYR"/>
          <w:sz w:val="24"/>
          <w:szCs w:val="24"/>
        </w:rPr>
        <w:t xml:space="preserve"> предметника  Астаповой А.Ф. и эффективностью управления качеством реализации образовательных программ. </w:t>
      </w:r>
    </w:p>
    <w:p w:rsidR="00A66DC9" w:rsidRDefault="00A66DC9" w:rsidP="00A66DC9">
      <w:pPr>
        <w:widowControl w:val="0"/>
        <w:autoSpaceDE w:val="0"/>
        <w:autoSpaceDN w:val="0"/>
        <w:adjustRightInd w:val="0"/>
        <w:spacing w:after="0"/>
        <w:ind w:left="435"/>
        <w:jc w:val="both"/>
        <w:rPr>
          <w:rFonts w:ascii="Times New Roman CYR" w:hAnsi="Times New Roman CYR" w:cs="Times New Roman CYR"/>
          <w:b/>
          <w:sz w:val="24"/>
          <w:szCs w:val="24"/>
        </w:rPr>
      </w:pPr>
    </w:p>
    <w:p w:rsidR="00A66DC9" w:rsidRDefault="00A66DC9" w:rsidP="00A66DC9">
      <w:pPr>
        <w:widowControl w:val="0"/>
        <w:autoSpaceDE w:val="0"/>
        <w:autoSpaceDN w:val="0"/>
        <w:adjustRightInd w:val="0"/>
        <w:spacing w:after="0"/>
        <w:ind w:left="435"/>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3.   Предметы по выбору учащихся  </w:t>
      </w:r>
    </w:p>
    <w:p w:rsidR="00A66DC9" w:rsidRDefault="00A66DC9" w:rsidP="00A66DC9">
      <w:pPr>
        <w:widowControl w:val="0"/>
        <w:tabs>
          <w:tab w:val="left" w:pos="5955"/>
        </w:tabs>
        <w:autoSpaceDE w:val="0"/>
        <w:autoSpaceDN w:val="0"/>
        <w:adjustRightInd w:val="0"/>
        <w:spacing w:after="0"/>
        <w:rPr>
          <w:rFonts w:ascii="Times New Roman CYR" w:hAnsi="Times New Roman CYR" w:cs="Times New Roman CYR"/>
          <w:sz w:val="24"/>
          <w:szCs w:val="24"/>
        </w:rPr>
      </w:pPr>
    </w:p>
    <w:p w:rsidR="00A66DC9" w:rsidRDefault="00A66DC9" w:rsidP="00A66DC9">
      <w:pPr>
        <w:widowControl w:val="0"/>
        <w:tabs>
          <w:tab w:val="left" w:pos="5955"/>
        </w:tabs>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 В  2016 г. </w:t>
      </w:r>
      <w:r>
        <w:rPr>
          <w:rFonts w:ascii="Bookman Old Style" w:hAnsi="Bookman Old Style" w:cs="Bookman Old Style"/>
          <w:sz w:val="24"/>
          <w:szCs w:val="24"/>
        </w:rPr>
        <w:t xml:space="preserve"> </w:t>
      </w:r>
      <w:r>
        <w:rPr>
          <w:rFonts w:ascii="Times New Roman CYR" w:hAnsi="Times New Roman CYR" w:cs="Times New Roman CYR"/>
          <w:sz w:val="24"/>
          <w:szCs w:val="24"/>
        </w:rPr>
        <w:t xml:space="preserve">были  выбраны  выпускниками 11 класса следующие  предметы  по  выбору   на ЕГЭ:  обществознание, история,  литература, информатика.  Большинство этих  предметов  </w:t>
      </w:r>
      <w:proofErr w:type="gramStart"/>
      <w:r>
        <w:rPr>
          <w:rFonts w:ascii="Times New Roman CYR" w:hAnsi="Times New Roman CYR" w:cs="Times New Roman CYR"/>
          <w:sz w:val="24"/>
          <w:szCs w:val="24"/>
        </w:rPr>
        <w:lastRenderedPageBreak/>
        <w:t>востребованы</w:t>
      </w:r>
      <w:proofErr w:type="gramEnd"/>
      <w:r>
        <w:rPr>
          <w:rFonts w:ascii="Times New Roman CYR" w:hAnsi="Times New Roman CYR" w:cs="Times New Roman CYR"/>
          <w:sz w:val="24"/>
          <w:szCs w:val="24"/>
        </w:rPr>
        <w:t xml:space="preserve"> на протяжении нескольких лет.</w:t>
      </w:r>
    </w:p>
    <w:p w:rsidR="00A66DC9" w:rsidRDefault="00A66DC9" w:rsidP="00A66DC9">
      <w:pPr>
        <w:widowControl w:val="0"/>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5 из 5  выпускников  2015 года- 100% продемонстрировали освоение  стандарта среднего ( полного) общего образования</w:t>
      </w:r>
      <w:r>
        <w:rPr>
          <w:rFonts w:ascii="Times New Roman CYR" w:hAnsi="Times New Roman CYR" w:cs="Times New Roman CYR"/>
          <w:sz w:val="24"/>
          <w:szCs w:val="24"/>
        </w:rPr>
        <w:t xml:space="preserve"> по выбранным предметам и набрали баллы выше  минимальных, установленных Рособрнадзором</w:t>
      </w:r>
      <w:proofErr w:type="gramStart"/>
      <w:r>
        <w:rPr>
          <w:rFonts w:ascii="Times New Roman CYR" w:hAnsi="Times New Roman CYR" w:cs="Times New Roman CYR"/>
          <w:sz w:val="24"/>
          <w:szCs w:val="24"/>
        </w:rPr>
        <w:t xml:space="preserve"> .</w:t>
      </w:r>
      <w:proofErr w:type="gramEnd"/>
    </w:p>
    <w:p w:rsidR="00A66DC9" w:rsidRDefault="00A66DC9" w:rsidP="00A66DC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В разрезе каждого предмета отдельно выявлены следующие результаты </w:t>
      </w:r>
    </w:p>
    <w:p w:rsidR="00A66DC9" w:rsidRDefault="00A66DC9" w:rsidP="00A66DC9">
      <w:pPr>
        <w:widowControl w:val="0"/>
        <w:autoSpaceDE w:val="0"/>
        <w:autoSpaceDN w:val="0"/>
        <w:adjustRightInd w:val="0"/>
        <w:spacing w:after="0"/>
        <w:rPr>
          <w:rFonts w:ascii="Times New Roman CYR" w:hAnsi="Times New Roman CYR" w:cs="Times New Roman CYR"/>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3"/>
        <w:gridCol w:w="730"/>
        <w:gridCol w:w="827"/>
        <w:gridCol w:w="713"/>
        <w:gridCol w:w="284"/>
        <w:gridCol w:w="850"/>
        <w:gridCol w:w="851"/>
        <w:gridCol w:w="850"/>
        <w:gridCol w:w="709"/>
        <w:gridCol w:w="850"/>
        <w:gridCol w:w="709"/>
        <w:gridCol w:w="709"/>
        <w:gridCol w:w="710"/>
      </w:tblGrid>
      <w:tr w:rsidR="00A66DC9" w:rsidTr="00A66DC9">
        <w:trPr>
          <w:trHeight w:val="979"/>
        </w:trPr>
        <w:tc>
          <w:tcPr>
            <w:tcW w:w="1274" w:type="dxa"/>
            <w:vMerge w:val="restart"/>
            <w:tcBorders>
              <w:top w:val="single" w:sz="4" w:space="0" w:color="auto"/>
              <w:left w:val="single" w:sz="4" w:space="0" w:color="auto"/>
              <w:bottom w:val="single" w:sz="4" w:space="0" w:color="auto"/>
              <w:right w:val="single" w:sz="4" w:space="0" w:color="auto"/>
            </w:tcBorders>
            <w:hideMark/>
          </w:tcPr>
          <w:p w:rsidR="00A66DC9" w:rsidRDefault="00A66DC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Предмет</w:t>
            </w:r>
          </w:p>
        </w:tc>
        <w:tc>
          <w:tcPr>
            <w:tcW w:w="2554" w:type="dxa"/>
            <w:gridSpan w:val="4"/>
            <w:tcBorders>
              <w:top w:val="single" w:sz="4" w:space="0" w:color="auto"/>
              <w:left w:val="single" w:sz="4" w:space="0" w:color="auto"/>
              <w:bottom w:val="single" w:sz="4" w:space="0" w:color="auto"/>
              <w:right w:val="single" w:sz="4" w:space="0" w:color="auto"/>
            </w:tcBorders>
            <w:hideMark/>
          </w:tcPr>
          <w:p w:rsidR="00A66DC9" w:rsidRDefault="00A66DC9">
            <w:pPr>
              <w:jc w:val="center"/>
              <w:rPr>
                <w:rFonts w:ascii="Times New Roman" w:hAnsi="Times New Roman" w:cs="Times New Roman"/>
                <w:sz w:val="24"/>
                <w:szCs w:val="24"/>
                <w:highlight w:val="red"/>
                <w:lang w:eastAsia="en-US"/>
              </w:rPr>
            </w:pPr>
            <w:r>
              <w:rPr>
                <w:rFonts w:ascii="Times New Roman" w:hAnsi="Times New Roman" w:cs="Times New Roman"/>
                <w:sz w:val="24"/>
                <w:szCs w:val="24"/>
                <w:lang w:eastAsia="en-US"/>
              </w:rPr>
              <w:t>Средний балл по школе</w:t>
            </w:r>
          </w:p>
        </w:tc>
        <w:tc>
          <w:tcPr>
            <w:tcW w:w="2551" w:type="dxa"/>
            <w:gridSpan w:val="3"/>
            <w:tcBorders>
              <w:top w:val="single" w:sz="4" w:space="0" w:color="auto"/>
              <w:left w:val="single" w:sz="4" w:space="0" w:color="auto"/>
              <w:bottom w:val="single" w:sz="4" w:space="0" w:color="auto"/>
              <w:right w:val="single" w:sz="4" w:space="0" w:color="auto"/>
            </w:tcBorders>
            <w:hideMark/>
          </w:tcPr>
          <w:p w:rsidR="00A66DC9" w:rsidRDefault="00A66DC9">
            <w:pPr>
              <w:pStyle w:val="a3"/>
              <w:spacing w:line="276" w:lineRule="auto"/>
              <w:rPr>
                <w:rFonts w:ascii="Times New Roman" w:eastAsiaTheme="minorHAnsi" w:hAnsi="Times New Roman" w:cs="Times New Roman"/>
                <w:lang w:eastAsia="en-US"/>
              </w:rPr>
            </w:pPr>
            <w:r>
              <w:rPr>
                <w:rFonts w:ascii="Times New Roman" w:hAnsi="Times New Roman" w:cs="Times New Roman"/>
              </w:rPr>
              <w:t xml:space="preserve">Средний балл </w:t>
            </w:r>
          </w:p>
          <w:p w:rsidR="00A66DC9" w:rsidRDefault="00A66DC9">
            <w:pPr>
              <w:pStyle w:val="a3"/>
              <w:spacing w:line="276" w:lineRule="auto"/>
              <w:rPr>
                <w:rFonts w:ascii="Times New Roman" w:eastAsiaTheme="minorHAnsi" w:hAnsi="Times New Roman" w:cs="Times New Roman"/>
              </w:rPr>
            </w:pPr>
            <w:r>
              <w:rPr>
                <w:rFonts w:ascii="Times New Roman" w:hAnsi="Times New Roman" w:cs="Times New Roman"/>
              </w:rPr>
              <w:t>по Белокалитвинскому району</w:t>
            </w:r>
          </w:p>
        </w:tc>
        <w:tc>
          <w:tcPr>
            <w:tcW w:w="2268" w:type="dxa"/>
            <w:gridSpan w:val="3"/>
            <w:tcBorders>
              <w:top w:val="single" w:sz="4" w:space="0" w:color="auto"/>
              <w:left w:val="single" w:sz="4" w:space="0" w:color="auto"/>
              <w:bottom w:val="single" w:sz="4" w:space="0" w:color="auto"/>
              <w:right w:val="single" w:sz="4" w:space="0" w:color="auto"/>
            </w:tcBorders>
            <w:hideMark/>
          </w:tcPr>
          <w:p w:rsidR="00A66DC9" w:rsidRDefault="00A66DC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 по Ростовской  области</w:t>
            </w:r>
          </w:p>
        </w:tc>
        <w:tc>
          <w:tcPr>
            <w:tcW w:w="1419" w:type="dxa"/>
            <w:gridSpan w:val="2"/>
            <w:tcBorders>
              <w:top w:val="single" w:sz="4" w:space="0" w:color="auto"/>
              <w:left w:val="single" w:sz="4" w:space="0" w:color="auto"/>
              <w:bottom w:val="single" w:sz="4" w:space="0" w:color="auto"/>
              <w:right w:val="single" w:sz="4" w:space="0" w:color="auto"/>
            </w:tcBorders>
            <w:hideMark/>
          </w:tcPr>
          <w:p w:rsidR="00A66DC9" w:rsidRDefault="00A66DC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Средний балл</w:t>
            </w:r>
          </w:p>
          <w:p w:rsidR="00A66DC9" w:rsidRDefault="00A66DC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РФ</w:t>
            </w:r>
          </w:p>
        </w:tc>
      </w:tr>
      <w:tr w:rsidR="00A66DC9" w:rsidTr="00A66DC9">
        <w:tc>
          <w:tcPr>
            <w:tcW w:w="1274" w:type="dxa"/>
            <w:vMerge/>
            <w:tcBorders>
              <w:top w:val="single" w:sz="4" w:space="0" w:color="auto"/>
              <w:left w:val="single" w:sz="4" w:space="0" w:color="auto"/>
              <w:bottom w:val="single" w:sz="4" w:space="0" w:color="auto"/>
              <w:right w:val="single" w:sz="4" w:space="0" w:color="auto"/>
            </w:tcBorders>
            <w:vAlign w:val="center"/>
            <w:hideMark/>
          </w:tcPr>
          <w:p w:rsidR="00A66DC9" w:rsidRDefault="00A66DC9">
            <w:pPr>
              <w:spacing w:after="0" w:line="240" w:lineRule="auto"/>
              <w:rPr>
                <w:rFonts w:ascii="Times New Roman" w:hAnsi="Times New Roman" w:cs="Times New Roman"/>
                <w:sz w:val="24"/>
                <w:szCs w:val="24"/>
                <w:lang w:eastAsia="en-US"/>
              </w:rPr>
            </w:pPr>
          </w:p>
        </w:tc>
        <w:tc>
          <w:tcPr>
            <w:tcW w:w="730"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2013</w:t>
            </w:r>
          </w:p>
        </w:tc>
        <w:tc>
          <w:tcPr>
            <w:tcW w:w="827" w:type="dxa"/>
            <w:tcBorders>
              <w:top w:val="single" w:sz="4" w:space="0" w:color="auto"/>
              <w:left w:val="single" w:sz="4" w:space="0" w:color="auto"/>
              <w:bottom w:val="single" w:sz="4" w:space="0" w:color="auto"/>
              <w:right w:val="single" w:sz="4" w:space="0" w:color="auto"/>
            </w:tcBorders>
            <w:hideMark/>
          </w:tcPr>
          <w:p w:rsidR="00A66DC9" w:rsidRDefault="00A66DC9">
            <w:pPr>
              <w:ind w:left="-108" w:right="-86"/>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2015</w:t>
            </w:r>
          </w:p>
        </w:tc>
        <w:tc>
          <w:tcPr>
            <w:tcW w:w="713" w:type="dxa"/>
            <w:tcBorders>
              <w:top w:val="single" w:sz="4" w:space="0" w:color="auto"/>
              <w:left w:val="single" w:sz="4" w:space="0" w:color="auto"/>
              <w:bottom w:val="single" w:sz="4" w:space="0" w:color="auto"/>
              <w:right w:val="single" w:sz="4" w:space="0" w:color="auto"/>
            </w:tcBorders>
            <w:hideMark/>
          </w:tcPr>
          <w:p w:rsidR="00A66DC9" w:rsidRDefault="00A66DC9">
            <w:pPr>
              <w:ind w:left="-108" w:right="-86"/>
              <w:jc w:val="center"/>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2016</w:t>
            </w:r>
          </w:p>
        </w:tc>
        <w:tc>
          <w:tcPr>
            <w:tcW w:w="284" w:type="dxa"/>
            <w:tcBorders>
              <w:top w:val="single" w:sz="4" w:space="0" w:color="auto"/>
              <w:left w:val="single" w:sz="4" w:space="0" w:color="auto"/>
              <w:bottom w:val="single" w:sz="4" w:space="0" w:color="auto"/>
              <w:right w:val="single" w:sz="4" w:space="0" w:color="auto"/>
            </w:tcBorders>
          </w:tcPr>
          <w:p w:rsidR="00A66DC9" w:rsidRDefault="00A66DC9">
            <w:pPr>
              <w:ind w:left="-108" w:right="-86"/>
              <w:jc w:val="center"/>
              <w:rPr>
                <w:rFonts w:ascii="Times New Roman" w:hAnsi="Times New Roman" w:cs="Times New Roman"/>
                <w:b/>
                <w:bCs/>
                <w:color w:val="000000" w:themeColor="text1"/>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66DC9" w:rsidRDefault="00A66DC9">
            <w:pPr>
              <w:ind w:left="-108" w:right="-8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2014</w:t>
            </w:r>
          </w:p>
        </w:tc>
        <w:tc>
          <w:tcPr>
            <w:tcW w:w="851" w:type="dxa"/>
            <w:tcBorders>
              <w:top w:val="single" w:sz="4" w:space="0" w:color="auto"/>
              <w:left w:val="single" w:sz="4" w:space="0" w:color="auto"/>
              <w:bottom w:val="single" w:sz="4" w:space="0" w:color="auto"/>
              <w:right w:val="single" w:sz="4" w:space="0" w:color="auto"/>
            </w:tcBorders>
            <w:hideMark/>
          </w:tcPr>
          <w:p w:rsidR="00A66DC9" w:rsidRDefault="00A66DC9">
            <w:pPr>
              <w:ind w:left="-108" w:right="-8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2015</w:t>
            </w:r>
          </w:p>
        </w:tc>
        <w:tc>
          <w:tcPr>
            <w:tcW w:w="850" w:type="dxa"/>
            <w:tcBorders>
              <w:top w:val="single" w:sz="4" w:space="0" w:color="auto"/>
              <w:left w:val="single" w:sz="4" w:space="0" w:color="auto"/>
              <w:bottom w:val="single" w:sz="4" w:space="0" w:color="auto"/>
              <w:right w:val="single" w:sz="4" w:space="0" w:color="auto"/>
            </w:tcBorders>
            <w:hideMark/>
          </w:tcPr>
          <w:p w:rsidR="00A66DC9" w:rsidRDefault="00A66DC9">
            <w:pPr>
              <w:ind w:left="-108" w:right="-8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2016</w:t>
            </w:r>
          </w:p>
        </w:tc>
        <w:tc>
          <w:tcPr>
            <w:tcW w:w="709" w:type="dxa"/>
            <w:tcBorders>
              <w:top w:val="single" w:sz="4" w:space="0" w:color="auto"/>
              <w:left w:val="single" w:sz="4" w:space="0" w:color="auto"/>
              <w:bottom w:val="single" w:sz="4" w:space="0" w:color="auto"/>
              <w:right w:val="single" w:sz="4" w:space="0" w:color="auto"/>
            </w:tcBorders>
            <w:hideMark/>
          </w:tcPr>
          <w:p w:rsidR="00A66DC9" w:rsidRDefault="00A66DC9">
            <w:pPr>
              <w:ind w:left="-108" w:right="-8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2014</w:t>
            </w:r>
          </w:p>
        </w:tc>
        <w:tc>
          <w:tcPr>
            <w:tcW w:w="850" w:type="dxa"/>
            <w:tcBorders>
              <w:top w:val="single" w:sz="4" w:space="0" w:color="auto"/>
              <w:left w:val="single" w:sz="4" w:space="0" w:color="auto"/>
              <w:bottom w:val="single" w:sz="4" w:space="0" w:color="auto"/>
              <w:right w:val="single" w:sz="4" w:space="0" w:color="auto"/>
            </w:tcBorders>
            <w:hideMark/>
          </w:tcPr>
          <w:p w:rsidR="00A66DC9" w:rsidRDefault="00A66DC9">
            <w:pPr>
              <w:ind w:left="-108" w:right="-8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2015</w:t>
            </w:r>
          </w:p>
        </w:tc>
        <w:tc>
          <w:tcPr>
            <w:tcW w:w="709" w:type="dxa"/>
            <w:tcBorders>
              <w:top w:val="single" w:sz="4" w:space="0" w:color="auto"/>
              <w:left w:val="single" w:sz="4" w:space="0" w:color="auto"/>
              <w:bottom w:val="single" w:sz="4" w:space="0" w:color="auto"/>
              <w:right w:val="single" w:sz="4" w:space="0" w:color="auto"/>
            </w:tcBorders>
            <w:hideMark/>
          </w:tcPr>
          <w:p w:rsidR="00A66DC9" w:rsidRDefault="00A66DC9">
            <w:pPr>
              <w:ind w:left="-108" w:right="-8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2016</w:t>
            </w:r>
          </w:p>
        </w:tc>
        <w:tc>
          <w:tcPr>
            <w:tcW w:w="709" w:type="dxa"/>
            <w:tcBorders>
              <w:top w:val="single" w:sz="4" w:space="0" w:color="auto"/>
              <w:left w:val="single" w:sz="4" w:space="0" w:color="auto"/>
              <w:bottom w:val="single" w:sz="4" w:space="0" w:color="auto"/>
              <w:right w:val="single" w:sz="4" w:space="0" w:color="auto"/>
            </w:tcBorders>
            <w:hideMark/>
          </w:tcPr>
          <w:p w:rsidR="00A66DC9" w:rsidRDefault="00A66DC9">
            <w:pPr>
              <w:ind w:left="-108" w:right="-8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2015</w:t>
            </w:r>
          </w:p>
        </w:tc>
        <w:tc>
          <w:tcPr>
            <w:tcW w:w="710" w:type="dxa"/>
            <w:tcBorders>
              <w:top w:val="single" w:sz="4" w:space="0" w:color="auto"/>
              <w:left w:val="single" w:sz="4" w:space="0" w:color="auto"/>
              <w:bottom w:val="single" w:sz="4" w:space="0" w:color="auto"/>
              <w:right w:val="single" w:sz="4" w:space="0" w:color="auto"/>
            </w:tcBorders>
            <w:hideMark/>
          </w:tcPr>
          <w:p w:rsidR="00A66DC9" w:rsidRDefault="00A66DC9">
            <w:pPr>
              <w:ind w:left="-108" w:right="-8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2016</w:t>
            </w:r>
          </w:p>
        </w:tc>
      </w:tr>
      <w:tr w:rsidR="00A66DC9" w:rsidTr="00A66DC9">
        <w:tc>
          <w:tcPr>
            <w:tcW w:w="1274" w:type="dxa"/>
            <w:tcBorders>
              <w:top w:val="single" w:sz="4" w:space="0" w:color="auto"/>
              <w:left w:val="single" w:sz="4" w:space="0" w:color="auto"/>
              <w:bottom w:val="single" w:sz="4" w:space="0" w:color="auto"/>
              <w:right w:val="single" w:sz="4" w:space="0" w:color="auto"/>
            </w:tcBorders>
            <w:hideMark/>
          </w:tcPr>
          <w:p w:rsidR="00A66DC9" w:rsidRDefault="00A66DC9">
            <w:pPr>
              <w:rPr>
                <w:rFonts w:ascii="Times New Roman" w:hAnsi="Times New Roman" w:cs="Times New Roman"/>
                <w:b/>
                <w:bCs/>
                <w:sz w:val="24"/>
                <w:szCs w:val="24"/>
                <w:lang w:eastAsia="en-US"/>
              </w:rPr>
            </w:pPr>
            <w:proofErr w:type="gramStart"/>
            <w:r>
              <w:rPr>
                <w:rFonts w:ascii="Times New Roman" w:hAnsi="Times New Roman" w:cs="Times New Roman"/>
                <w:b/>
                <w:bCs/>
                <w:sz w:val="24"/>
                <w:szCs w:val="24"/>
                <w:lang w:eastAsia="en-US"/>
              </w:rPr>
              <w:t>Инфор матика</w:t>
            </w:r>
            <w:proofErr w:type="gramEnd"/>
          </w:p>
        </w:tc>
        <w:tc>
          <w:tcPr>
            <w:tcW w:w="730"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53,5</w:t>
            </w:r>
          </w:p>
        </w:tc>
        <w:tc>
          <w:tcPr>
            <w:tcW w:w="827"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50</w:t>
            </w:r>
          </w:p>
        </w:tc>
        <w:tc>
          <w:tcPr>
            <w:tcW w:w="713"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50</w:t>
            </w:r>
          </w:p>
        </w:tc>
        <w:tc>
          <w:tcPr>
            <w:tcW w:w="284" w:type="dxa"/>
            <w:tcBorders>
              <w:top w:val="single" w:sz="4" w:space="0" w:color="auto"/>
              <w:left w:val="single" w:sz="4" w:space="0" w:color="auto"/>
              <w:bottom w:val="single" w:sz="4" w:space="0" w:color="auto"/>
              <w:right w:val="single" w:sz="4" w:space="0" w:color="auto"/>
            </w:tcBorders>
            <w:vAlign w:val="center"/>
          </w:tcPr>
          <w:p w:rsidR="00A66DC9" w:rsidRDefault="00A66DC9">
            <w:pPr>
              <w:ind w:left="-108" w:right="-86"/>
              <w:jc w:val="center"/>
              <w:rPr>
                <w:rFonts w:ascii="Times New Roman" w:hAnsi="Times New Roman" w:cs="Times New Roman"/>
                <w:color w:val="000000" w:themeColor="text1"/>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A66DC9" w:rsidRDefault="00A66DC9">
            <w:pPr>
              <w:ind w:left="-108" w:right="-86"/>
              <w:jc w:val="center"/>
              <w:rPr>
                <w:rFonts w:ascii="Times New Roman" w:hAnsi="Times New Roman" w:cs="Times New Roman"/>
                <w:b/>
                <w:bCs/>
                <w:sz w:val="24"/>
                <w:szCs w:val="24"/>
                <w:lang w:eastAsia="en-US"/>
              </w:rPr>
            </w:pPr>
            <w:r>
              <w:rPr>
                <w:rFonts w:ascii="Times New Roman" w:eastAsia="Times New Roman" w:hAnsi="Times New Roman"/>
                <w:bCs/>
                <w:color w:val="000000"/>
                <w:sz w:val="24"/>
                <w:szCs w:val="24"/>
                <w:lang w:eastAsia="en-US"/>
              </w:rPr>
              <w:t>41,5</w:t>
            </w:r>
          </w:p>
        </w:tc>
        <w:tc>
          <w:tcPr>
            <w:tcW w:w="850" w:type="dxa"/>
            <w:tcBorders>
              <w:top w:val="single" w:sz="4" w:space="0" w:color="auto"/>
              <w:left w:val="single" w:sz="4" w:space="0" w:color="auto"/>
              <w:bottom w:val="single" w:sz="4" w:space="0" w:color="auto"/>
              <w:right w:val="single" w:sz="4" w:space="0" w:color="auto"/>
            </w:tcBorders>
          </w:tcPr>
          <w:p w:rsidR="00A66DC9" w:rsidRDefault="00A66DC9">
            <w:pPr>
              <w:ind w:left="-108" w:right="-86"/>
              <w:jc w:val="center"/>
              <w:rPr>
                <w:rFonts w:ascii="Times New Roman" w:hAnsi="Times New Roman" w:cs="Times New Roman"/>
                <w:b/>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52,29</w:t>
            </w:r>
          </w:p>
        </w:tc>
        <w:tc>
          <w:tcPr>
            <w:tcW w:w="850"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53,6</w:t>
            </w:r>
          </w:p>
        </w:tc>
        <w:tc>
          <w:tcPr>
            <w:tcW w:w="709" w:type="dxa"/>
            <w:tcBorders>
              <w:top w:val="single" w:sz="4" w:space="0" w:color="auto"/>
              <w:left w:val="single" w:sz="4" w:space="0" w:color="auto"/>
              <w:bottom w:val="single" w:sz="4" w:space="0" w:color="auto"/>
              <w:right w:val="single" w:sz="4" w:space="0" w:color="auto"/>
            </w:tcBorders>
            <w:vAlign w:val="center"/>
          </w:tcPr>
          <w:p w:rsidR="00A66DC9" w:rsidRDefault="00A66DC9">
            <w:pPr>
              <w:ind w:left="-108" w:right="-86"/>
              <w:jc w:val="center"/>
              <w:rPr>
                <w:rFonts w:ascii="Times New Roman" w:hAnsi="Times New Roman" w:cs="Times New Roman"/>
                <w:b/>
                <w:bCs/>
                <w: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54</w:t>
            </w:r>
          </w:p>
        </w:tc>
        <w:tc>
          <w:tcPr>
            <w:tcW w:w="710" w:type="dxa"/>
            <w:tcBorders>
              <w:top w:val="single" w:sz="4" w:space="0" w:color="auto"/>
              <w:left w:val="single" w:sz="4" w:space="0" w:color="auto"/>
              <w:bottom w:val="single" w:sz="4" w:space="0" w:color="auto"/>
              <w:right w:val="single" w:sz="4" w:space="0" w:color="auto"/>
            </w:tcBorders>
          </w:tcPr>
          <w:p w:rsidR="00A66DC9" w:rsidRDefault="00A66DC9">
            <w:pPr>
              <w:ind w:left="-108" w:right="-86"/>
              <w:jc w:val="center"/>
              <w:rPr>
                <w:rFonts w:ascii="Times New Roman" w:hAnsi="Times New Roman" w:cs="Times New Roman"/>
                <w:b/>
                <w:bCs/>
                <w:sz w:val="24"/>
                <w:szCs w:val="24"/>
                <w:lang w:eastAsia="en-US"/>
              </w:rPr>
            </w:pPr>
          </w:p>
        </w:tc>
      </w:tr>
      <w:tr w:rsidR="00A66DC9" w:rsidTr="00A66DC9">
        <w:tc>
          <w:tcPr>
            <w:tcW w:w="1274" w:type="dxa"/>
            <w:tcBorders>
              <w:top w:val="single" w:sz="4" w:space="0" w:color="auto"/>
              <w:left w:val="single" w:sz="4" w:space="0" w:color="auto"/>
              <w:bottom w:val="single" w:sz="4" w:space="0" w:color="auto"/>
              <w:right w:val="single" w:sz="4" w:space="0" w:color="auto"/>
            </w:tcBorders>
            <w:hideMark/>
          </w:tcPr>
          <w:p w:rsidR="00A66DC9" w:rsidRDefault="00A66DC9">
            <w:pPr>
              <w:rPr>
                <w:rFonts w:ascii="Times New Roman" w:hAnsi="Times New Roman" w:cs="Times New Roman"/>
                <w:b/>
                <w:bCs/>
                <w:sz w:val="24"/>
                <w:szCs w:val="24"/>
                <w:lang w:eastAsia="en-US"/>
              </w:rPr>
            </w:pPr>
            <w:proofErr w:type="gramStart"/>
            <w:r>
              <w:rPr>
                <w:rFonts w:ascii="Times New Roman" w:hAnsi="Times New Roman" w:cs="Times New Roman"/>
                <w:b/>
                <w:bCs/>
                <w:sz w:val="24"/>
                <w:szCs w:val="24"/>
                <w:lang w:eastAsia="en-US"/>
              </w:rPr>
              <w:t>Общест вознание</w:t>
            </w:r>
            <w:proofErr w:type="gramEnd"/>
          </w:p>
        </w:tc>
        <w:tc>
          <w:tcPr>
            <w:tcW w:w="730"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53,8</w:t>
            </w:r>
          </w:p>
        </w:tc>
        <w:tc>
          <w:tcPr>
            <w:tcW w:w="827"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46,7</w:t>
            </w:r>
          </w:p>
        </w:tc>
        <w:tc>
          <w:tcPr>
            <w:tcW w:w="713"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57</w:t>
            </w:r>
          </w:p>
        </w:tc>
        <w:tc>
          <w:tcPr>
            <w:tcW w:w="284" w:type="dxa"/>
            <w:tcBorders>
              <w:top w:val="single" w:sz="4" w:space="0" w:color="auto"/>
              <w:left w:val="single" w:sz="4" w:space="0" w:color="auto"/>
              <w:bottom w:val="single" w:sz="4" w:space="0" w:color="auto"/>
              <w:right w:val="single" w:sz="4" w:space="0" w:color="auto"/>
            </w:tcBorders>
            <w:vAlign w:val="center"/>
          </w:tcPr>
          <w:p w:rsidR="00A66DC9" w:rsidRDefault="00A66DC9">
            <w:pPr>
              <w:ind w:left="-108" w:right="-86"/>
              <w:jc w:val="center"/>
              <w:rPr>
                <w:rFonts w:ascii="Times New Roman" w:hAnsi="Times New Roman" w:cs="Times New Roman"/>
                <w:color w:val="000000" w:themeColor="text1"/>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50,2</w:t>
            </w:r>
          </w:p>
        </w:tc>
        <w:tc>
          <w:tcPr>
            <w:tcW w:w="851" w:type="dxa"/>
            <w:tcBorders>
              <w:top w:val="single" w:sz="4" w:space="0" w:color="auto"/>
              <w:left w:val="single" w:sz="4" w:space="0" w:color="auto"/>
              <w:bottom w:val="single" w:sz="4" w:space="0" w:color="auto"/>
              <w:right w:val="single" w:sz="4" w:space="0" w:color="auto"/>
            </w:tcBorders>
            <w:hideMark/>
          </w:tcPr>
          <w:p w:rsidR="00A66DC9" w:rsidRDefault="00A66DC9">
            <w:pPr>
              <w:ind w:right="-86"/>
              <w:rPr>
                <w:rFonts w:ascii="Times New Roman" w:hAnsi="Times New Roman" w:cs="Times New Roman"/>
                <w:b/>
                <w:bCs/>
                <w:sz w:val="24"/>
                <w:szCs w:val="24"/>
                <w:lang w:eastAsia="en-US"/>
              </w:rPr>
            </w:pPr>
            <w:r>
              <w:rPr>
                <w:rFonts w:ascii="Times New Roman" w:eastAsia="Times New Roman" w:hAnsi="Times New Roman"/>
                <w:bCs/>
                <w:color w:val="000000"/>
                <w:sz w:val="24"/>
                <w:szCs w:val="24"/>
                <w:lang w:eastAsia="en-US"/>
              </w:rPr>
              <w:t>53,67</w:t>
            </w:r>
          </w:p>
        </w:tc>
        <w:tc>
          <w:tcPr>
            <w:tcW w:w="850" w:type="dxa"/>
            <w:tcBorders>
              <w:top w:val="single" w:sz="4" w:space="0" w:color="auto"/>
              <w:left w:val="single" w:sz="4" w:space="0" w:color="auto"/>
              <w:bottom w:val="single" w:sz="4" w:space="0" w:color="auto"/>
              <w:right w:val="single" w:sz="4" w:space="0" w:color="auto"/>
            </w:tcBorders>
          </w:tcPr>
          <w:p w:rsidR="00A66DC9" w:rsidRDefault="00A66DC9">
            <w:pPr>
              <w:ind w:left="-108" w:right="-86"/>
              <w:jc w:val="center"/>
              <w:rPr>
                <w:rFonts w:ascii="Times New Roman" w:hAnsi="Times New Roman" w:cs="Times New Roman"/>
                <w:b/>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51,77</w:t>
            </w:r>
          </w:p>
        </w:tc>
        <w:tc>
          <w:tcPr>
            <w:tcW w:w="850"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
                <w:bCs/>
                <w:i/>
                <w:sz w:val="24"/>
                <w:szCs w:val="24"/>
                <w:lang w:eastAsia="en-US"/>
              </w:rPr>
            </w:pPr>
            <w:r>
              <w:rPr>
                <w:rFonts w:ascii="Times New Roman" w:eastAsia="Times New Roman" w:hAnsi="Times New Roman"/>
                <w:bCs/>
                <w:color w:val="000000"/>
                <w:sz w:val="24"/>
                <w:szCs w:val="24"/>
                <w:lang w:eastAsia="en-US"/>
              </w:rPr>
              <w:t>53,3</w:t>
            </w:r>
          </w:p>
        </w:tc>
        <w:tc>
          <w:tcPr>
            <w:tcW w:w="709" w:type="dxa"/>
            <w:tcBorders>
              <w:top w:val="single" w:sz="4" w:space="0" w:color="auto"/>
              <w:left w:val="single" w:sz="4" w:space="0" w:color="auto"/>
              <w:bottom w:val="single" w:sz="4" w:space="0" w:color="auto"/>
              <w:right w:val="single" w:sz="4" w:space="0" w:color="auto"/>
            </w:tcBorders>
            <w:vAlign w:val="center"/>
          </w:tcPr>
          <w:p w:rsidR="00A66DC9" w:rsidRDefault="00A66DC9">
            <w:pPr>
              <w:ind w:left="-108" w:right="-86"/>
              <w:jc w:val="center"/>
              <w:rPr>
                <w:rFonts w:ascii="Times New Roman" w:hAnsi="Times New Roman" w:cs="Times New Roman"/>
                <w:b/>
                <w:bCs/>
                <w: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58,6</w:t>
            </w:r>
          </w:p>
        </w:tc>
        <w:tc>
          <w:tcPr>
            <w:tcW w:w="710" w:type="dxa"/>
            <w:tcBorders>
              <w:top w:val="single" w:sz="4" w:space="0" w:color="auto"/>
              <w:left w:val="single" w:sz="4" w:space="0" w:color="auto"/>
              <w:bottom w:val="single" w:sz="4" w:space="0" w:color="auto"/>
              <w:right w:val="single" w:sz="4" w:space="0" w:color="auto"/>
            </w:tcBorders>
          </w:tcPr>
          <w:p w:rsidR="00A66DC9" w:rsidRDefault="00A66DC9">
            <w:pPr>
              <w:ind w:left="-108" w:right="-86"/>
              <w:jc w:val="center"/>
              <w:rPr>
                <w:rFonts w:ascii="Times New Roman" w:hAnsi="Times New Roman" w:cs="Times New Roman"/>
                <w:b/>
                <w:bCs/>
                <w:sz w:val="24"/>
                <w:szCs w:val="24"/>
                <w:lang w:eastAsia="en-US"/>
              </w:rPr>
            </w:pPr>
          </w:p>
        </w:tc>
      </w:tr>
      <w:tr w:rsidR="00A66DC9" w:rsidTr="00A66DC9">
        <w:tc>
          <w:tcPr>
            <w:tcW w:w="1274" w:type="dxa"/>
            <w:tcBorders>
              <w:top w:val="single" w:sz="4" w:space="0" w:color="auto"/>
              <w:left w:val="single" w:sz="4" w:space="0" w:color="auto"/>
              <w:bottom w:val="single" w:sz="4" w:space="0" w:color="auto"/>
              <w:right w:val="single" w:sz="4" w:space="0" w:color="auto"/>
            </w:tcBorders>
            <w:hideMark/>
          </w:tcPr>
          <w:p w:rsidR="00A66DC9" w:rsidRDefault="00A66DC9">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История</w:t>
            </w:r>
          </w:p>
        </w:tc>
        <w:tc>
          <w:tcPr>
            <w:tcW w:w="730"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c>
          <w:tcPr>
            <w:tcW w:w="827"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35</w:t>
            </w:r>
          </w:p>
        </w:tc>
        <w:tc>
          <w:tcPr>
            <w:tcW w:w="713"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55</w:t>
            </w:r>
          </w:p>
        </w:tc>
        <w:tc>
          <w:tcPr>
            <w:tcW w:w="284" w:type="dxa"/>
            <w:tcBorders>
              <w:top w:val="single" w:sz="4" w:space="0" w:color="auto"/>
              <w:left w:val="single" w:sz="4" w:space="0" w:color="auto"/>
              <w:bottom w:val="single" w:sz="4" w:space="0" w:color="auto"/>
              <w:right w:val="single" w:sz="4" w:space="0" w:color="auto"/>
            </w:tcBorders>
            <w:vAlign w:val="center"/>
          </w:tcPr>
          <w:p w:rsidR="00A66DC9" w:rsidRDefault="00A66DC9">
            <w:pPr>
              <w:ind w:left="-108" w:right="-86"/>
              <w:jc w:val="center"/>
              <w:rPr>
                <w:rFonts w:ascii="Times New Roman" w:hAnsi="Times New Roman" w:cs="Times New Roman"/>
                <w:color w:val="000000" w:themeColor="text1"/>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42,9</w:t>
            </w:r>
          </w:p>
        </w:tc>
        <w:tc>
          <w:tcPr>
            <w:tcW w:w="851" w:type="dxa"/>
            <w:tcBorders>
              <w:top w:val="single" w:sz="4" w:space="0" w:color="auto"/>
              <w:left w:val="single" w:sz="4" w:space="0" w:color="auto"/>
              <w:bottom w:val="single" w:sz="4" w:space="0" w:color="auto"/>
              <w:right w:val="single" w:sz="4" w:space="0" w:color="auto"/>
            </w:tcBorders>
            <w:hideMark/>
          </w:tcPr>
          <w:p w:rsidR="00A66DC9" w:rsidRDefault="00A66DC9">
            <w:pPr>
              <w:ind w:left="-108" w:right="-86"/>
              <w:jc w:val="center"/>
              <w:rPr>
                <w:rFonts w:ascii="Times New Roman" w:hAnsi="Times New Roman" w:cs="Times New Roman"/>
                <w:b/>
                <w:bCs/>
                <w:sz w:val="24"/>
                <w:szCs w:val="24"/>
                <w:lang w:eastAsia="en-US"/>
              </w:rPr>
            </w:pPr>
            <w:r>
              <w:rPr>
                <w:rFonts w:ascii="Times New Roman" w:eastAsia="Times New Roman" w:hAnsi="Times New Roman"/>
                <w:bCs/>
                <w:color w:val="000000"/>
                <w:sz w:val="24"/>
                <w:szCs w:val="24"/>
                <w:lang w:eastAsia="en-US"/>
              </w:rPr>
              <w:t>47,1</w:t>
            </w:r>
          </w:p>
        </w:tc>
        <w:tc>
          <w:tcPr>
            <w:tcW w:w="850" w:type="dxa"/>
            <w:tcBorders>
              <w:top w:val="single" w:sz="4" w:space="0" w:color="auto"/>
              <w:left w:val="single" w:sz="4" w:space="0" w:color="auto"/>
              <w:bottom w:val="single" w:sz="4" w:space="0" w:color="auto"/>
              <w:right w:val="single" w:sz="4" w:space="0" w:color="auto"/>
            </w:tcBorders>
          </w:tcPr>
          <w:p w:rsidR="00A66DC9" w:rsidRDefault="00A66DC9">
            <w:pPr>
              <w:ind w:left="-108" w:right="-86"/>
              <w:jc w:val="center"/>
              <w:rPr>
                <w:rFonts w:ascii="Times New Roman" w:hAnsi="Times New Roman" w:cs="Times New Roman"/>
                <w:b/>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44,91</w:t>
            </w:r>
          </w:p>
        </w:tc>
        <w:tc>
          <w:tcPr>
            <w:tcW w:w="850"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
                <w:bCs/>
                <w:i/>
                <w:sz w:val="24"/>
                <w:szCs w:val="24"/>
                <w:lang w:eastAsia="en-US"/>
              </w:rPr>
            </w:pPr>
            <w:r>
              <w:rPr>
                <w:rFonts w:ascii="Times New Roman" w:eastAsia="Times New Roman" w:hAnsi="Times New Roman"/>
                <w:bCs/>
                <w:color w:val="000000"/>
                <w:sz w:val="24"/>
                <w:szCs w:val="24"/>
                <w:lang w:eastAsia="en-US"/>
              </w:rPr>
              <w:t>46,7</w:t>
            </w:r>
          </w:p>
        </w:tc>
        <w:tc>
          <w:tcPr>
            <w:tcW w:w="709" w:type="dxa"/>
            <w:tcBorders>
              <w:top w:val="single" w:sz="4" w:space="0" w:color="auto"/>
              <w:left w:val="single" w:sz="4" w:space="0" w:color="auto"/>
              <w:bottom w:val="single" w:sz="4" w:space="0" w:color="auto"/>
              <w:right w:val="single" w:sz="4" w:space="0" w:color="auto"/>
            </w:tcBorders>
            <w:vAlign w:val="center"/>
          </w:tcPr>
          <w:p w:rsidR="00A66DC9" w:rsidRDefault="00A66DC9">
            <w:pPr>
              <w:ind w:left="-108" w:right="-86"/>
              <w:jc w:val="center"/>
              <w:rPr>
                <w:rFonts w:ascii="Times New Roman" w:hAnsi="Times New Roman" w:cs="Times New Roman"/>
                <w:b/>
                <w:bCs/>
                <w: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47,1</w:t>
            </w:r>
          </w:p>
        </w:tc>
        <w:tc>
          <w:tcPr>
            <w:tcW w:w="710" w:type="dxa"/>
            <w:tcBorders>
              <w:top w:val="single" w:sz="4" w:space="0" w:color="auto"/>
              <w:left w:val="single" w:sz="4" w:space="0" w:color="auto"/>
              <w:bottom w:val="single" w:sz="4" w:space="0" w:color="auto"/>
              <w:right w:val="single" w:sz="4" w:space="0" w:color="auto"/>
            </w:tcBorders>
          </w:tcPr>
          <w:p w:rsidR="00A66DC9" w:rsidRDefault="00A66DC9">
            <w:pPr>
              <w:ind w:left="-108" w:right="-86"/>
              <w:jc w:val="center"/>
              <w:rPr>
                <w:rFonts w:ascii="Times New Roman" w:hAnsi="Times New Roman" w:cs="Times New Roman"/>
                <w:b/>
                <w:bCs/>
                <w:sz w:val="24"/>
                <w:szCs w:val="24"/>
                <w:lang w:eastAsia="en-US"/>
              </w:rPr>
            </w:pPr>
          </w:p>
        </w:tc>
      </w:tr>
      <w:tr w:rsidR="00A66DC9" w:rsidTr="00A66DC9">
        <w:tc>
          <w:tcPr>
            <w:tcW w:w="1274" w:type="dxa"/>
            <w:tcBorders>
              <w:top w:val="single" w:sz="4" w:space="0" w:color="auto"/>
              <w:left w:val="single" w:sz="4" w:space="0" w:color="auto"/>
              <w:bottom w:val="single" w:sz="4" w:space="0" w:color="auto"/>
              <w:right w:val="single" w:sz="4" w:space="0" w:color="auto"/>
            </w:tcBorders>
            <w:hideMark/>
          </w:tcPr>
          <w:p w:rsidR="00A66DC9" w:rsidRDefault="00A66DC9">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Литература</w:t>
            </w:r>
          </w:p>
        </w:tc>
        <w:tc>
          <w:tcPr>
            <w:tcW w:w="730"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c>
          <w:tcPr>
            <w:tcW w:w="827"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66</w:t>
            </w:r>
          </w:p>
        </w:tc>
        <w:tc>
          <w:tcPr>
            <w:tcW w:w="713"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68</w:t>
            </w:r>
          </w:p>
        </w:tc>
        <w:tc>
          <w:tcPr>
            <w:tcW w:w="284" w:type="dxa"/>
            <w:tcBorders>
              <w:top w:val="single" w:sz="4" w:space="0" w:color="auto"/>
              <w:left w:val="single" w:sz="4" w:space="0" w:color="auto"/>
              <w:bottom w:val="single" w:sz="4" w:space="0" w:color="auto"/>
              <w:right w:val="single" w:sz="4" w:space="0" w:color="auto"/>
            </w:tcBorders>
            <w:vAlign w:val="center"/>
          </w:tcPr>
          <w:p w:rsidR="00A66DC9" w:rsidRDefault="00A66DC9">
            <w:pPr>
              <w:ind w:left="-108" w:right="-86"/>
              <w:jc w:val="center"/>
              <w:rPr>
                <w:rFonts w:ascii="Times New Roman" w:hAnsi="Times New Roman" w:cs="Times New Roman"/>
                <w:color w:val="000000" w:themeColor="text1"/>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40,4</w:t>
            </w:r>
          </w:p>
        </w:tc>
        <w:tc>
          <w:tcPr>
            <w:tcW w:w="851" w:type="dxa"/>
            <w:tcBorders>
              <w:top w:val="single" w:sz="4" w:space="0" w:color="auto"/>
              <w:left w:val="single" w:sz="4" w:space="0" w:color="auto"/>
              <w:bottom w:val="single" w:sz="4" w:space="0" w:color="auto"/>
              <w:right w:val="single" w:sz="4" w:space="0" w:color="auto"/>
            </w:tcBorders>
            <w:hideMark/>
          </w:tcPr>
          <w:p w:rsidR="00A66DC9" w:rsidRDefault="00A66DC9">
            <w:pPr>
              <w:ind w:left="-108" w:right="-86"/>
              <w:jc w:val="center"/>
              <w:rPr>
                <w:rFonts w:ascii="Times New Roman" w:hAnsi="Times New Roman" w:cs="Times New Roman"/>
                <w:b/>
                <w:bCs/>
                <w:sz w:val="24"/>
                <w:szCs w:val="24"/>
                <w:lang w:eastAsia="en-US"/>
              </w:rPr>
            </w:pPr>
            <w:r>
              <w:rPr>
                <w:rFonts w:ascii="Times New Roman" w:eastAsia="Times New Roman" w:hAnsi="Times New Roman"/>
                <w:bCs/>
                <w:color w:val="000000"/>
                <w:sz w:val="24"/>
                <w:szCs w:val="24"/>
                <w:lang w:eastAsia="en-US"/>
              </w:rPr>
              <w:t>58,56</w:t>
            </w:r>
          </w:p>
        </w:tc>
        <w:tc>
          <w:tcPr>
            <w:tcW w:w="850" w:type="dxa"/>
            <w:tcBorders>
              <w:top w:val="single" w:sz="4" w:space="0" w:color="auto"/>
              <w:left w:val="single" w:sz="4" w:space="0" w:color="auto"/>
              <w:bottom w:val="single" w:sz="4" w:space="0" w:color="auto"/>
              <w:right w:val="single" w:sz="4" w:space="0" w:color="auto"/>
            </w:tcBorders>
          </w:tcPr>
          <w:p w:rsidR="00A66DC9" w:rsidRDefault="00A66DC9">
            <w:pPr>
              <w:ind w:left="-108" w:right="-86"/>
              <w:jc w:val="center"/>
              <w:rPr>
                <w:rFonts w:ascii="Times New Roman" w:hAnsi="Times New Roman" w:cs="Times New Roman"/>
                <w:b/>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52,11</w:t>
            </w:r>
          </w:p>
        </w:tc>
        <w:tc>
          <w:tcPr>
            <w:tcW w:w="850"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
                <w:bCs/>
                <w:i/>
                <w:sz w:val="24"/>
                <w:szCs w:val="24"/>
                <w:lang w:eastAsia="en-US"/>
              </w:rPr>
            </w:pPr>
            <w:r>
              <w:rPr>
                <w:rFonts w:ascii="Times New Roman" w:eastAsia="Times New Roman" w:hAnsi="Times New Roman"/>
                <w:bCs/>
                <w:color w:val="000000"/>
                <w:sz w:val="24"/>
                <w:szCs w:val="24"/>
                <w:lang w:eastAsia="en-US"/>
              </w:rPr>
              <w:t>56,9</w:t>
            </w:r>
          </w:p>
        </w:tc>
        <w:tc>
          <w:tcPr>
            <w:tcW w:w="709" w:type="dxa"/>
            <w:tcBorders>
              <w:top w:val="single" w:sz="4" w:space="0" w:color="auto"/>
              <w:left w:val="single" w:sz="4" w:space="0" w:color="auto"/>
              <w:bottom w:val="single" w:sz="4" w:space="0" w:color="auto"/>
              <w:right w:val="single" w:sz="4" w:space="0" w:color="auto"/>
            </w:tcBorders>
            <w:vAlign w:val="center"/>
          </w:tcPr>
          <w:p w:rsidR="00A66DC9" w:rsidRDefault="00A66DC9">
            <w:pPr>
              <w:ind w:left="-108" w:right="-86"/>
              <w:jc w:val="center"/>
              <w:rPr>
                <w:rFonts w:ascii="Times New Roman" w:hAnsi="Times New Roman" w:cs="Times New Roman"/>
                <w:b/>
                <w:bCs/>
                <w: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6DC9" w:rsidRDefault="00A66DC9">
            <w:pPr>
              <w:ind w:left="-108" w:right="-86"/>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57,1</w:t>
            </w:r>
          </w:p>
        </w:tc>
        <w:tc>
          <w:tcPr>
            <w:tcW w:w="710" w:type="dxa"/>
            <w:tcBorders>
              <w:top w:val="single" w:sz="4" w:space="0" w:color="auto"/>
              <w:left w:val="single" w:sz="4" w:space="0" w:color="auto"/>
              <w:bottom w:val="single" w:sz="4" w:space="0" w:color="auto"/>
              <w:right w:val="single" w:sz="4" w:space="0" w:color="auto"/>
            </w:tcBorders>
          </w:tcPr>
          <w:p w:rsidR="00A66DC9" w:rsidRDefault="00A66DC9">
            <w:pPr>
              <w:ind w:left="-108" w:right="-86"/>
              <w:jc w:val="center"/>
              <w:rPr>
                <w:rFonts w:ascii="Times New Roman" w:hAnsi="Times New Roman" w:cs="Times New Roman"/>
                <w:b/>
                <w:bCs/>
                <w:sz w:val="24"/>
                <w:szCs w:val="24"/>
                <w:lang w:eastAsia="en-US"/>
              </w:rPr>
            </w:pPr>
          </w:p>
        </w:tc>
      </w:tr>
    </w:tbl>
    <w:p w:rsidR="00A66DC9" w:rsidRDefault="00A66DC9" w:rsidP="00A66DC9">
      <w:pPr>
        <w:widowControl w:val="0"/>
        <w:autoSpaceDE w:val="0"/>
        <w:autoSpaceDN w:val="0"/>
        <w:adjustRightInd w:val="0"/>
        <w:spacing w:after="0"/>
        <w:jc w:val="both"/>
        <w:rPr>
          <w:rFonts w:ascii="Times New Roman" w:hAnsi="Times New Roman" w:cs="Times New Roman"/>
          <w:sz w:val="24"/>
          <w:szCs w:val="24"/>
          <w:u w:val="single"/>
        </w:rPr>
      </w:pPr>
    </w:p>
    <w:p w:rsidR="00A66DC9" w:rsidRDefault="00A66DC9" w:rsidP="00A66DC9">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Внутришкольный мониторинг результатов ЕГЭ по выбору показал стабильность результатов </w:t>
      </w:r>
      <w:r>
        <w:rPr>
          <w:rFonts w:ascii="Times New Roman" w:hAnsi="Times New Roman" w:cs="Times New Roman"/>
          <w:sz w:val="24"/>
          <w:szCs w:val="24"/>
          <w:u w:val="single"/>
        </w:rPr>
        <w:t>с позитивной динамикой в течени</w:t>
      </w:r>
      <w:proofErr w:type="gramStart"/>
      <w:r>
        <w:rPr>
          <w:rFonts w:ascii="Times New Roman" w:hAnsi="Times New Roman" w:cs="Times New Roman"/>
          <w:sz w:val="24"/>
          <w:szCs w:val="24"/>
          <w:u w:val="single"/>
        </w:rPr>
        <w:t>и</w:t>
      </w:r>
      <w:proofErr w:type="gramEnd"/>
      <w:r>
        <w:rPr>
          <w:rFonts w:ascii="Times New Roman" w:hAnsi="Times New Roman" w:cs="Times New Roman"/>
          <w:sz w:val="24"/>
          <w:szCs w:val="24"/>
          <w:u w:val="single"/>
        </w:rPr>
        <w:t xml:space="preserve"> трёх лет</w:t>
      </w:r>
      <w:r>
        <w:rPr>
          <w:rFonts w:ascii="Times New Roman" w:hAnsi="Times New Roman" w:cs="Times New Roman"/>
          <w:sz w:val="24"/>
          <w:szCs w:val="24"/>
        </w:rPr>
        <w:t xml:space="preserve"> </w:t>
      </w:r>
    </w:p>
    <w:p w:rsidR="00A66DC9" w:rsidRDefault="00A66DC9" w:rsidP="00A66DC9">
      <w:pPr>
        <w:widowControl w:val="0"/>
        <w:autoSpaceDE w:val="0"/>
        <w:autoSpaceDN w:val="0"/>
        <w:adjustRightInd w:val="0"/>
        <w:spacing w:after="0"/>
        <w:rPr>
          <w:rFonts w:ascii="Times New Roman CYR" w:hAnsi="Times New Roman CYR" w:cs="Times New Roman CYR"/>
          <w:sz w:val="24"/>
          <w:szCs w:val="24"/>
        </w:rPr>
      </w:pPr>
    </w:p>
    <w:p w:rsidR="00A66DC9" w:rsidRDefault="00A66DC9" w:rsidP="00A66DC9">
      <w:pPr>
        <w:widowControl w:val="0"/>
        <w:autoSpaceDE w:val="0"/>
        <w:autoSpaceDN w:val="0"/>
        <w:adjustRightInd w:val="0"/>
        <w:spacing w:after="0"/>
        <w:rPr>
          <w:rFonts w:ascii="Times New Roman CYR" w:hAnsi="Times New Roman CYR" w:cs="Times New Roman CYR"/>
          <w:b/>
          <w:sz w:val="24"/>
          <w:szCs w:val="24"/>
        </w:rPr>
      </w:pPr>
      <w:r>
        <w:rPr>
          <w:rFonts w:ascii="Times New Roman CYR" w:hAnsi="Times New Roman CYR" w:cs="Times New Roman CYR"/>
          <w:b/>
          <w:sz w:val="24"/>
          <w:szCs w:val="24"/>
        </w:rPr>
        <w:t xml:space="preserve">Индивидуальный рейтинг выпускников по результатам обучения  распределился следующим образом: </w:t>
      </w:r>
    </w:p>
    <w:p w:rsidR="00A66DC9" w:rsidRDefault="00A66DC9" w:rsidP="00A66DC9">
      <w:pPr>
        <w:widowControl w:val="0"/>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 xml:space="preserve">Самые высокие баллы по обязательным предметам показали: </w:t>
      </w:r>
    </w:p>
    <w:p w:rsidR="00A66DC9" w:rsidRDefault="00A66DC9" w:rsidP="00A66DC9">
      <w:pPr>
        <w:widowControl w:val="0"/>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 xml:space="preserve">- Зубкова А.-86 баллов  русский язык, </w:t>
      </w:r>
    </w:p>
    <w:p w:rsidR="00A66DC9" w:rsidRDefault="00A66DC9" w:rsidP="00A66DC9">
      <w:pPr>
        <w:widowControl w:val="0"/>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 xml:space="preserve">- Турчанинова А. - 50 баллов математика. </w:t>
      </w:r>
    </w:p>
    <w:p w:rsidR="00A66DC9" w:rsidRDefault="00A66DC9" w:rsidP="00A66DC9">
      <w:pPr>
        <w:widowControl w:val="0"/>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Самые низкие результаты по обязательным предметам показали</w:t>
      </w:r>
    </w:p>
    <w:p w:rsidR="00A66DC9" w:rsidRDefault="00A66DC9" w:rsidP="00A66DC9">
      <w:pPr>
        <w:widowControl w:val="0"/>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 xml:space="preserve">- Зубкова А., Цыбулевский А.- 45 баллов по математике,  </w:t>
      </w:r>
    </w:p>
    <w:p w:rsidR="00A66DC9" w:rsidRDefault="00A66DC9" w:rsidP="00A66DC9">
      <w:pPr>
        <w:widowControl w:val="0"/>
        <w:autoSpaceDE w:val="0"/>
        <w:autoSpaceDN w:val="0"/>
        <w:adjustRightInd w:val="0"/>
        <w:spacing w:after="0"/>
        <w:ind w:left="720"/>
        <w:rPr>
          <w:rFonts w:ascii="Times New Roman CYR" w:hAnsi="Times New Roman CYR" w:cs="Times New Roman CYR"/>
          <w:sz w:val="24"/>
          <w:szCs w:val="24"/>
        </w:rPr>
      </w:pPr>
      <w:r>
        <w:rPr>
          <w:rFonts w:ascii="Times New Roman CYR" w:hAnsi="Times New Roman CYR" w:cs="Times New Roman CYR"/>
          <w:sz w:val="24"/>
          <w:szCs w:val="24"/>
        </w:rPr>
        <w:t>- Баль А. 57 баллов  по русскому языку.</w:t>
      </w:r>
    </w:p>
    <w:p w:rsidR="00A66DC9" w:rsidRDefault="00A66DC9" w:rsidP="00A66DC9">
      <w:pPr>
        <w:widowControl w:val="0"/>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Таким образом, качество реализации образовательных программ  в МБОУ Богураевской СОШ по обязательным предметам  соответствует уровню обязательной подготовки выпускников. </w:t>
      </w:r>
    </w:p>
    <w:p w:rsidR="00A66DC9" w:rsidRDefault="00A66DC9" w:rsidP="00A66DC9">
      <w:pPr>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Анализируемые результаты  позволяют сделать выводы:</w:t>
      </w:r>
    </w:p>
    <w:p w:rsidR="00A66DC9" w:rsidRDefault="00A66DC9" w:rsidP="00A66DC9">
      <w:pPr>
        <w:pStyle w:val="a5"/>
        <w:widowControl w:val="0"/>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1.Педагоги  МБОУ Богураевсой СОШ  освоили не только методики и технологии работы с тестами, но методику работы «эксперта» при проверке работ пробного тестирования.  Участники образовательного процесса непосредственно видели   результаты работы независимой службы оценки освоения обучающимися образовательных программ по итогам  всего  года .</w:t>
      </w:r>
    </w:p>
    <w:p w:rsidR="00A66DC9" w:rsidRDefault="00A66DC9" w:rsidP="00A66DC9">
      <w:pPr>
        <w:widowControl w:val="0"/>
        <w:tabs>
          <w:tab w:val="left" w:pos="720"/>
        </w:tabs>
        <w:autoSpaceDE w:val="0"/>
        <w:autoSpaceDN w:val="0"/>
        <w:adjustRightInd w:val="0"/>
        <w:spacing w:after="0"/>
        <w:rPr>
          <w:rFonts w:ascii="Times New Roman CYR" w:hAnsi="Times New Roman CYR" w:cs="Times New Roman CYR"/>
          <w:b/>
          <w:sz w:val="24"/>
          <w:szCs w:val="24"/>
        </w:rPr>
      </w:pPr>
      <w:r>
        <w:rPr>
          <w:rFonts w:ascii="Times New Roman CYR" w:hAnsi="Times New Roman CYR" w:cs="Times New Roman CYR"/>
          <w:sz w:val="24"/>
          <w:szCs w:val="24"/>
        </w:rPr>
        <w:t xml:space="preserve">2.Число выпускников МБОУ Богураевской СОШ преодолевших минимальный нижний порог освоивших стандарты среднего образования  составило 100% , </w:t>
      </w:r>
      <w:r>
        <w:rPr>
          <w:rFonts w:ascii="Times New Roman CYR" w:hAnsi="Times New Roman CYR" w:cs="Times New Roman CYR"/>
          <w:b/>
          <w:sz w:val="24"/>
          <w:szCs w:val="24"/>
        </w:rPr>
        <w:t>что  выше районного и общероссийского показателя.</w:t>
      </w:r>
    </w:p>
    <w:p w:rsidR="00A66DC9" w:rsidRDefault="00A66DC9" w:rsidP="00A66DC9">
      <w:pPr>
        <w:widowControl w:val="0"/>
        <w:tabs>
          <w:tab w:val="left" w:pos="720"/>
        </w:tabs>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            3.Выявлена объективность оценивания большинства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по предметам </w:t>
      </w:r>
      <w:r>
        <w:rPr>
          <w:rFonts w:ascii="Times New Roman CYR" w:hAnsi="Times New Roman CYR" w:cs="Times New Roman CYR"/>
          <w:sz w:val="24"/>
          <w:szCs w:val="24"/>
        </w:rPr>
        <w:lastRenderedPageBreak/>
        <w:t xml:space="preserve">русский язык и математика. </w:t>
      </w:r>
    </w:p>
    <w:p w:rsidR="00A66DC9" w:rsidRDefault="00A66DC9" w:rsidP="00A66DC9">
      <w:pPr>
        <w:widowControl w:val="0"/>
        <w:tabs>
          <w:tab w:val="left" w:pos="720"/>
        </w:tabs>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           4. Успешно реализовывалась работа всеми учителями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 xml:space="preserve">редметниками по проведению систематических консультаций на протяжении всего учебного года практически по всем предметам </w:t>
      </w:r>
    </w:p>
    <w:p w:rsidR="00E1311E" w:rsidRDefault="00A66DC9" w:rsidP="00E1311E">
      <w:pPr>
        <w:widowControl w:val="0"/>
        <w:tabs>
          <w:tab w:val="left" w:pos="720"/>
        </w:tabs>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5. Осуществлялось   качественным  образом консультирование учащихся по предметам русский язык </w:t>
      </w:r>
    </w:p>
    <w:p w:rsidR="00A66DC9" w:rsidRPr="00E1311E" w:rsidRDefault="00A66DC9" w:rsidP="00E1311E">
      <w:pPr>
        <w:widowControl w:val="0"/>
        <w:tabs>
          <w:tab w:val="left" w:pos="720"/>
        </w:tabs>
        <w:autoSpaceDE w:val="0"/>
        <w:autoSpaceDN w:val="0"/>
        <w:adjustRightInd w:val="0"/>
        <w:spacing w:after="0"/>
        <w:rPr>
          <w:rFonts w:ascii="Times New Roman CYR" w:hAnsi="Times New Roman CYR" w:cs="Times New Roman CYR"/>
          <w:sz w:val="24"/>
          <w:szCs w:val="24"/>
        </w:rPr>
      </w:pPr>
      <w:r w:rsidRPr="00E1311E">
        <w:rPr>
          <w:rFonts w:ascii="Times New Roman CYR" w:hAnsi="Times New Roman CYR" w:cs="Times New Roman CYR"/>
          <w:sz w:val="24"/>
          <w:szCs w:val="24"/>
        </w:rPr>
        <w:t xml:space="preserve">Осуществлялось   качественным  образом консультирование учащихся по предметам математика  </w:t>
      </w:r>
    </w:p>
    <w:p w:rsidR="00A66DC9" w:rsidRDefault="00A66DC9" w:rsidP="0026152F">
      <w:pPr>
        <w:pStyle w:val="a5"/>
        <w:widowControl w:val="0"/>
        <w:numPr>
          <w:ilvl w:val="0"/>
          <w:numId w:val="31"/>
        </w:numPr>
        <w:tabs>
          <w:tab w:val="left" w:pos="720"/>
        </w:tabs>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Анализ состояния качества  ЗУН учащихся и результатов успеваемости показал, что школа в 2015-2016 году  решала  задачи формирования у учащихся потребности в обучении и показала среднее  качество образования.</w:t>
      </w:r>
    </w:p>
    <w:p w:rsidR="00A66DC9" w:rsidRDefault="00A66DC9" w:rsidP="00A66DC9">
      <w:pPr>
        <w:widowControl w:val="0"/>
        <w:tabs>
          <w:tab w:val="left" w:pos="720"/>
        </w:tabs>
        <w:autoSpaceDE w:val="0"/>
        <w:autoSpaceDN w:val="0"/>
        <w:adjustRightInd w:val="0"/>
        <w:spacing w:after="0"/>
        <w:ind w:left="720"/>
        <w:jc w:val="both"/>
        <w:rPr>
          <w:rFonts w:ascii="Times New Roman CYR" w:hAnsi="Times New Roman CYR" w:cs="Times New Roman CYR"/>
          <w:sz w:val="24"/>
          <w:szCs w:val="24"/>
        </w:rPr>
      </w:pPr>
    </w:p>
    <w:p w:rsidR="00A66DC9" w:rsidRDefault="00A66DC9" w:rsidP="00A66DC9">
      <w:pPr>
        <w:widowControl w:val="0"/>
        <w:autoSpaceDE w:val="0"/>
        <w:autoSpaceDN w:val="0"/>
        <w:adjustRightInd w:val="0"/>
        <w:spacing w:after="0"/>
        <w:rPr>
          <w:rFonts w:ascii="Times New Roman CYR" w:hAnsi="Times New Roman CYR" w:cs="Times New Roman CYR"/>
          <w:bCs/>
          <w:sz w:val="24"/>
          <w:szCs w:val="24"/>
        </w:rPr>
      </w:pPr>
      <w:r>
        <w:rPr>
          <w:rFonts w:ascii="Times New Roman CYR" w:hAnsi="Times New Roman CYR" w:cs="Times New Roman CYR"/>
          <w:sz w:val="24"/>
          <w:szCs w:val="24"/>
        </w:rPr>
        <w:t>Рекомендации:</w:t>
      </w:r>
    </w:p>
    <w:p w:rsidR="00A66DC9" w:rsidRDefault="00A66DC9" w:rsidP="00A66DC9">
      <w:pPr>
        <w:widowControl w:val="0"/>
        <w:autoSpaceDE w:val="0"/>
        <w:autoSpaceDN w:val="0"/>
        <w:adjustRightInd w:val="0"/>
        <w:spacing w:after="0"/>
        <w:jc w:val="center"/>
        <w:rPr>
          <w:rFonts w:ascii="Times New Roman CYR" w:hAnsi="Times New Roman CYR" w:cs="Times New Roman CYR"/>
          <w:b/>
          <w:bCs/>
          <w:sz w:val="24"/>
          <w:szCs w:val="24"/>
        </w:rPr>
      </w:pPr>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обеспечить системный контроль  деятельности педагогического коллектива, направленную  на подготовку учащихся к государственной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итоговой) аттестации </w:t>
      </w:r>
      <w:r>
        <w:rPr>
          <w:rFonts w:ascii="Times New Roman CYR" w:hAnsi="Times New Roman CYR" w:cs="Times New Roman CYR"/>
          <w:b/>
          <w:bCs/>
          <w:sz w:val="24"/>
          <w:szCs w:val="24"/>
        </w:rPr>
        <w:t>(</w:t>
      </w:r>
      <w:r>
        <w:rPr>
          <w:rFonts w:ascii="Times New Roman CYR" w:hAnsi="Times New Roman CYR" w:cs="Times New Roman CYR"/>
          <w:bCs/>
          <w:sz w:val="24"/>
          <w:szCs w:val="24"/>
        </w:rPr>
        <w:t>2016-2017 уч. год)</w:t>
      </w:r>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sz w:val="24"/>
          <w:szCs w:val="24"/>
        </w:rPr>
      </w:pPr>
      <w:r>
        <w:rPr>
          <w:rFonts w:ascii="Times New Roman CYR" w:hAnsi="Times New Roman CYR" w:cs="Times New Roman CYR"/>
          <w:sz w:val="24"/>
          <w:szCs w:val="24"/>
        </w:rPr>
        <w:t>усилить контроль  системы учета знаний учащихся, в том  числе выпускников 10 классов, проверкой  классных журналах, для чего:- не реже 1 раза в месяц  проводить их выборочную проверку, 1 раза в четверть обеспечить проверку   классных журналов с последующим изданием соответствующего проекта приказа по ОУ и проведением малых педсоветов (</w:t>
      </w:r>
      <w:r>
        <w:rPr>
          <w:rFonts w:ascii="Times New Roman CYR" w:hAnsi="Times New Roman CYR" w:cs="Times New Roman CYR"/>
          <w:bCs/>
          <w:sz w:val="24"/>
          <w:szCs w:val="24"/>
        </w:rPr>
        <w:t>ежеквартально)</w:t>
      </w:r>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sz w:val="24"/>
          <w:szCs w:val="24"/>
        </w:rPr>
      </w:pPr>
      <w:r>
        <w:rPr>
          <w:rFonts w:ascii="Times New Roman CYR" w:hAnsi="Times New Roman CYR" w:cs="Times New Roman CYR"/>
          <w:sz w:val="24"/>
          <w:szCs w:val="24"/>
        </w:rPr>
        <w:t>оказать методическую помощь руководителям МО  в проведении работы по подготовке к государственной итоговой аттестации</w:t>
      </w:r>
      <w:r>
        <w:rPr>
          <w:rFonts w:ascii="Times New Roman CYR" w:hAnsi="Times New Roman CYR" w:cs="Times New Roman CYR"/>
          <w:bCs/>
          <w:sz w:val="24"/>
          <w:szCs w:val="24"/>
        </w:rPr>
        <w:t>.( в течени</w:t>
      </w:r>
      <w:proofErr w:type="gramStart"/>
      <w:r>
        <w:rPr>
          <w:rFonts w:ascii="Times New Roman CYR" w:hAnsi="Times New Roman CYR" w:cs="Times New Roman CYR"/>
          <w:bCs/>
          <w:sz w:val="24"/>
          <w:szCs w:val="24"/>
        </w:rPr>
        <w:t>и</w:t>
      </w:r>
      <w:proofErr w:type="gramEnd"/>
      <w:r>
        <w:rPr>
          <w:rFonts w:ascii="Times New Roman CYR" w:hAnsi="Times New Roman CYR" w:cs="Times New Roman CYR"/>
          <w:bCs/>
          <w:sz w:val="24"/>
          <w:szCs w:val="24"/>
        </w:rPr>
        <w:t xml:space="preserve"> года)</w:t>
      </w:r>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sz w:val="24"/>
          <w:szCs w:val="24"/>
        </w:rPr>
      </w:pPr>
      <w:r>
        <w:rPr>
          <w:rFonts w:ascii="Times New Roman CYR" w:hAnsi="Times New Roman CYR" w:cs="Times New Roman CYR"/>
          <w:sz w:val="24"/>
          <w:szCs w:val="24"/>
        </w:rPr>
        <w:t>обеспечить целенаправленную контрольно-инспекционную деятельность работы учителей-предметников за ходом подготовки к государственной аттестации и ЕГЭ с начала учебного года проанализировать деятельность педагогических коллективов по подготовке к государственной аттестации и ЕГЭ на заседаниях педагогических советов (</w:t>
      </w:r>
      <w:r>
        <w:rPr>
          <w:rFonts w:ascii="Times New Roman CYR" w:hAnsi="Times New Roman CYR" w:cs="Times New Roman CYR"/>
          <w:bCs/>
          <w:sz w:val="24"/>
          <w:szCs w:val="24"/>
        </w:rPr>
        <w:t>1раз в полугодие</w:t>
      </w:r>
      <w:r>
        <w:rPr>
          <w:rFonts w:ascii="Times New Roman CYR" w:hAnsi="Times New Roman CYR" w:cs="Times New Roman CYR"/>
          <w:sz w:val="24"/>
          <w:szCs w:val="24"/>
        </w:rPr>
        <w:t>).</w:t>
      </w:r>
    </w:p>
    <w:p w:rsidR="00A66DC9" w:rsidRDefault="00A66DC9" w:rsidP="0026152F">
      <w:pPr>
        <w:widowControl w:val="0"/>
        <w:numPr>
          <w:ilvl w:val="1"/>
          <w:numId w:val="32"/>
        </w:numPr>
        <w:autoSpaceDE w:val="0"/>
        <w:autoSpaceDN w:val="0"/>
        <w:adjustRightInd w:val="0"/>
        <w:spacing w:after="0"/>
        <w:ind w:left="644"/>
        <w:jc w:val="both"/>
        <w:rPr>
          <w:rFonts w:ascii="Times New Roman" w:hAnsi="Times New Roman" w:cs="Times New Roman"/>
          <w:sz w:val="24"/>
          <w:szCs w:val="24"/>
        </w:rPr>
      </w:pPr>
      <w:r>
        <w:rPr>
          <w:rFonts w:ascii="Times New Roman CYR" w:hAnsi="Times New Roman CYR" w:cs="Times New Roman CYR"/>
          <w:sz w:val="24"/>
          <w:szCs w:val="24"/>
        </w:rPr>
        <w:t>проанализировать результаты государственной аттестации и ЕГЭ на заседаниях, ШМО  и методического  совета (август  2016г.)</w:t>
      </w:r>
    </w:p>
    <w:p w:rsidR="00A66DC9" w:rsidRDefault="00A66DC9" w:rsidP="0026152F">
      <w:pPr>
        <w:widowControl w:val="0"/>
        <w:numPr>
          <w:ilvl w:val="1"/>
          <w:numId w:val="32"/>
        </w:numPr>
        <w:autoSpaceDE w:val="0"/>
        <w:autoSpaceDN w:val="0"/>
        <w:adjustRightInd w:val="0"/>
        <w:spacing w:after="0"/>
        <w:ind w:left="644"/>
        <w:jc w:val="both"/>
        <w:rPr>
          <w:rFonts w:ascii="Times New Roman" w:hAnsi="Times New Roman" w:cs="Times New Roman"/>
          <w:sz w:val="24"/>
          <w:szCs w:val="24"/>
        </w:rPr>
      </w:pPr>
      <w:r>
        <w:rPr>
          <w:rFonts w:ascii="Times New Roman" w:hAnsi="Times New Roman" w:cs="Times New Roman"/>
          <w:sz w:val="24"/>
          <w:szCs w:val="24"/>
        </w:rPr>
        <w:t>продолжить разъяснительную работу с участниками общеобразовательного процесса по организации и проведению ЕГЭ, использованию результатов ЕГЭ, правилами поступления в ВУЗы (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sz w:val="24"/>
          <w:szCs w:val="24"/>
        </w:rPr>
      </w:pPr>
      <w:r>
        <w:rPr>
          <w:rFonts w:ascii="Times New Roman CYR" w:hAnsi="Times New Roman CYR" w:cs="Times New Roman CYR"/>
          <w:sz w:val="24"/>
          <w:szCs w:val="24"/>
        </w:rPr>
        <w:t>присутствовать на всех родительских собраниях в 9-10 классах с контрольно-инспекционной функцией освещения вопроса подготовки учащихся к ЕГЭ и ГИА ( в течени</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 xml:space="preserve"> года)</w:t>
      </w:r>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sz w:val="24"/>
          <w:szCs w:val="24"/>
        </w:rPr>
      </w:pPr>
      <w:r>
        <w:rPr>
          <w:rFonts w:ascii="Times New Roman CYR" w:hAnsi="Times New Roman CYR" w:cs="Times New Roman CYR"/>
          <w:sz w:val="24"/>
          <w:szCs w:val="24"/>
        </w:rPr>
        <w:t>возложить персональный контроль  организации  и систематическим проведением заседаний малых педагогических советов в 8,9,10 классах с приглашением родителей  учащихся,  имеющих проблемы при подготовке к занятиям и не посещающих дополнительные консультации и оформлением письменных протоколо</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в каждом классе 2 раза в месяц)</w:t>
      </w:r>
    </w:p>
    <w:p w:rsidR="00A66DC9" w:rsidRDefault="00A66DC9" w:rsidP="00A66DC9">
      <w:pPr>
        <w:widowControl w:val="0"/>
        <w:tabs>
          <w:tab w:val="left" w:pos="780"/>
        </w:tabs>
        <w:autoSpaceDE w:val="0"/>
        <w:autoSpaceDN w:val="0"/>
        <w:adjustRightInd w:val="0"/>
        <w:spacing w:after="0"/>
        <w:ind w:left="780" w:hanging="420"/>
        <w:rPr>
          <w:rFonts w:ascii="Times New Roman CYR" w:hAnsi="Times New Roman CYR" w:cs="Times New Roman CYR"/>
          <w:b/>
          <w:bCs/>
          <w:sz w:val="24"/>
          <w:szCs w:val="24"/>
        </w:rPr>
      </w:pPr>
    </w:p>
    <w:p w:rsidR="00A66DC9" w:rsidRDefault="00A66DC9" w:rsidP="0026152F">
      <w:pPr>
        <w:widowControl w:val="0"/>
        <w:numPr>
          <w:ilvl w:val="0"/>
          <w:numId w:val="32"/>
        </w:numPr>
        <w:tabs>
          <w:tab w:val="left" w:pos="720"/>
        </w:tabs>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Руководителям предметных МО</w:t>
      </w:r>
      <w:proofErr w:type="gramStart"/>
      <w:r>
        <w:rPr>
          <w:rFonts w:ascii="Times New Roman CYR" w:hAnsi="Times New Roman CYR" w:cs="Times New Roman CYR"/>
          <w:b/>
          <w:bCs/>
          <w:sz w:val="24"/>
          <w:szCs w:val="24"/>
        </w:rPr>
        <w:t xml:space="preserve"> :</w:t>
      </w:r>
      <w:proofErr w:type="gramEnd"/>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b/>
          <w:sz w:val="24"/>
          <w:szCs w:val="24"/>
        </w:rPr>
      </w:pPr>
      <w:r>
        <w:rPr>
          <w:rFonts w:ascii="Times New Roman CYR" w:hAnsi="Times New Roman CYR" w:cs="Times New Roman CYR"/>
          <w:sz w:val="24"/>
          <w:szCs w:val="24"/>
        </w:rPr>
        <w:t xml:space="preserve">проанализировать результаты ЕГЭ на заседаниях  методических   объединений, определить актуальные  проблемы повышения  качества преподавания учебных предметов и уровня подготовки  выпускников в контексте требований ЕГЭ  </w:t>
      </w:r>
      <w:r>
        <w:rPr>
          <w:rFonts w:ascii="Times New Roman CYR" w:hAnsi="Times New Roman CYR" w:cs="Times New Roman CYR"/>
          <w:b/>
          <w:sz w:val="24"/>
          <w:szCs w:val="24"/>
        </w:rPr>
        <w:t xml:space="preserve">(август  </w:t>
      </w:r>
      <w:r>
        <w:rPr>
          <w:rFonts w:ascii="Times New Roman CYR" w:hAnsi="Times New Roman CYR" w:cs="Times New Roman CYR"/>
          <w:b/>
          <w:sz w:val="24"/>
          <w:szCs w:val="24"/>
        </w:rPr>
        <w:lastRenderedPageBreak/>
        <w:t>2016г.)</w:t>
      </w:r>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систему работы МО включить изучение опыта работы учителей, которые, реализуя содержание образования, используют такие  формы организации познавательной деятельности учеников, которые  способствуют углублению их знаний и умений, обеспечивают их успешную итоговую аттестацию,( </w:t>
      </w:r>
      <w:r>
        <w:rPr>
          <w:rFonts w:ascii="Times New Roman CYR" w:hAnsi="Times New Roman CYR" w:cs="Times New Roman CYR"/>
          <w:b/>
          <w:sz w:val="24"/>
          <w:szCs w:val="24"/>
        </w:rPr>
        <w:t>в течени</w:t>
      </w:r>
      <w:proofErr w:type="gramStart"/>
      <w:r>
        <w:rPr>
          <w:rFonts w:ascii="Times New Roman CYR" w:hAnsi="Times New Roman CYR" w:cs="Times New Roman CYR"/>
          <w:b/>
          <w:sz w:val="24"/>
          <w:szCs w:val="24"/>
        </w:rPr>
        <w:t>и</w:t>
      </w:r>
      <w:proofErr w:type="gramEnd"/>
      <w:r>
        <w:rPr>
          <w:rFonts w:ascii="Times New Roman CYR" w:hAnsi="Times New Roman CYR" w:cs="Times New Roman CYR"/>
          <w:b/>
          <w:sz w:val="24"/>
          <w:szCs w:val="24"/>
        </w:rPr>
        <w:t xml:space="preserve"> года</w:t>
      </w:r>
      <w:r>
        <w:rPr>
          <w:rFonts w:ascii="Times New Roman CYR" w:hAnsi="Times New Roman CYR" w:cs="Times New Roman CYR"/>
          <w:sz w:val="24"/>
          <w:szCs w:val="24"/>
        </w:rPr>
        <w:t>)</w:t>
      </w:r>
    </w:p>
    <w:p w:rsidR="00A66DC9" w:rsidRDefault="00A66DC9" w:rsidP="00A66DC9">
      <w:pPr>
        <w:widowControl w:val="0"/>
        <w:autoSpaceDE w:val="0"/>
        <w:autoSpaceDN w:val="0"/>
        <w:adjustRightInd w:val="0"/>
        <w:spacing w:after="0"/>
        <w:jc w:val="both"/>
        <w:rPr>
          <w:rFonts w:ascii="Times New Roman CYR" w:hAnsi="Times New Roman CYR" w:cs="Times New Roman CYR"/>
          <w:sz w:val="24"/>
          <w:szCs w:val="24"/>
        </w:rPr>
      </w:pPr>
    </w:p>
    <w:p w:rsidR="00A66DC9" w:rsidRDefault="00A66DC9" w:rsidP="0026152F">
      <w:pPr>
        <w:widowControl w:val="0"/>
        <w:numPr>
          <w:ilvl w:val="0"/>
          <w:numId w:val="32"/>
        </w:numPr>
        <w:autoSpaceDE w:val="0"/>
        <w:autoSpaceDN w:val="0"/>
        <w:adjustRightInd w:val="0"/>
        <w:spacing w:after="0"/>
        <w:jc w:val="both"/>
        <w:rPr>
          <w:rFonts w:ascii="Times New Roman CYR" w:hAnsi="Times New Roman CYR" w:cs="Times New Roman CYR"/>
          <w:b/>
          <w:i/>
          <w:iCs/>
          <w:sz w:val="24"/>
          <w:szCs w:val="24"/>
          <w:u w:val="single"/>
        </w:rPr>
      </w:pPr>
      <w:r>
        <w:rPr>
          <w:rFonts w:ascii="Times New Roman CYR" w:hAnsi="Times New Roman CYR" w:cs="Times New Roman CYR"/>
          <w:sz w:val="24"/>
          <w:szCs w:val="24"/>
        </w:rPr>
        <w:t xml:space="preserve"> </w:t>
      </w:r>
      <w:r>
        <w:rPr>
          <w:rFonts w:ascii="Times New Roman CYR" w:hAnsi="Times New Roman CYR" w:cs="Times New Roman CYR"/>
          <w:b/>
          <w:sz w:val="24"/>
          <w:szCs w:val="24"/>
        </w:rPr>
        <w:t xml:space="preserve">Учителям </w:t>
      </w:r>
      <w:proofErr w:type="gramStart"/>
      <w:r>
        <w:rPr>
          <w:rFonts w:ascii="Times New Roman CYR" w:hAnsi="Times New Roman CYR" w:cs="Times New Roman CYR"/>
          <w:b/>
          <w:sz w:val="24"/>
          <w:szCs w:val="24"/>
        </w:rPr>
        <w:t>-п</w:t>
      </w:r>
      <w:proofErr w:type="gramEnd"/>
      <w:r>
        <w:rPr>
          <w:rFonts w:ascii="Times New Roman CYR" w:hAnsi="Times New Roman CYR" w:cs="Times New Roman CYR"/>
          <w:b/>
          <w:sz w:val="24"/>
          <w:szCs w:val="24"/>
        </w:rPr>
        <w:t xml:space="preserve">редметникам: </w:t>
      </w:r>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sz w:val="24"/>
          <w:szCs w:val="24"/>
        </w:rPr>
      </w:pPr>
      <w:r>
        <w:rPr>
          <w:rFonts w:ascii="Times New Roman CYR" w:hAnsi="Times New Roman CYR" w:cs="Times New Roman CYR"/>
          <w:sz w:val="24"/>
          <w:szCs w:val="24"/>
        </w:rPr>
        <w:t>совершенствовать практику  проведения предэкзаменационного повторения, актуализируя знания школьников при помощи проверяемых в рамках ЕГЭ элементов содержания;</w:t>
      </w:r>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sz w:val="24"/>
          <w:szCs w:val="24"/>
        </w:rPr>
      </w:pPr>
      <w:r>
        <w:rPr>
          <w:rFonts w:ascii="Times New Roman CYR" w:hAnsi="Times New Roman CYR" w:cs="Times New Roman CYR"/>
          <w:sz w:val="24"/>
          <w:szCs w:val="24"/>
        </w:rPr>
        <w:t>осуществлять системную работу по информированию родителей учащихся 8,9,10 классов через родительские собрания  и индивидуальные беседы (не реже 2  раза в месяц)</w:t>
      </w:r>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sz w:val="24"/>
          <w:szCs w:val="24"/>
        </w:rPr>
      </w:pPr>
      <w:r>
        <w:rPr>
          <w:rFonts w:ascii="Times New Roman CYR" w:hAnsi="Times New Roman CYR" w:cs="Times New Roman CYR"/>
          <w:sz w:val="24"/>
          <w:szCs w:val="24"/>
        </w:rPr>
        <w:t>совершенствовать технологию проверки уровня  подготовки выпускников, применяя тестовые формы промежуточной аттестации учащихся с учетом содержания видов учебной деятельности и типологии заданий ЕГЭ, направленных на усиление компетентностного подхода в обучении, проводить поэлементный анализ проверочных работ по предложенным критериям оценивания.</w:t>
      </w:r>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sz w:val="24"/>
          <w:szCs w:val="24"/>
        </w:rPr>
      </w:pPr>
      <w:r>
        <w:rPr>
          <w:rFonts w:ascii="Times New Roman CYR" w:hAnsi="Times New Roman CYR" w:cs="Times New Roman CYR"/>
          <w:sz w:val="24"/>
          <w:szCs w:val="24"/>
        </w:rPr>
        <w:t>использовать  оптимальные технологии в процессе преподавания предмета</w:t>
      </w:r>
      <w:proofErr w:type="gramStart"/>
      <w:r>
        <w:rPr>
          <w:rFonts w:ascii="Times New Roman CYR" w:hAnsi="Times New Roman CYR" w:cs="Times New Roman CYR"/>
          <w:sz w:val="24"/>
          <w:szCs w:val="24"/>
        </w:rPr>
        <w:t xml:space="preserve"> ;</w:t>
      </w:r>
      <w:proofErr w:type="gramEnd"/>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sz w:val="24"/>
          <w:szCs w:val="24"/>
        </w:rPr>
      </w:pPr>
      <w:r>
        <w:rPr>
          <w:rFonts w:ascii="Times New Roman CYR" w:hAnsi="Times New Roman CYR" w:cs="Times New Roman CYR"/>
          <w:sz w:val="24"/>
          <w:szCs w:val="24"/>
        </w:rPr>
        <w:t>в работе с одарёнными учащимися 8,9.10 классов по отдельным предметам разработать индивидуального  учебные планы, с целью обеспечения  высокого уровня ЗУН выпускника и объективности оценивания</w:t>
      </w:r>
      <w:r>
        <w:rPr>
          <w:rFonts w:ascii="Times New Roman CYR" w:hAnsi="Times New Roman CYR" w:cs="Times New Roman CYR"/>
          <w:i/>
          <w:iCs/>
          <w:sz w:val="24"/>
          <w:szCs w:val="24"/>
          <w:u w:val="single"/>
        </w:rPr>
        <w:t>.</w:t>
      </w:r>
    </w:p>
    <w:p w:rsidR="00A66DC9" w:rsidRDefault="00A66DC9" w:rsidP="0026152F">
      <w:pPr>
        <w:widowControl w:val="0"/>
        <w:numPr>
          <w:ilvl w:val="1"/>
          <w:numId w:val="32"/>
        </w:numPr>
        <w:autoSpaceDE w:val="0"/>
        <w:autoSpaceDN w:val="0"/>
        <w:adjustRightInd w:val="0"/>
        <w:spacing w:after="0"/>
        <w:ind w:left="644"/>
        <w:jc w:val="both"/>
        <w:rPr>
          <w:rFonts w:ascii="Times New Roman CYR" w:hAnsi="Times New Roman CYR" w:cs="Times New Roman CYR"/>
          <w:sz w:val="24"/>
          <w:szCs w:val="24"/>
        </w:rPr>
      </w:pPr>
      <w:r>
        <w:rPr>
          <w:rFonts w:ascii="Times New Roman CYR" w:hAnsi="Times New Roman CYR" w:cs="Times New Roman CYR"/>
          <w:sz w:val="24"/>
          <w:szCs w:val="24"/>
        </w:rPr>
        <w:t>принять исчерпывающие меры к повышению качества знаний учащихся (в течение 2016-17 учебного года)</w:t>
      </w:r>
    </w:p>
    <w:p w:rsidR="00F72AC9" w:rsidRDefault="00F72AC9" w:rsidP="00F72AC9">
      <w:pPr>
        <w:widowControl w:val="0"/>
        <w:autoSpaceDE w:val="0"/>
        <w:autoSpaceDN w:val="0"/>
        <w:adjustRightInd w:val="0"/>
        <w:spacing w:after="0"/>
        <w:jc w:val="center"/>
        <w:rPr>
          <w:rFonts w:ascii="Times New Roman CYR" w:hAnsi="Times New Roman CYR" w:cs="Times New Roman CYR"/>
          <w:sz w:val="24"/>
          <w:szCs w:val="24"/>
        </w:rPr>
      </w:pPr>
    </w:p>
    <w:p w:rsidR="009A2081" w:rsidRDefault="009A2081" w:rsidP="009A208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Работа педагогического коллектива с  одаренными учащимися</w:t>
      </w:r>
    </w:p>
    <w:p w:rsidR="001136CE" w:rsidRDefault="001136CE" w:rsidP="009A2081">
      <w:pPr>
        <w:spacing w:after="0" w:line="240" w:lineRule="auto"/>
        <w:jc w:val="center"/>
        <w:outlineLvl w:val="0"/>
        <w:rPr>
          <w:rFonts w:ascii="Times New Roman" w:hAnsi="Times New Roman" w:cs="Times New Roman"/>
          <w:b/>
          <w:sz w:val="24"/>
          <w:szCs w:val="24"/>
        </w:rPr>
      </w:pPr>
    </w:p>
    <w:p w:rsidR="00576B54" w:rsidRPr="00AD55CF" w:rsidRDefault="00576B54" w:rsidP="004219F2">
      <w:pPr>
        <w:spacing w:after="0" w:line="240" w:lineRule="auto"/>
        <w:ind w:firstLine="851"/>
        <w:jc w:val="both"/>
        <w:rPr>
          <w:rFonts w:ascii="Times New Roman" w:eastAsia="Times New Roman" w:hAnsi="Times New Roman" w:cs="Times New Roman"/>
          <w:sz w:val="24"/>
          <w:szCs w:val="24"/>
        </w:rPr>
      </w:pPr>
      <w:r w:rsidRPr="00AD55CF">
        <w:rPr>
          <w:rFonts w:ascii="Times New Roman" w:eastAsia="Times New Roman" w:hAnsi="Times New Roman" w:cs="Times New Roman"/>
          <w:color w:val="000000"/>
          <w:sz w:val="24"/>
          <w:szCs w:val="24"/>
          <w:shd w:val="clear" w:color="auto" w:fill="FFFFFF"/>
        </w:rPr>
        <w:t>В соответствие с Программой «Одаренные дети» и планом работы школы на 2015-2016 учебный год в сентябре - октябре 2015 года был скорректирован банк данных способностей  учащихся, их одаренности на основе психолого-педагогического тестирования, индивидуальных собеседований и непосредственной практической деятельности  учащихся. </w:t>
      </w:r>
    </w:p>
    <w:p w:rsidR="00576B54" w:rsidRPr="00AD55CF" w:rsidRDefault="00576B54" w:rsidP="004219F2">
      <w:pPr>
        <w:spacing w:after="0" w:line="240" w:lineRule="auto"/>
        <w:ind w:firstLine="851"/>
        <w:jc w:val="both"/>
        <w:rPr>
          <w:rFonts w:ascii="Times New Roman" w:eastAsia="Times New Roman" w:hAnsi="Times New Roman" w:cs="Times New Roman"/>
          <w:sz w:val="24"/>
          <w:szCs w:val="24"/>
        </w:rPr>
      </w:pPr>
      <w:r w:rsidRPr="00AD55CF">
        <w:rPr>
          <w:rFonts w:ascii="Times New Roman" w:eastAsia="Times New Roman" w:hAnsi="Times New Roman" w:cs="Times New Roman"/>
          <w:sz w:val="24"/>
          <w:szCs w:val="24"/>
        </w:rPr>
        <w:t xml:space="preserve">В нашей школе задача создания благоприятных условий для развития высокомотивированных и одаренных детей всегда была и остается одной из приоритетных. Этот вопрос ежегодно обсуждался на заседаниях различного уровня: заседаниях педагогического совета, методического совета, совещаниях при директоре, методических объединениях. В школе в течение ряда лет действует программа «Одаренные дети». </w:t>
      </w:r>
    </w:p>
    <w:p w:rsidR="00576B54" w:rsidRPr="00AD55CF" w:rsidRDefault="00576B54" w:rsidP="004219F2">
      <w:pPr>
        <w:spacing w:after="0" w:line="240" w:lineRule="auto"/>
        <w:ind w:firstLine="851"/>
        <w:jc w:val="both"/>
        <w:rPr>
          <w:rFonts w:ascii="Times New Roman" w:eastAsia="Times New Roman" w:hAnsi="Times New Roman" w:cs="Times New Roman"/>
          <w:sz w:val="24"/>
          <w:szCs w:val="24"/>
        </w:rPr>
      </w:pPr>
      <w:r w:rsidRPr="00AD55CF">
        <w:rPr>
          <w:rFonts w:ascii="Times New Roman" w:eastAsia="Times New Roman" w:hAnsi="Times New Roman" w:cs="Times New Roman"/>
          <w:sz w:val="24"/>
          <w:szCs w:val="24"/>
        </w:rPr>
        <w:t>В ШМО разработаны  планы работы с одаренными детьми, созданы банки одаренных детей по направлениям, большинство учителей-предметников имеют индивидуальные планы работы.</w:t>
      </w:r>
    </w:p>
    <w:p w:rsidR="00576B54" w:rsidRPr="00AD55CF" w:rsidRDefault="00576B54" w:rsidP="004219F2">
      <w:pPr>
        <w:spacing w:after="0"/>
        <w:ind w:firstLine="851"/>
        <w:jc w:val="both"/>
        <w:rPr>
          <w:rFonts w:ascii="Times New Roman" w:eastAsia="Times New Roman" w:hAnsi="Times New Roman" w:cs="Times New Roman"/>
          <w:sz w:val="24"/>
          <w:szCs w:val="24"/>
        </w:rPr>
      </w:pPr>
      <w:r w:rsidRPr="00AD55CF">
        <w:rPr>
          <w:rFonts w:ascii="Times New Roman" w:eastAsia="Times New Roman" w:hAnsi="Times New Roman" w:cs="Times New Roman"/>
          <w:sz w:val="24"/>
          <w:szCs w:val="24"/>
        </w:rPr>
        <w:t>Формы работы с одаренными детьми</w:t>
      </w:r>
      <w:proofErr w:type="gramStart"/>
      <w:r w:rsidRPr="00AD55CF">
        <w:rPr>
          <w:rFonts w:ascii="Times New Roman" w:eastAsia="Times New Roman" w:hAnsi="Times New Roman" w:cs="Times New Roman"/>
          <w:sz w:val="24"/>
          <w:szCs w:val="24"/>
        </w:rPr>
        <w:t>:г</w:t>
      </w:r>
      <w:proofErr w:type="gramEnd"/>
      <w:r w:rsidRPr="00AD55CF">
        <w:rPr>
          <w:rFonts w:ascii="Times New Roman" w:eastAsia="Times New Roman" w:hAnsi="Times New Roman" w:cs="Times New Roman"/>
          <w:sz w:val="24"/>
          <w:szCs w:val="24"/>
        </w:rPr>
        <w:t>рупповые занятия с сильными учащимися</w:t>
      </w:r>
      <w:r>
        <w:rPr>
          <w:rFonts w:ascii="Times New Roman" w:eastAsia="Times New Roman" w:hAnsi="Times New Roman" w:cs="Times New Roman"/>
          <w:sz w:val="24"/>
          <w:szCs w:val="24"/>
        </w:rPr>
        <w:t xml:space="preserve">, </w:t>
      </w:r>
      <w:r w:rsidRPr="00AD55CF">
        <w:rPr>
          <w:rFonts w:ascii="Times New Roman" w:eastAsia="Times New Roman" w:hAnsi="Times New Roman" w:cs="Times New Roman"/>
          <w:sz w:val="24"/>
          <w:szCs w:val="24"/>
        </w:rPr>
        <w:t>кружки по интересам</w:t>
      </w:r>
      <w:r>
        <w:rPr>
          <w:rFonts w:ascii="Times New Roman" w:eastAsia="Times New Roman" w:hAnsi="Times New Roman" w:cs="Times New Roman"/>
          <w:sz w:val="24"/>
          <w:szCs w:val="24"/>
        </w:rPr>
        <w:t xml:space="preserve">, </w:t>
      </w:r>
      <w:r w:rsidRPr="00AD55CF">
        <w:rPr>
          <w:rFonts w:ascii="Times New Roman" w:eastAsia="Times New Roman" w:hAnsi="Times New Roman" w:cs="Times New Roman"/>
          <w:sz w:val="24"/>
          <w:szCs w:val="24"/>
        </w:rPr>
        <w:t>конкурсы</w:t>
      </w:r>
      <w:r>
        <w:rPr>
          <w:rFonts w:ascii="Times New Roman" w:eastAsia="Times New Roman" w:hAnsi="Times New Roman" w:cs="Times New Roman"/>
          <w:sz w:val="24"/>
          <w:szCs w:val="24"/>
        </w:rPr>
        <w:t xml:space="preserve">, </w:t>
      </w:r>
      <w:r w:rsidRPr="00AD55CF">
        <w:rPr>
          <w:rFonts w:ascii="Times New Roman" w:eastAsia="Times New Roman" w:hAnsi="Times New Roman" w:cs="Times New Roman"/>
          <w:sz w:val="24"/>
          <w:szCs w:val="24"/>
        </w:rPr>
        <w:t>участие в олимпиадах</w:t>
      </w:r>
      <w:r>
        <w:rPr>
          <w:rFonts w:ascii="Times New Roman" w:eastAsia="Times New Roman" w:hAnsi="Times New Roman" w:cs="Times New Roman"/>
          <w:sz w:val="24"/>
          <w:szCs w:val="24"/>
        </w:rPr>
        <w:t>.</w:t>
      </w:r>
    </w:p>
    <w:p w:rsidR="00576B54" w:rsidRPr="00AD55CF" w:rsidRDefault="00576B54" w:rsidP="004219F2">
      <w:pPr>
        <w:spacing w:after="0" w:line="240" w:lineRule="auto"/>
        <w:ind w:firstLine="993"/>
        <w:jc w:val="both"/>
        <w:rPr>
          <w:rFonts w:ascii="Times New Roman" w:eastAsia="Times New Roman" w:hAnsi="Times New Roman" w:cs="Times New Roman"/>
          <w:sz w:val="24"/>
          <w:szCs w:val="24"/>
        </w:rPr>
      </w:pPr>
      <w:r w:rsidRPr="00AD55CF">
        <w:rPr>
          <w:rFonts w:ascii="Times New Roman" w:eastAsia="Times New Roman" w:hAnsi="Times New Roman" w:cs="Times New Roman"/>
          <w:sz w:val="24"/>
          <w:szCs w:val="24"/>
        </w:rPr>
        <w:t xml:space="preserve">Хорошо себя зарекомендовала и методика обучения в «малых группах» при проведении консультаций  по предметам не только при подготовке к ГИА, но и в процессе  всего  учебного года. Практически все учителя   проводят индивидуальную работу с детьми.   </w:t>
      </w:r>
    </w:p>
    <w:p w:rsidR="00576B54" w:rsidRPr="00AD55CF" w:rsidRDefault="00576B54" w:rsidP="004219F2">
      <w:pPr>
        <w:spacing w:after="0" w:line="240" w:lineRule="auto"/>
        <w:ind w:firstLine="993"/>
        <w:jc w:val="both"/>
        <w:rPr>
          <w:rFonts w:ascii="Times New Roman" w:eastAsia="Times New Roman" w:hAnsi="Times New Roman" w:cs="Times New Roman"/>
          <w:sz w:val="24"/>
          <w:szCs w:val="24"/>
        </w:rPr>
      </w:pPr>
      <w:r w:rsidRPr="00AD55CF">
        <w:rPr>
          <w:rFonts w:ascii="Times New Roman" w:eastAsia="Times New Roman" w:hAnsi="Times New Roman" w:cs="Times New Roman"/>
          <w:sz w:val="24"/>
          <w:szCs w:val="24"/>
        </w:rPr>
        <w:t xml:space="preserve">Показателями выполнения программы «Одаренные дети» являются: рост качественных показателей образованности обучающихся, повышение результативности предметных олимпиад, конкурсов, выставок технического, художественного и прикладного творчества, спортивных и туристических соревнований. </w:t>
      </w:r>
    </w:p>
    <w:p w:rsidR="00576B54" w:rsidRPr="00824212" w:rsidRDefault="00576B54" w:rsidP="00576B54">
      <w:pPr>
        <w:spacing w:after="0" w:line="240" w:lineRule="auto"/>
        <w:ind w:firstLine="993"/>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lastRenderedPageBreak/>
        <w:t>Следует отметить, что в 2015-16 учебном году учащиеся школы  приняли  участие в муниципальном туре Всероссийской олимпиады школьников по многим предметам.</w:t>
      </w:r>
    </w:p>
    <w:p w:rsidR="00576B54" w:rsidRPr="00824212" w:rsidRDefault="00576B54" w:rsidP="00576B54">
      <w:pPr>
        <w:spacing w:after="0" w:line="240" w:lineRule="auto"/>
        <w:ind w:firstLine="993"/>
        <w:rPr>
          <w:rFonts w:ascii="Times New Roman" w:eastAsia="Times New Roman" w:hAnsi="Times New Roman" w:cs="Times New Roman"/>
          <w:color w:val="000000"/>
          <w:sz w:val="24"/>
          <w:szCs w:val="24"/>
        </w:rPr>
      </w:pPr>
      <w:r w:rsidRPr="00824212">
        <w:rPr>
          <w:rFonts w:ascii="Times New Roman" w:eastAsia="Times New Roman" w:hAnsi="Times New Roman" w:cs="Times New Roman"/>
          <w:color w:val="000000"/>
          <w:sz w:val="24"/>
          <w:szCs w:val="24"/>
        </w:rPr>
        <w:t>Результаты  муниципального этапа следующие:</w:t>
      </w:r>
    </w:p>
    <w:p w:rsidR="00576B54" w:rsidRPr="00824212" w:rsidRDefault="00576B54" w:rsidP="00576B54">
      <w:pPr>
        <w:spacing w:after="0" w:line="240" w:lineRule="auto"/>
        <w:jc w:val="both"/>
        <w:rPr>
          <w:rFonts w:ascii="Times New Roman" w:eastAsia="Times New Roman" w:hAnsi="Times New Roman" w:cs="Times New Roman"/>
          <w:sz w:val="24"/>
          <w:szCs w:val="24"/>
        </w:rPr>
      </w:pPr>
      <w:r w:rsidRPr="00824212">
        <w:rPr>
          <w:rFonts w:ascii="Times New Roman" w:eastAsia="Times New Roman" w:hAnsi="Times New Roman" w:cs="Times New Roman"/>
          <w:bCs/>
          <w:sz w:val="24"/>
          <w:szCs w:val="24"/>
        </w:rPr>
        <w:t xml:space="preserve">Количество обучающихся 9-11 классов, участвовавших в олимпиадах по всем предметам- </w:t>
      </w:r>
      <w:r w:rsidRPr="00824212">
        <w:rPr>
          <w:rFonts w:ascii="Times New Roman" w:eastAsia="Times New Roman" w:hAnsi="Times New Roman" w:cs="Times New Roman"/>
          <w:sz w:val="24"/>
          <w:szCs w:val="24"/>
        </w:rPr>
        <w:t>7 ч. – 27% от общего числа обучающихся 9-11 классов (2014 г. - 12 человек – 35%).</w:t>
      </w:r>
    </w:p>
    <w:p w:rsidR="00576B54" w:rsidRPr="00824212" w:rsidRDefault="00576B54" w:rsidP="00576B54">
      <w:pPr>
        <w:spacing w:after="0" w:line="240" w:lineRule="auto"/>
        <w:jc w:val="both"/>
        <w:rPr>
          <w:rFonts w:ascii="Times New Roman" w:eastAsia="Times New Roman" w:hAnsi="Times New Roman" w:cs="Times New Roman"/>
          <w:bCs/>
          <w:sz w:val="24"/>
          <w:szCs w:val="24"/>
        </w:rPr>
      </w:pPr>
      <w:r w:rsidRPr="00824212">
        <w:rPr>
          <w:rFonts w:ascii="Times New Roman" w:eastAsia="Times New Roman" w:hAnsi="Times New Roman" w:cs="Times New Roman"/>
          <w:bCs/>
          <w:sz w:val="24"/>
          <w:szCs w:val="24"/>
        </w:rPr>
        <w:t>9 класс -  приняли участие - 1человека – 5 %, 10 класс - приняли участие- 3 человека -  50%,  11 класс – приняли участие – 3 человек – 60%</w:t>
      </w:r>
    </w:p>
    <w:p w:rsidR="00576B54" w:rsidRPr="00576B54" w:rsidRDefault="00576B54" w:rsidP="00576B54">
      <w:pPr>
        <w:spacing w:after="0"/>
        <w:rPr>
          <w:rFonts w:ascii="Times New Roman" w:eastAsia="Times New Roman" w:hAnsi="Times New Roman" w:cs="Times New Roman"/>
          <w:sz w:val="24"/>
          <w:szCs w:val="24"/>
        </w:rPr>
      </w:pPr>
      <w:r w:rsidRPr="00576B54">
        <w:rPr>
          <w:rFonts w:ascii="Times New Roman" w:eastAsia="Times New Roman" w:hAnsi="Times New Roman" w:cs="Times New Roman"/>
          <w:sz w:val="24"/>
          <w:szCs w:val="24"/>
        </w:rPr>
        <w:t>Лучшие достижения  учащихся муниципального тура  ВОШ:</w:t>
      </w:r>
      <w:r w:rsidRPr="00576B54">
        <w:rPr>
          <w:rFonts w:ascii="Times New Roman" w:eastAsia="Times New Roman" w:hAnsi="Times New Roman" w:cs="Times New Roman"/>
          <w:sz w:val="24"/>
          <w:szCs w:val="24"/>
        </w:rPr>
        <w:tab/>
      </w:r>
    </w:p>
    <w:p w:rsidR="00576B54" w:rsidRPr="00824212" w:rsidRDefault="00576B54" w:rsidP="00576B54">
      <w:pPr>
        <w:spacing w:after="0"/>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 xml:space="preserve">Кащеев Владислав- 10  класс – победитель </w:t>
      </w:r>
      <w:proofErr w:type="gramStart"/>
      <w:r w:rsidRPr="00824212">
        <w:rPr>
          <w:rFonts w:ascii="Times New Roman" w:eastAsia="Times New Roman" w:hAnsi="Times New Roman" w:cs="Times New Roman"/>
          <w:sz w:val="24"/>
          <w:szCs w:val="24"/>
        </w:rPr>
        <w:t>–м</w:t>
      </w:r>
      <w:proofErr w:type="gramEnd"/>
      <w:r w:rsidRPr="00824212">
        <w:rPr>
          <w:rFonts w:ascii="Times New Roman" w:eastAsia="Times New Roman" w:hAnsi="Times New Roman" w:cs="Times New Roman"/>
          <w:sz w:val="24"/>
          <w:szCs w:val="24"/>
        </w:rPr>
        <w:t xml:space="preserve">атематика (1 место),  победитель – физика (1 место)                                                </w:t>
      </w:r>
    </w:p>
    <w:p w:rsidR="00576B54" w:rsidRPr="00824212" w:rsidRDefault="00576B54" w:rsidP="00576B54">
      <w:pPr>
        <w:spacing w:after="0"/>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Мухин Юрий-11 клас</w:t>
      </w:r>
      <w:proofErr w:type="gramStart"/>
      <w:r w:rsidRPr="00824212">
        <w:rPr>
          <w:rFonts w:ascii="Times New Roman" w:eastAsia="Times New Roman" w:hAnsi="Times New Roman" w:cs="Times New Roman"/>
          <w:sz w:val="24"/>
          <w:szCs w:val="24"/>
        </w:rPr>
        <w:t>с-</w:t>
      </w:r>
      <w:proofErr w:type="gramEnd"/>
      <w:r w:rsidRPr="00824212">
        <w:rPr>
          <w:rFonts w:ascii="Times New Roman" w:eastAsia="Times New Roman" w:hAnsi="Times New Roman" w:cs="Times New Roman"/>
          <w:sz w:val="24"/>
          <w:szCs w:val="24"/>
        </w:rPr>
        <w:t xml:space="preserve"> победитель - литература (1 место)</w:t>
      </w:r>
    </w:p>
    <w:p w:rsidR="00576B54" w:rsidRPr="00824212" w:rsidRDefault="00576B54" w:rsidP="00576B54">
      <w:pPr>
        <w:spacing w:after="0"/>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 xml:space="preserve">Кроме этого,  </w:t>
      </w:r>
      <w:proofErr w:type="gramStart"/>
      <w:r w:rsidRPr="00824212">
        <w:rPr>
          <w:rFonts w:ascii="Times New Roman" w:eastAsia="Times New Roman" w:hAnsi="Times New Roman" w:cs="Times New Roman"/>
          <w:sz w:val="24"/>
          <w:szCs w:val="24"/>
        </w:rPr>
        <w:t>близки</w:t>
      </w:r>
      <w:proofErr w:type="gramEnd"/>
      <w:r w:rsidRPr="00824212">
        <w:rPr>
          <w:rFonts w:ascii="Times New Roman" w:eastAsia="Times New Roman" w:hAnsi="Times New Roman" w:cs="Times New Roman"/>
          <w:sz w:val="24"/>
          <w:szCs w:val="24"/>
        </w:rPr>
        <w:t xml:space="preserve"> к призовым местам по набранным баллам в муниципальном туре ВОШ </w:t>
      </w:r>
    </w:p>
    <w:p w:rsidR="00576B54" w:rsidRPr="00824212" w:rsidRDefault="00576B54" w:rsidP="0026152F">
      <w:pPr>
        <w:numPr>
          <w:ilvl w:val="0"/>
          <w:numId w:val="19"/>
        </w:numPr>
        <w:spacing w:after="0" w:line="240" w:lineRule="auto"/>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 xml:space="preserve">Данилов Илья 10 класс по математике набрал  12 баллов, у призёра 14 баллов </w:t>
      </w:r>
    </w:p>
    <w:p w:rsidR="00576B54" w:rsidRPr="00824212" w:rsidRDefault="00576B54" w:rsidP="0026152F">
      <w:pPr>
        <w:numPr>
          <w:ilvl w:val="0"/>
          <w:numId w:val="19"/>
        </w:numPr>
        <w:spacing w:after="0" w:line="240" w:lineRule="auto"/>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 xml:space="preserve">Мухин Юрий  11 класс по географии набрала  35  баллов, у призёра </w:t>
      </w:r>
      <w:proofErr w:type="gramStart"/>
      <w:r w:rsidRPr="00824212">
        <w:rPr>
          <w:rFonts w:ascii="Times New Roman" w:eastAsia="Times New Roman" w:hAnsi="Times New Roman" w:cs="Times New Roman"/>
          <w:sz w:val="24"/>
          <w:szCs w:val="24"/>
        </w:rPr>
        <w:t xml:space="preserve">( </w:t>
      </w:r>
      <w:proofErr w:type="gramEnd"/>
      <w:r w:rsidRPr="00824212">
        <w:rPr>
          <w:rFonts w:ascii="Times New Roman" w:eastAsia="Times New Roman" w:hAnsi="Times New Roman" w:cs="Times New Roman"/>
          <w:sz w:val="24"/>
          <w:szCs w:val="24"/>
        </w:rPr>
        <w:t>41 баллов) балл</w:t>
      </w:r>
    </w:p>
    <w:p w:rsidR="00576B54" w:rsidRPr="00824212" w:rsidRDefault="00576B54" w:rsidP="0026152F">
      <w:pPr>
        <w:numPr>
          <w:ilvl w:val="0"/>
          <w:numId w:val="19"/>
        </w:numPr>
        <w:spacing w:after="0" w:line="240" w:lineRule="auto"/>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Бураева Ольга  10 класс по русскому языку  набрала  23 балла</w:t>
      </w:r>
      <w:proofErr w:type="gramStart"/>
      <w:r w:rsidRPr="00824212">
        <w:rPr>
          <w:rFonts w:ascii="Times New Roman" w:eastAsia="Times New Roman" w:hAnsi="Times New Roman" w:cs="Times New Roman"/>
          <w:sz w:val="24"/>
          <w:szCs w:val="24"/>
        </w:rPr>
        <w:t xml:space="preserve"> ,</w:t>
      </w:r>
      <w:proofErr w:type="gramEnd"/>
      <w:r w:rsidRPr="00824212">
        <w:rPr>
          <w:rFonts w:ascii="Times New Roman" w:eastAsia="Times New Roman" w:hAnsi="Times New Roman" w:cs="Times New Roman"/>
          <w:sz w:val="24"/>
          <w:szCs w:val="24"/>
        </w:rPr>
        <w:t xml:space="preserve"> у призёра (32 и 27 баллов) </w:t>
      </w:r>
    </w:p>
    <w:p w:rsidR="00576B54" w:rsidRPr="00824212" w:rsidRDefault="00576B54" w:rsidP="0026152F">
      <w:pPr>
        <w:numPr>
          <w:ilvl w:val="0"/>
          <w:numId w:val="19"/>
        </w:numPr>
        <w:spacing w:after="0" w:line="240" w:lineRule="auto"/>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Зубкова Анастасия по обществознанию набрала  23 балла</w:t>
      </w:r>
      <w:proofErr w:type="gramStart"/>
      <w:r w:rsidRPr="00824212">
        <w:rPr>
          <w:rFonts w:ascii="Times New Roman" w:eastAsia="Times New Roman" w:hAnsi="Times New Roman" w:cs="Times New Roman"/>
          <w:sz w:val="24"/>
          <w:szCs w:val="24"/>
        </w:rPr>
        <w:t xml:space="preserve"> ,</w:t>
      </w:r>
      <w:proofErr w:type="gramEnd"/>
      <w:r w:rsidRPr="00824212">
        <w:rPr>
          <w:rFonts w:ascii="Times New Roman" w:eastAsia="Times New Roman" w:hAnsi="Times New Roman" w:cs="Times New Roman"/>
          <w:sz w:val="24"/>
          <w:szCs w:val="24"/>
        </w:rPr>
        <w:t xml:space="preserve"> у призёра (42 и 44 баллов) баллов</w:t>
      </w:r>
    </w:p>
    <w:p w:rsidR="00576B54" w:rsidRPr="00824212" w:rsidRDefault="00576B54" w:rsidP="00576B54">
      <w:pPr>
        <w:spacing w:after="0"/>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 xml:space="preserve">В районной олимпиаде по информатике также  получены учащимися призовые места </w:t>
      </w:r>
    </w:p>
    <w:p w:rsidR="00576B54" w:rsidRPr="00824212" w:rsidRDefault="00576B54" w:rsidP="0026152F">
      <w:pPr>
        <w:numPr>
          <w:ilvl w:val="0"/>
          <w:numId w:val="20"/>
        </w:numPr>
        <w:spacing w:after="0" w:line="240" w:lineRule="auto"/>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Кащеев Владислав- 10  класс – победитель</w:t>
      </w:r>
    </w:p>
    <w:p w:rsidR="00576B54" w:rsidRPr="00824212" w:rsidRDefault="00576B54" w:rsidP="0026152F">
      <w:pPr>
        <w:numPr>
          <w:ilvl w:val="0"/>
          <w:numId w:val="20"/>
        </w:numPr>
        <w:spacing w:after="0" w:line="240" w:lineRule="auto"/>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Данилов Илья - 10  класс – информатика (призер)</w:t>
      </w:r>
    </w:p>
    <w:p w:rsidR="00576B54" w:rsidRPr="00824212" w:rsidRDefault="00576B54" w:rsidP="0026152F">
      <w:pPr>
        <w:numPr>
          <w:ilvl w:val="0"/>
          <w:numId w:val="20"/>
        </w:numPr>
        <w:spacing w:after="0" w:line="240" w:lineRule="auto"/>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Толкачёв Максим- 9  класс  – информатика (призер)</w:t>
      </w:r>
    </w:p>
    <w:p w:rsidR="00576B54" w:rsidRPr="00824212" w:rsidRDefault="00576B54" w:rsidP="00576B54">
      <w:pPr>
        <w:spacing w:after="0" w:line="240" w:lineRule="auto"/>
        <w:jc w:val="both"/>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Учащийся 10 класса Кащеев Владислав принял участие в региональном этапе Всероссийской олимпиады школьников по математике и физике, имеет высокий рейтинг.</w:t>
      </w:r>
    </w:p>
    <w:p w:rsidR="00576B54" w:rsidRDefault="00576B54" w:rsidP="00576B54">
      <w:pPr>
        <w:spacing w:after="0" w:line="240" w:lineRule="auto"/>
        <w:ind w:firstLine="708"/>
        <w:jc w:val="both"/>
        <w:rPr>
          <w:rFonts w:ascii="Times New Roman" w:eastAsia="Times New Roman" w:hAnsi="Times New Roman" w:cs="Times New Roman"/>
          <w:sz w:val="24"/>
          <w:szCs w:val="24"/>
        </w:rPr>
      </w:pPr>
      <w:r w:rsidRPr="00AD55CF">
        <w:rPr>
          <w:rFonts w:ascii="Times New Roman" w:eastAsia="Times New Roman" w:hAnsi="Times New Roman" w:cs="Times New Roman"/>
          <w:sz w:val="24"/>
          <w:szCs w:val="24"/>
        </w:rPr>
        <w:t xml:space="preserve">Одним из наиболее продуктивных направлений развития одаренности  в нашей школе является  участие детей (под руководством педагогов) в  </w:t>
      </w:r>
      <w:proofErr w:type="gramStart"/>
      <w:r w:rsidRPr="00AD55CF">
        <w:rPr>
          <w:rFonts w:ascii="Times New Roman" w:eastAsia="Times New Roman" w:hAnsi="Times New Roman" w:cs="Times New Roman"/>
          <w:sz w:val="24"/>
          <w:szCs w:val="24"/>
        </w:rPr>
        <w:t>интернет-конкурсах</w:t>
      </w:r>
      <w:proofErr w:type="gramEnd"/>
      <w:r w:rsidRPr="00AD55CF">
        <w:rPr>
          <w:rFonts w:ascii="Times New Roman" w:eastAsia="Times New Roman" w:hAnsi="Times New Roman" w:cs="Times New Roman"/>
          <w:sz w:val="24"/>
          <w:szCs w:val="24"/>
        </w:rPr>
        <w:t xml:space="preserve">  и дистанционных олимпиадах. Следует отметить, что в этом году  наравне с конкурсами   развивающего  характера,  учащиеся приняли участие в олимпиадах  углубленно-интеллектуальной  направленности. </w:t>
      </w:r>
    </w:p>
    <w:p w:rsidR="00576B54" w:rsidRDefault="00576B54" w:rsidP="00576B54">
      <w:pPr>
        <w:spacing w:after="0" w:line="240" w:lineRule="auto"/>
        <w:ind w:firstLine="708"/>
        <w:jc w:val="both"/>
        <w:rPr>
          <w:rFonts w:ascii="Times New Roman" w:eastAsia="Times New Roman" w:hAnsi="Times New Roman" w:cs="Times New Roman"/>
          <w:sz w:val="24"/>
          <w:szCs w:val="24"/>
        </w:rPr>
      </w:pPr>
    </w:p>
    <w:p w:rsidR="00576B54" w:rsidRPr="00AD55CF" w:rsidRDefault="00576B54" w:rsidP="00576B54">
      <w:pPr>
        <w:spacing w:after="0" w:line="240" w:lineRule="auto"/>
        <w:jc w:val="both"/>
        <w:rPr>
          <w:rFonts w:ascii="Times New Roman" w:eastAsia="Times New Roman" w:hAnsi="Times New Roman" w:cs="Times New Roman"/>
          <w:sz w:val="24"/>
          <w:szCs w:val="24"/>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1833"/>
        <w:gridCol w:w="2198"/>
        <w:gridCol w:w="2198"/>
        <w:gridCol w:w="1951"/>
      </w:tblGrid>
      <w:tr w:rsidR="004A136A" w:rsidRPr="00DD1D8C" w:rsidTr="004219F2">
        <w:tc>
          <w:tcPr>
            <w:tcW w:w="1863" w:type="dxa"/>
            <w:vMerge w:val="restart"/>
          </w:tcPr>
          <w:p w:rsidR="004A136A" w:rsidRPr="00DD1D8C" w:rsidRDefault="004A136A" w:rsidP="00DD1D8C">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дистанционные</w:t>
            </w:r>
          </w:p>
        </w:tc>
        <w:tc>
          <w:tcPr>
            <w:tcW w:w="1833" w:type="dxa"/>
          </w:tcPr>
          <w:p w:rsidR="004A136A" w:rsidRPr="00DD1D8C" w:rsidRDefault="004A136A" w:rsidP="00DD1D8C">
            <w:pPr>
              <w:spacing w:after="120"/>
              <w:contextualSpacing/>
              <w:rPr>
                <w:rFonts w:ascii="Times New Roman" w:eastAsia="Calibri" w:hAnsi="Times New Roman" w:cs="Times New Roman"/>
                <w:sz w:val="24"/>
                <w:szCs w:val="24"/>
              </w:rPr>
            </w:pPr>
          </w:p>
        </w:tc>
        <w:tc>
          <w:tcPr>
            <w:tcW w:w="2198" w:type="dxa"/>
          </w:tcPr>
          <w:p w:rsidR="004A136A" w:rsidRPr="00DD1D8C" w:rsidRDefault="004A136A" w:rsidP="00DD1D8C">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b/>
                <w:sz w:val="24"/>
                <w:szCs w:val="24"/>
              </w:rPr>
              <w:t>2013-2014 год</w:t>
            </w:r>
          </w:p>
        </w:tc>
        <w:tc>
          <w:tcPr>
            <w:tcW w:w="2198" w:type="dxa"/>
          </w:tcPr>
          <w:p w:rsidR="004A136A" w:rsidRPr="00DD1D8C" w:rsidRDefault="004A136A" w:rsidP="004219F2">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b/>
                <w:sz w:val="24"/>
                <w:szCs w:val="24"/>
              </w:rPr>
              <w:t>2014-2015 год</w:t>
            </w:r>
          </w:p>
        </w:tc>
        <w:tc>
          <w:tcPr>
            <w:tcW w:w="1951"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b/>
                <w:sz w:val="24"/>
                <w:szCs w:val="24"/>
              </w:rPr>
              <w:t>201</w:t>
            </w:r>
            <w:r>
              <w:rPr>
                <w:rFonts w:ascii="Times New Roman" w:eastAsia="Calibri" w:hAnsi="Times New Roman" w:cs="Times New Roman"/>
                <w:b/>
                <w:sz w:val="24"/>
                <w:szCs w:val="24"/>
              </w:rPr>
              <w:t>5</w:t>
            </w:r>
            <w:r w:rsidRPr="00DD1D8C">
              <w:rPr>
                <w:rFonts w:ascii="Times New Roman" w:eastAsia="Calibri" w:hAnsi="Times New Roman" w:cs="Times New Roman"/>
                <w:b/>
                <w:sz w:val="24"/>
                <w:szCs w:val="24"/>
              </w:rPr>
              <w:t>-201</w:t>
            </w:r>
            <w:r>
              <w:rPr>
                <w:rFonts w:ascii="Times New Roman" w:eastAsia="Calibri" w:hAnsi="Times New Roman" w:cs="Times New Roman"/>
                <w:b/>
                <w:sz w:val="24"/>
                <w:szCs w:val="24"/>
              </w:rPr>
              <w:t>6</w:t>
            </w:r>
            <w:r w:rsidRPr="00DD1D8C">
              <w:rPr>
                <w:rFonts w:ascii="Times New Roman" w:eastAsia="Calibri" w:hAnsi="Times New Roman" w:cs="Times New Roman"/>
                <w:b/>
                <w:sz w:val="24"/>
                <w:szCs w:val="24"/>
              </w:rPr>
              <w:t xml:space="preserve"> год</w:t>
            </w:r>
          </w:p>
        </w:tc>
      </w:tr>
      <w:tr w:rsidR="004A136A" w:rsidRPr="00DD1D8C" w:rsidTr="004219F2">
        <w:tc>
          <w:tcPr>
            <w:tcW w:w="1863" w:type="dxa"/>
            <w:vMerge/>
          </w:tcPr>
          <w:p w:rsidR="004A136A" w:rsidRPr="00DD1D8C" w:rsidRDefault="004A136A" w:rsidP="004A136A">
            <w:pPr>
              <w:spacing w:after="120"/>
              <w:contextualSpacing/>
              <w:rPr>
                <w:rFonts w:ascii="Times New Roman" w:eastAsia="Calibri" w:hAnsi="Times New Roman" w:cs="Times New Roman"/>
                <w:sz w:val="24"/>
                <w:szCs w:val="24"/>
              </w:rPr>
            </w:pPr>
          </w:p>
        </w:tc>
        <w:tc>
          <w:tcPr>
            <w:tcW w:w="1833" w:type="dxa"/>
          </w:tcPr>
          <w:p w:rsidR="004A136A" w:rsidRPr="00DD1D8C" w:rsidRDefault="004A136A" w:rsidP="004A136A">
            <w:pPr>
              <w:spacing w:after="120"/>
              <w:contextualSpacing/>
              <w:rPr>
                <w:rFonts w:ascii="Times New Roman" w:eastAsia="Calibri" w:hAnsi="Times New Roman" w:cs="Times New Roman"/>
                <w:sz w:val="24"/>
                <w:szCs w:val="24"/>
              </w:rPr>
            </w:pP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«Родное слово»</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25 человек</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Призёры: 2- 8%</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0</w:t>
            </w:r>
          </w:p>
        </w:tc>
        <w:tc>
          <w:tcPr>
            <w:tcW w:w="1951" w:type="dxa"/>
          </w:tcPr>
          <w:p w:rsidR="004A136A" w:rsidRPr="004A136A" w:rsidRDefault="004A136A" w:rsidP="004A136A">
            <w:pPr>
              <w:spacing w:after="120"/>
              <w:contextualSpacing/>
              <w:rPr>
                <w:rFonts w:ascii="Times New Roman" w:eastAsia="Calibri" w:hAnsi="Times New Roman" w:cs="Times New Roman"/>
                <w:sz w:val="24"/>
                <w:szCs w:val="24"/>
              </w:rPr>
            </w:pPr>
            <w:r w:rsidRPr="004A136A">
              <w:rPr>
                <w:rFonts w:ascii="Times New Roman" w:eastAsia="Calibri" w:hAnsi="Times New Roman" w:cs="Times New Roman"/>
                <w:sz w:val="24"/>
                <w:szCs w:val="24"/>
              </w:rPr>
              <w:t>0</w:t>
            </w:r>
          </w:p>
        </w:tc>
      </w:tr>
      <w:tr w:rsidR="004A136A" w:rsidRPr="00DD1D8C" w:rsidTr="004219F2">
        <w:tc>
          <w:tcPr>
            <w:tcW w:w="1863" w:type="dxa"/>
            <w:vMerge/>
          </w:tcPr>
          <w:p w:rsidR="004A136A" w:rsidRPr="00DD1D8C" w:rsidRDefault="004A136A" w:rsidP="004A136A">
            <w:pPr>
              <w:spacing w:after="120"/>
              <w:contextualSpacing/>
              <w:rPr>
                <w:rFonts w:ascii="Times New Roman" w:eastAsia="Calibri" w:hAnsi="Times New Roman" w:cs="Times New Roman"/>
                <w:sz w:val="24"/>
                <w:szCs w:val="24"/>
              </w:rPr>
            </w:pPr>
          </w:p>
        </w:tc>
        <w:tc>
          <w:tcPr>
            <w:tcW w:w="1833" w:type="dxa"/>
          </w:tcPr>
          <w:p w:rsidR="004A136A" w:rsidRPr="00DD1D8C" w:rsidRDefault="004A136A" w:rsidP="004A136A">
            <w:pPr>
              <w:spacing w:after="120"/>
              <w:contextualSpacing/>
              <w:rPr>
                <w:rFonts w:ascii="Times New Roman" w:eastAsia="Calibri" w:hAnsi="Times New Roman" w:cs="Times New Roman"/>
                <w:sz w:val="24"/>
                <w:szCs w:val="24"/>
              </w:rPr>
            </w:pP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«Медвежонок»</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47 человек</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Призеры 2 человека - 4%</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57</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победители на муниципаль.-3-5,2%</w:t>
            </w:r>
          </w:p>
        </w:tc>
        <w:tc>
          <w:tcPr>
            <w:tcW w:w="1951" w:type="dxa"/>
          </w:tcPr>
          <w:p w:rsidR="004A136A" w:rsidRPr="004A136A" w:rsidRDefault="004A136A" w:rsidP="004A136A">
            <w:pPr>
              <w:spacing w:after="120"/>
              <w:contextualSpacing/>
              <w:rPr>
                <w:rFonts w:ascii="Times New Roman" w:eastAsia="Calibri" w:hAnsi="Times New Roman" w:cs="Times New Roman"/>
                <w:sz w:val="24"/>
                <w:szCs w:val="24"/>
              </w:rPr>
            </w:pPr>
            <w:r w:rsidRPr="004A136A">
              <w:rPr>
                <w:rFonts w:ascii="Times New Roman" w:eastAsia="Calibri" w:hAnsi="Times New Roman" w:cs="Times New Roman"/>
                <w:sz w:val="24"/>
                <w:szCs w:val="24"/>
              </w:rPr>
              <w:t>0</w:t>
            </w:r>
          </w:p>
        </w:tc>
      </w:tr>
      <w:tr w:rsidR="004A136A" w:rsidRPr="00DD1D8C" w:rsidTr="004219F2">
        <w:tc>
          <w:tcPr>
            <w:tcW w:w="1863" w:type="dxa"/>
            <w:vMerge/>
          </w:tcPr>
          <w:p w:rsidR="004A136A" w:rsidRPr="00DD1D8C" w:rsidRDefault="004A136A" w:rsidP="004A136A">
            <w:pPr>
              <w:spacing w:after="120"/>
              <w:contextualSpacing/>
              <w:rPr>
                <w:rFonts w:ascii="Times New Roman" w:eastAsia="Calibri" w:hAnsi="Times New Roman" w:cs="Times New Roman"/>
                <w:sz w:val="24"/>
                <w:szCs w:val="24"/>
              </w:rPr>
            </w:pPr>
          </w:p>
        </w:tc>
        <w:tc>
          <w:tcPr>
            <w:tcW w:w="1833"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«Кенгуру»</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38уч.</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14уч-ся- 6-10</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24уч</w:t>
            </w:r>
            <w:proofErr w:type="gramStart"/>
            <w:r w:rsidRPr="00DD1D8C">
              <w:rPr>
                <w:rFonts w:ascii="Times New Roman" w:eastAsia="Calibri" w:hAnsi="Times New Roman" w:cs="Times New Roman"/>
                <w:sz w:val="24"/>
                <w:szCs w:val="24"/>
              </w:rPr>
              <w:t>.с</w:t>
            </w:r>
            <w:proofErr w:type="gramEnd"/>
            <w:r w:rsidRPr="00DD1D8C">
              <w:rPr>
                <w:rFonts w:ascii="Times New Roman" w:eastAsia="Calibri" w:hAnsi="Times New Roman" w:cs="Times New Roman"/>
                <w:sz w:val="24"/>
                <w:szCs w:val="24"/>
              </w:rPr>
              <w:t>я-нач.школа</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15уч.</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9 уч. 7-9</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6 нач</w:t>
            </w:r>
            <w:proofErr w:type="gramStart"/>
            <w:r w:rsidRPr="00DD1D8C">
              <w:rPr>
                <w:rFonts w:ascii="Times New Roman" w:eastAsia="Calibri" w:hAnsi="Times New Roman" w:cs="Times New Roman"/>
                <w:sz w:val="24"/>
                <w:szCs w:val="24"/>
              </w:rPr>
              <w:t>.ш</w:t>
            </w:r>
            <w:proofErr w:type="gramEnd"/>
            <w:r w:rsidRPr="00DD1D8C">
              <w:rPr>
                <w:rFonts w:ascii="Times New Roman" w:eastAsia="Calibri" w:hAnsi="Times New Roman" w:cs="Times New Roman"/>
                <w:sz w:val="24"/>
                <w:szCs w:val="24"/>
              </w:rPr>
              <w:t>кола</w:t>
            </w:r>
          </w:p>
        </w:tc>
        <w:tc>
          <w:tcPr>
            <w:tcW w:w="1951" w:type="dxa"/>
          </w:tcPr>
          <w:p w:rsidR="004A136A" w:rsidRPr="004A136A" w:rsidRDefault="004A136A" w:rsidP="004A136A">
            <w:pPr>
              <w:spacing w:after="120"/>
              <w:contextualSpacing/>
              <w:rPr>
                <w:rFonts w:ascii="Times New Roman" w:eastAsia="Calibri" w:hAnsi="Times New Roman" w:cs="Times New Roman"/>
                <w:sz w:val="24"/>
                <w:szCs w:val="24"/>
              </w:rPr>
            </w:pPr>
            <w:r w:rsidRPr="004A136A">
              <w:rPr>
                <w:rFonts w:ascii="Times New Roman" w:eastAsia="Calibri" w:hAnsi="Times New Roman" w:cs="Times New Roman"/>
                <w:sz w:val="24"/>
                <w:szCs w:val="24"/>
              </w:rPr>
              <w:t>0</w:t>
            </w:r>
          </w:p>
        </w:tc>
      </w:tr>
      <w:tr w:rsidR="004A136A" w:rsidRPr="00DD1D8C" w:rsidTr="004219F2">
        <w:tc>
          <w:tcPr>
            <w:tcW w:w="1863" w:type="dxa"/>
            <w:vMerge/>
          </w:tcPr>
          <w:p w:rsidR="004A136A" w:rsidRPr="00DD1D8C" w:rsidRDefault="004A136A" w:rsidP="004A136A">
            <w:pPr>
              <w:rPr>
                <w:rFonts w:ascii="Times New Roman" w:hAnsi="Times New Roman" w:cs="Times New Roman"/>
                <w:sz w:val="24"/>
                <w:szCs w:val="24"/>
              </w:rPr>
            </w:pPr>
          </w:p>
        </w:tc>
        <w:tc>
          <w:tcPr>
            <w:tcW w:w="1833" w:type="dxa"/>
          </w:tcPr>
          <w:p w:rsidR="004A136A" w:rsidRPr="00DD1D8C" w:rsidRDefault="004A136A" w:rsidP="004A136A">
            <w:pPr>
              <w:rPr>
                <w:rFonts w:ascii="Times New Roman" w:hAnsi="Times New Roman" w:cs="Times New Roman"/>
                <w:sz w:val="24"/>
                <w:szCs w:val="24"/>
              </w:rPr>
            </w:pPr>
            <w:r w:rsidRPr="00DD1D8C">
              <w:rPr>
                <w:rFonts w:ascii="Times New Roman" w:hAnsi="Times New Roman" w:cs="Times New Roman"/>
                <w:sz w:val="24"/>
                <w:szCs w:val="24"/>
              </w:rPr>
              <w:t xml:space="preserve">--Олимпиада </w:t>
            </w:r>
          </w:p>
          <w:p w:rsidR="004A136A" w:rsidRPr="00DD1D8C" w:rsidRDefault="004A136A" w:rsidP="004A136A">
            <w:pPr>
              <w:rPr>
                <w:rFonts w:ascii="Times New Roman" w:hAnsi="Times New Roman" w:cs="Times New Roman"/>
                <w:sz w:val="24"/>
                <w:szCs w:val="24"/>
              </w:rPr>
            </w:pPr>
            <w:r w:rsidRPr="00DD1D8C">
              <w:rPr>
                <w:rFonts w:ascii="Times New Roman" w:hAnsi="Times New Roman" w:cs="Times New Roman"/>
                <w:sz w:val="24"/>
                <w:szCs w:val="24"/>
              </w:rPr>
              <w:t>по Основам православной культуры</w:t>
            </w:r>
          </w:p>
          <w:p w:rsidR="004A136A" w:rsidRPr="00DD1D8C" w:rsidRDefault="004A136A" w:rsidP="004A136A">
            <w:pPr>
              <w:spacing w:after="120"/>
              <w:contextualSpacing/>
              <w:rPr>
                <w:rFonts w:ascii="Times New Roman" w:hAnsi="Times New Roman" w:cs="Times New Roman"/>
                <w:sz w:val="24"/>
                <w:szCs w:val="24"/>
              </w:rPr>
            </w:pP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 xml:space="preserve">10 учащихся </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 xml:space="preserve">Победитель  </w:t>
            </w:r>
            <w:proofErr w:type="gramStart"/>
            <w:r w:rsidRPr="00DD1D8C">
              <w:rPr>
                <w:rFonts w:ascii="Times New Roman" w:eastAsia="Calibri" w:hAnsi="Times New Roman" w:cs="Times New Roman"/>
                <w:sz w:val="24"/>
                <w:szCs w:val="24"/>
              </w:rPr>
              <w:t>школьного</w:t>
            </w:r>
            <w:proofErr w:type="gramEnd"/>
            <w:r w:rsidRPr="00DD1D8C">
              <w:rPr>
                <w:rFonts w:ascii="Times New Roman" w:eastAsia="Calibri" w:hAnsi="Times New Roman" w:cs="Times New Roman"/>
                <w:sz w:val="24"/>
                <w:szCs w:val="24"/>
              </w:rPr>
              <w:t xml:space="preserve"> тура-1, 10%</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Призёры- 5,  40%</w:t>
            </w:r>
          </w:p>
          <w:p w:rsidR="004A136A" w:rsidRPr="00DD1D8C" w:rsidRDefault="004A136A" w:rsidP="004A136A">
            <w:pPr>
              <w:spacing w:after="120"/>
              <w:contextualSpacing/>
              <w:rPr>
                <w:rFonts w:ascii="Times New Roman" w:eastAsia="Calibri" w:hAnsi="Times New Roman" w:cs="Times New Roman"/>
                <w:sz w:val="24"/>
                <w:szCs w:val="24"/>
              </w:rPr>
            </w:pP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 xml:space="preserve">24 учащихся </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победители и призёры-20</w:t>
            </w:r>
          </w:p>
        </w:tc>
        <w:tc>
          <w:tcPr>
            <w:tcW w:w="1951" w:type="dxa"/>
          </w:tcPr>
          <w:p w:rsidR="004A136A" w:rsidRPr="004A136A" w:rsidRDefault="004A136A" w:rsidP="004A136A">
            <w:pPr>
              <w:spacing w:after="120"/>
              <w:contextualSpacing/>
              <w:rPr>
                <w:rFonts w:ascii="Times New Roman" w:eastAsia="Calibri" w:hAnsi="Times New Roman" w:cs="Times New Roman"/>
                <w:sz w:val="24"/>
                <w:szCs w:val="24"/>
              </w:rPr>
            </w:pPr>
            <w:r w:rsidRPr="004A136A">
              <w:rPr>
                <w:rFonts w:ascii="Times New Roman" w:eastAsia="Calibri" w:hAnsi="Times New Roman" w:cs="Times New Roman"/>
                <w:sz w:val="24"/>
                <w:szCs w:val="24"/>
              </w:rPr>
              <w:t>8 учащихся</w:t>
            </w:r>
          </w:p>
        </w:tc>
      </w:tr>
      <w:tr w:rsidR="004A136A" w:rsidRPr="00DD1D8C" w:rsidTr="004219F2">
        <w:tc>
          <w:tcPr>
            <w:tcW w:w="1863" w:type="dxa"/>
            <w:vMerge/>
          </w:tcPr>
          <w:p w:rsidR="004A136A" w:rsidRPr="00DD1D8C" w:rsidRDefault="004A136A" w:rsidP="004A136A">
            <w:pPr>
              <w:rPr>
                <w:rFonts w:ascii="Times New Roman" w:hAnsi="Times New Roman" w:cs="Times New Roman"/>
                <w:sz w:val="24"/>
                <w:szCs w:val="24"/>
              </w:rPr>
            </w:pPr>
          </w:p>
        </w:tc>
        <w:tc>
          <w:tcPr>
            <w:tcW w:w="1833" w:type="dxa"/>
          </w:tcPr>
          <w:p w:rsidR="004A136A" w:rsidRPr="00DD1D8C" w:rsidRDefault="004A136A" w:rsidP="004A136A">
            <w:pPr>
              <w:rPr>
                <w:rFonts w:ascii="Times New Roman" w:hAnsi="Times New Roman" w:cs="Times New Roman"/>
                <w:sz w:val="24"/>
                <w:szCs w:val="24"/>
              </w:rPr>
            </w:pPr>
            <w:r w:rsidRPr="00DD1D8C">
              <w:rPr>
                <w:rFonts w:ascii="Times New Roman" w:hAnsi="Times New Roman" w:cs="Times New Roman"/>
                <w:sz w:val="24"/>
                <w:szCs w:val="24"/>
              </w:rPr>
              <w:t>« Инфознайка»</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6</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 xml:space="preserve">10 , </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 xml:space="preserve">2-победители </w:t>
            </w:r>
            <w:r w:rsidRPr="00DD1D8C">
              <w:rPr>
                <w:rFonts w:ascii="Times New Roman" w:eastAsia="Calibri" w:hAnsi="Times New Roman" w:cs="Times New Roman"/>
                <w:sz w:val="24"/>
                <w:szCs w:val="24"/>
              </w:rPr>
              <w:lastRenderedPageBreak/>
              <w:t>муниципаль.</w:t>
            </w:r>
          </w:p>
        </w:tc>
        <w:tc>
          <w:tcPr>
            <w:tcW w:w="1951" w:type="dxa"/>
          </w:tcPr>
          <w:p w:rsidR="004A136A" w:rsidRPr="004A136A" w:rsidRDefault="004A136A" w:rsidP="004A136A">
            <w:pPr>
              <w:spacing w:after="120"/>
              <w:contextualSpacing/>
              <w:rPr>
                <w:rFonts w:ascii="Times New Roman" w:eastAsia="Calibri" w:hAnsi="Times New Roman" w:cs="Times New Roman"/>
                <w:sz w:val="24"/>
                <w:szCs w:val="24"/>
              </w:rPr>
            </w:pPr>
            <w:r w:rsidRPr="004A136A">
              <w:rPr>
                <w:rFonts w:ascii="Times New Roman" w:eastAsia="Calibri" w:hAnsi="Times New Roman" w:cs="Times New Roman"/>
                <w:sz w:val="24"/>
                <w:szCs w:val="24"/>
              </w:rPr>
              <w:lastRenderedPageBreak/>
              <w:t>18</w:t>
            </w:r>
          </w:p>
          <w:p w:rsidR="004A136A" w:rsidRPr="004A136A" w:rsidRDefault="004A136A" w:rsidP="004A136A">
            <w:pPr>
              <w:spacing w:after="120"/>
              <w:contextualSpacing/>
              <w:rPr>
                <w:rFonts w:ascii="Times New Roman" w:eastAsia="Calibri" w:hAnsi="Times New Roman" w:cs="Times New Roman"/>
                <w:sz w:val="24"/>
                <w:szCs w:val="24"/>
              </w:rPr>
            </w:pPr>
            <w:r w:rsidRPr="004A136A">
              <w:rPr>
                <w:rFonts w:ascii="Times New Roman" w:eastAsia="Calibri" w:hAnsi="Times New Roman" w:cs="Times New Roman"/>
                <w:sz w:val="24"/>
                <w:szCs w:val="24"/>
              </w:rPr>
              <w:t xml:space="preserve">5 победителей </w:t>
            </w:r>
            <w:r w:rsidRPr="004A136A">
              <w:rPr>
                <w:rFonts w:ascii="Times New Roman" w:eastAsia="Calibri" w:hAnsi="Times New Roman" w:cs="Times New Roman"/>
                <w:sz w:val="24"/>
                <w:szCs w:val="24"/>
              </w:rPr>
              <w:lastRenderedPageBreak/>
              <w:t>муниципального уровня</w:t>
            </w:r>
          </w:p>
        </w:tc>
      </w:tr>
      <w:tr w:rsidR="004A136A" w:rsidRPr="00DD1D8C" w:rsidTr="004219F2">
        <w:tc>
          <w:tcPr>
            <w:tcW w:w="1863" w:type="dxa"/>
          </w:tcPr>
          <w:p w:rsidR="004A136A" w:rsidRPr="00DD1D8C" w:rsidRDefault="0067689E" w:rsidP="004219F2">
            <w:pPr>
              <w:rPr>
                <w:rFonts w:ascii="Times New Roman" w:hAnsi="Times New Roman" w:cs="Times New Roman"/>
                <w:sz w:val="24"/>
                <w:szCs w:val="24"/>
              </w:rPr>
            </w:pPr>
            <w:r w:rsidRPr="00DD1D8C">
              <w:rPr>
                <w:rFonts w:ascii="Times New Roman" w:hAnsi="Times New Roman" w:cs="Times New Roman"/>
                <w:sz w:val="24"/>
                <w:szCs w:val="24"/>
              </w:rPr>
              <w:lastRenderedPageBreak/>
              <w:t>Д</w:t>
            </w:r>
            <w:r w:rsidR="004A136A" w:rsidRPr="00DD1D8C">
              <w:rPr>
                <w:rFonts w:ascii="Times New Roman" w:hAnsi="Times New Roman" w:cs="Times New Roman"/>
                <w:sz w:val="24"/>
                <w:szCs w:val="24"/>
              </w:rPr>
              <w:t>истанционные</w:t>
            </w:r>
            <w:r>
              <w:rPr>
                <w:rFonts w:ascii="Times New Roman" w:hAnsi="Times New Roman" w:cs="Times New Roman"/>
                <w:sz w:val="24"/>
                <w:szCs w:val="24"/>
              </w:rPr>
              <w:t xml:space="preserve"> заочные</w:t>
            </w:r>
          </w:p>
        </w:tc>
        <w:tc>
          <w:tcPr>
            <w:tcW w:w="1833" w:type="dxa"/>
          </w:tcPr>
          <w:p w:rsidR="004A136A" w:rsidRPr="00DD1D8C" w:rsidRDefault="004A136A" w:rsidP="004219F2">
            <w:pPr>
              <w:rPr>
                <w:rFonts w:ascii="Times New Roman" w:hAnsi="Times New Roman" w:cs="Times New Roman"/>
                <w:sz w:val="24"/>
                <w:szCs w:val="24"/>
              </w:rPr>
            </w:pPr>
            <w:r w:rsidRPr="00DD1D8C">
              <w:rPr>
                <w:rFonts w:ascii="Times New Roman" w:hAnsi="Times New Roman" w:cs="Times New Roman"/>
                <w:sz w:val="24"/>
                <w:szCs w:val="24"/>
              </w:rPr>
              <w:t xml:space="preserve">Всероссийские </w:t>
            </w:r>
            <w:r>
              <w:rPr>
                <w:rFonts w:ascii="Times New Roman" w:hAnsi="Times New Roman" w:cs="Times New Roman"/>
                <w:sz w:val="24"/>
                <w:szCs w:val="24"/>
              </w:rPr>
              <w:t xml:space="preserve">предметные </w:t>
            </w:r>
            <w:r w:rsidRPr="00DD1D8C">
              <w:rPr>
                <w:rFonts w:ascii="Times New Roman" w:hAnsi="Times New Roman" w:cs="Times New Roman"/>
                <w:sz w:val="24"/>
                <w:szCs w:val="24"/>
              </w:rPr>
              <w:t>олимпиады</w:t>
            </w:r>
          </w:p>
        </w:tc>
        <w:tc>
          <w:tcPr>
            <w:tcW w:w="2198" w:type="dxa"/>
          </w:tcPr>
          <w:p w:rsidR="004A136A" w:rsidRPr="00DD1D8C" w:rsidRDefault="00DF78B3" w:rsidP="004219F2">
            <w:pPr>
              <w:spacing w:after="120"/>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98" w:type="dxa"/>
          </w:tcPr>
          <w:p w:rsidR="004A136A" w:rsidRPr="00DD1D8C" w:rsidRDefault="00DF78B3" w:rsidP="004219F2">
            <w:pPr>
              <w:spacing w:after="120"/>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951" w:type="dxa"/>
          </w:tcPr>
          <w:p w:rsidR="004A136A" w:rsidRDefault="004A136A" w:rsidP="0067689E">
            <w:pPr>
              <w:spacing w:after="120"/>
              <w:contextualSpacing/>
              <w:rPr>
                <w:rFonts w:ascii="Times New Roman" w:hAnsi="Times New Roman" w:cs="Times New Roman"/>
                <w:sz w:val="24"/>
                <w:szCs w:val="24"/>
              </w:rPr>
            </w:pPr>
            <w:r>
              <w:rPr>
                <w:rFonts w:ascii="Times New Roman" w:hAnsi="Times New Roman" w:cs="Times New Roman"/>
                <w:sz w:val="24"/>
                <w:szCs w:val="24"/>
              </w:rPr>
              <w:t>6</w:t>
            </w:r>
            <w:r w:rsidR="0067689E">
              <w:rPr>
                <w:rFonts w:ascii="Times New Roman" w:hAnsi="Times New Roman" w:cs="Times New Roman"/>
                <w:sz w:val="24"/>
                <w:szCs w:val="24"/>
              </w:rPr>
              <w:t xml:space="preserve">0 </w:t>
            </w:r>
          </w:p>
          <w:p w:rsidR="0067689E" w:rsidRDefault="0067689E" w:rsidP="0067689E">
            <w:pPr>
              <w:spacing w:after="120"/>
              <w:contextualSpacing/>
              <w:rPr>
                <w:rFonts w:ascii="Times New Roman" w:hAnsi="Times New Roman" w:cs="Times New Roman"/>
                <w:sz w:val="24"/>
                <w:szCs w:val="24"/>
              </w:rPr>
            </w:pPr>
            <w:r>
              <w:rPr>
                <w:rFonts w:ascii="Times New Roman" w:hAnsi="Times New Roman" w:cs="Times New Roman"/>
                <w:sz w:val="24"/>
                <w:szCs w:val="24"/>
              </w:rPr>
              <w:t>24 призера</w:t>
            </w:r>
          </w:p>
          <w:p w:rsidR="0067689E" w:rsidRPr="004A136A" w:rsidRDefault="0067689E" w:rsidP="0067689E">
            <w:pPr>
              <w:spacing w:after="120"/>
              <w:contextualSpacing/>
              <w:rPr>
                <w:rFonts w:ascii="Times New Roman" w:hAnsi="Times New Roman" w:cs="Times New Roman"/>
                <w:sz w:val="24"/>
                <w:szCs w:val="24"/>
              </w:rPr>
            </w:pPr>
          </w:p>
        </w:tc>
      </w:tr>
      <w:tr w:rsidR="004A136A" w:rsidRPr="00DD1D8C" w:rsidTr="004219F2">
        <w:tc>
          <w:tcPr>
            <w:tcW w:w="1863" w:type="dxa"/>
          </w:tcPr>
          <w:p w:rsidR="004A136A" w:rsidRPr="00DD1D8C" w:rsidRDefault="004A136A" w:rsidP="004A136A">
            <w:pPr>
              <w:rPr>
                <w:rFonts w:ascii="Times New Roman" w:hAnsi="Times New Roman" w:cs="Times New Roman"/>
                <w:sz w:val="24"/>
                <w:szCs w:val="24"/>
              </w:rPr>
            </w:pPr>
            <w:r w:rsidRPr="00DD1D8C">
              <w:rPr>
                <w:rFonts w:ascii="Times New Roman" w:hAnsi="Times New Roman" w:cs="Times New Roman"/>
                <w:sz w:val="24"/>
                <w:szCs w:val="24"/>
              </w:rPr>
              <w:t>Очное региональные</w:t>
            </w:r>
          </w:p>
        </w:tc>
        <w:tc>
          <w:tcPr>
            <w:tcW w:w="1833" w:type="dxa"/>
          </w:tcPr>
          <w:p w:rsidR="004A136A" w:rsidRPr="00DD1D8C" w:rsidRDefault="004A136A" w:rsidP="004A136A">
            <w:pPr>
              <w:rPr>
                <w:rFonts w:ascii="Times New Roman" w:hAnsi="Times New Roman" w:cs="Times New Roman"/>
                <w:sz w:val="24"/>
                <w:szCs w:val="24"/>
              </w:rPr>
            </w:pPr>
            <w:r w:rsidRPr="00DD1D8C">
              <w:rPr>
                <w:rFonts w:ascii="Times New Roman" w:hAnsi="Times New Roman" w:cs="Times New Roman"/>
                <w:sz w:val="24"/>
                <w:szCs w:val="24"/>
              </w:rPr>
              <w:t>ЮФУ предметные олимпиады</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1участник</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5  участников</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1 призёр-2место</w:t>
            </w:r>
          </w:p>
        </w:tc>
        <w:tc>
          <w:tcPr>
            <w:tcW w:w="1951" w:type="dxa"/>
          </w:tcPr>
          <w:p w:rsidR="004A136A" w:rsidRPr="004A136A" w:rsidRDefault="004A136A" w:rsidP="004A136A">
            <w:pPr>
              <w:spacing w:after="120"/>
              <w:contextualSpacing/>
              <w:rPr>
                <w:rFonts w:ascii="Times New Roman" w:eastAsia="Calibri" w:hAnsi="Times New Roman" w:cs="Times New Roman"/>
                <w:sz w:val="24"/>
                <w:szCs w:val="24"/>
              </w:rPr>
            </w:pPr>
            <w:r w:rsidRPr="004A136A">
              <w:rPr>
                <w:rFonts w:ascii="Times New Roman" w:eastAsia="Calibri" w:hAnsi="Times New Roman" w:cs="Times New Roman"/>
                <w:sz w:val="24"/>
                <w:szCs w:val="24"/>
              </w:rPr>
              <w:t>1 участник</w:t>
            </w:r>
          </w:p>
          <w:p w:rsidR="004A136A" w:rsidRPr="004A136A" w:rsidRDefault="004A136A" w:rsidP="004A136A">
            <w:pPr>
              <w:spacing w:after="120"/>
              <w:contextualSpacing/>
              <w:rPr>
                <w:rFonts w:ascii="Times New Roman" w:eastAsia="Calibri" w:hAnsi="Times New Roman" w:cs="Times New Roman"/>
                <w:sz w:val="24"/>
                <w:szCs w:val="24"/>
              </w:rPr>
            </w:pPr>
            <w:r w:rsidRPr="004A136A">
              <w:rPr>
                <w:rFonts w:ascii="Times New Roman" w:eastAsia="Calibri" w:hAnsi="Times New Roman" w:cs="Times New Roman"/>
                <w:sz w:val="24"/>
                <w:szCs w:val="24"/>
              </w:rPr>
              <w:t>(Кащеев В.)</w:t>
            </w:r>
          </w:p>
          <w:p w:rsidR="004A136A" w:rsidRPr="00DD1D8C" w:rsidRDefault="004A136A" w:rsidP="004A136A">
            <w:pPr>
              <w:spacing w:after="120"/>
              <w:contextualSpacing/>
              <w:rPr>
                <w:rFonts w:ascii="Times New Roman" w:eastAsia="Calibri" w:hAnsi="Times New Roman" w:cs="Times New Roman"/>
                <w:sz w:val="24"/>
                <w:szCs w:val="24"/>
              </w:rPr>
            </w:pPr>
          </w:p>
        </w:tc>
      </w:tr>
      <w:tr w:rsidR="004A136A" w:rsidRPr="00DD1D8C" w:rsidTr="004219F2">
        <w:tc>
          <w:tcPr>
            <w:tcW w:w="1863" w:type="dxa"/>
          </w:tcPr>
          <w:p w:rsidR="004A136A" w:rsidRPr="00DD1D8C" w:rsidRDefault="004A136A" w:rsidP="004A136A">
            <w:pPr>
              <w:rPr>
                <w:rFonts w:ascii="Times New Roman" w:hAnsi="Times New Roman" w:cs="Times New Roman"/>
                <w:sz w:val="24"/>
                <w:szCs w:val="24"/>
              </w:rPr>
            </w:pPr>
            <w:r w:rsidRPr="00DD1D8C">
              <w:rPr>
                <w:rFonts w:ascii="Times New Roman" w:hAnsi="Times New Roman" w:cs="Times New Roman"/>
                <w:sz w:val="24"/>
                <w:szCs w:val="24"/>
              </w:rPr>
              <w:t xml:space="preserve">очное </w:t>
            </w:r>
          </w:p>
          <w:p w:rsidR="004A136A" w:rsidRPr="00DD1D8C" w:rsidRDefault="004A136A" w:rsidP="004A136A">
            <w:pPr>
              <w:rPr>
                <w:rFonts w:ascii="Times New Roman" w:hAnsi="Times New Roman" w:cs="Times New Roman"/>
                <w:sz w:val="24"/>
                <w:szCs w:val="24"/>
              </w:rPr>
            </w:pPr>
            <w:r w:rsidRPr="00DD1D8C">
              <w:rPr>
                <w:rFonts w:ascii="Times New Roman" w:hAnsi="Times New Roman" w:cs="Times New Roman"/>
                <w:sz w:val="24"/>
                <w:szCs w:val="24"/>
              </w:rPr>
              <w:t>муниципальные</w:t>
            </w:r>
          </w:p>
          <w:p w:rsidR="004A136A" w:rsidRPr="00DD1D8C" w:rsidRDefault="004A136A" w:rsidP="004A136A">
            <w:pPr>
              <w:rPr>
                <w:rFonts w:ascii="Times New Roman" w:hAnsi="Times New Roman" w:cs="Times New Roman"/>
                <w:sz w:val="24"/>
                <w:szCs w:val="24"/>
              </w:rPr>
            </w:pPr>
          </w:p>
        </w:tc>
        <w:tc>
          <w:tcPr>
            <w:tcW w:w="1833" w:type="dxa"/>
          </w:tcPr>
          <w:p w:rsidR="004A136A" w:rsidRPr="00DD1D8C" w:rsidRDefault="004A136A" w:rsidP="004A136A">
            <w:pPr>
              <w:rPr>
                <w:rFonts w:ascii="Times New Roman" w:hAnsi="Times New Roman" w:cs="Times New Roman"/>
                <w:sz w:val="24"/>
                <w:szCs w:val="24"/>
              </w:rPr>
            </w:pPr>
            <w:r w:rsidRPr="00DD1D8C">
              <w:rPr>
                <w:rFonts w:ascii="Times New Roman" w:hAnsi="Times New Roman" w:cs="Times New Roman"/>
                <w:sz w:val="24"/>
                <w:szCs w:val="24"/>
              </w:rPr>
              <w:t xml:space="preserve">Всероссийская предметная олимпиада школьников </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5 участников</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призёров -2</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 xml:space="preserve">12 участников </w:t>
            </w:r>
          </w:p>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призёров-1</w:t>
            </w:r>
          </w:p>
        </w:tc>
        <w:tc>
          <w:tcPr>
            <w:tcW w:w="1951" w:type="dxa"/>
          </w:tcPr>
          <w:p w:rsidR="004A136A" w:rsidRPr="004A136A" w:rsidRDefault="004A136A" w:rsidP="004A136A">
            <w:pPr>
              <w:spacing w:after="120"/>
              <w:contextualSpacing/>
              <w:rPr>
                <w:rFonts w:ascii="Times New Roman" w:eastAsia="Calibri" w:hAnsi="Times New Roman" w:cs="Times New Roman"/>
                <w:sz w:val="24"/>
                <w:szCs w:val="24"/>
              </w:rPr>
            </w:pPr>
            <w:r w:rsidRPr="004A136A">
              <w:rPr>
                <w:rFonts w:ascii="Times New Roman" w:eastAsia="Calibri" w:hAnsi="Times New Roman" w:cs="Times New Roman"/>
                <w:sz w:val="24"/>
                <w:szCs w:val="24"/>
              </w:rPr>
              <w:t>7 участников</w:t>
            </w:r>
          </w:p>
          <w:p w:rsidR="004A136A" w:rsidRPr="004A136A" w:rsidRDefault="004A136A" w:rsidP="004A136A">
            <w:pPr>
              <w:spacing w:after="120"/>
              <w:contextualSpacing/>
              <w:rPr>
                <w:rFonts w:ascii="Times New Roman" w:eastAsia="Calibri" w:hAnsi="Times New Roman" w:cs="Times New Roman"/>
                <w:sz w:val="24"/>
                <w:szCs w:val="24"/>
              </w:rPr>
            </w:pPr>
            <w:r w:rsidRPr="004A136A">
              <w:rPr>
                <w:rFonts w:ascii="Times New Roman" w:eastAsia="Calibri" w:hAnsi="Times New Roman" w:cs="Times New Roman"/>
                <w:sz w:val="24"/>
                <w:szCs w:val="24"/>
              </w:rPr>
              <w:t>2 победителя по 3- м предметам</w:t>
            </w:r>
          </w:p>
          <w:p w:rsidR="004A136A" w:rsidRPr="004A136A" w:rsidRDefault="004A136A" w:rsidP="004A136A">
            <w:pPr>
              <w:spacing w:after="120"/>
              <w:contextualSpacing/>
              <w:rPr>
                <w:rFonts w:ascii="Times New Roman" w:eastAsia="Calibri" w:hAnsi="Times New Roman" w:cs="Times New Roman"/>
                <w:sz w:val="24"/>
                <w:szCs w:val="24"/>
              </w:rPr>
            </w:pPr>
            <w:r w:rsidRPr="004A136A">
              <w:rPr>
                <w:rFonts w:ascii="Times New Roman" w:eastAsia="Calibri" w:hAnsi="Times New Roman" w:cs="Times New Roman"/>
                <w:sz w:val="24"/>
                <w:szCs w:val="24"/>
              </w:rPr>
              <w:t>(Кащеев В. – физика, математика)</w:t>
            </w:r>
          </w:p>
          <w:p w:rsidR="004A136A" w:rsidRPr="00DD1D8C" w:rsidRDefault="004A136A" w:rsidP="004A136A">
            <w:pPr>
              <w:spacing w:after="120"/>
              <w:contextualSpacing/>
              <w:rPr>
                <w:rFonts w:ascii="Times New Roman" w:eastAsia="Calibri" w:hAnsi="Times New Roman" w:cs="Times New Roman"/>
                <w:sz w:val="24"/>
                <w:szCs w:val="24"/>
              </w:rPr>
            </w:pPr>
            <w:proofErr w:type="gramStart"/>
            <w:r w:rsidRPr="004A136A">
              <w:rPr>
                <w:rFonts w:ascii="Times New Roman" w:eastAsia="Calibri" w:hAnsi="Times New Roman" w:cs="Times New Roman"/>
                <w:sz w:val="24"/>
                <w:szCs w:val="24"/>
              </w:rPr>
              <w:t>Мухин Ю. – литература)</w:t>
            </w:r>
            <w:proofErr w:type="gramEnd"/>
          </w:p>
        </w:tc>
      </w:tr>
      <w:tr w:rsidR="004A136A" w:rsidRPr="00DD1D8C" w:rsidTr="004A136A">
        <w:tc>
          <w:tcPr>
            <w:tcW w:w="1863" w:type="dxa"/>
          </w:tcPr>
          <w:p w:rsidR="004A136A" w:rsidRPr="004A136A" w:rsidRDefault="004A136A" w:rsidP="004A136A">
            <w:pPr>
              <w:pStyle w:val="a3"/>
              <w:rPr>
                <w:rFonts w:ascii="Times New Roman" w:hAnsi="Times New Roman" w:cs="Times New Roman"/>
                <w:sz w:val="24"/>
                <w:szCs w:val="24"/>
              </w:rPr>
            </w:pPr>
            <w:r w:rsidRPr="004A136A">
              <w:rPr>
                <w:rFonts w:ascii="Times New Roman" w:hAnsi="Times New Roman" w:cs="Times New Roman"/>
                <w:sz w:val="24"/>
                <w:szCs w:val="24"/>
              </w:rPr>
              <w:t xml:space="preserve">очное </w:t>
            </w:r>
          </w:p>
          <w:p w:rsidR="004A136A" w:rsidRPr="004A136A" w:rsidRDefault="004A136A" w:rsidP="004A136A">
            <w:pPr>
              <w:pStyle w:val="a3"/>
              <w:rPr>
                <w:rFonts w:ascii="Times New Roman" w:hAnsi="Times New Roman" w:cs="Times New Roman"/>
                <w:sz w:val="24"/>
                <w:szCs w:val="24"/>
              </w:rPr>
            </w:pPr>
            <w:r w:rsidRPr="004A136A">
              <w:rPr>
                <w:rFonts w:ascii="Times New Roman" w:hAnsi="Times New Roman" w:cs="Times New Roman"/>
                <w:sz w:val="24"/>
                <w:szCs w:val="24"/>
              </w:rPr>
              <w:t>муниципальные</w:t>
            </w:r>
          </w:p>
          <w:p w:rsidR="004A136A" w:rsidRPr="004A136A" w:rsidRDefault="004A136A" w:rsidP="004A136A">
            <w:pPr>
              <w:pStyle w:val="a3"/>
              <w:rPr>
                <w:rFonts w:ascii="Times New Roman" w:hAnsi="Times New Roman" w:cs="Times New Roman"/>
                <w:sz w:val="24"/>
                <w:szCs w:val="24"/>
              </w:rPr>
            </w:pPr>
          </w:p>
        </w:tc>
        <w:tc>
          <w:tcPr>
            <w:tcW w:w="1833" w:type="dxa"/>
          </w:tcPr>
          <w:p w:rsidR="004A136A" w:rsidRPr="004A136A" w:rsidRDefault="004A136A" w:rsidP="004A136A">
            <w:pPr>
              <w:pStyle w:val="a3"/>
              <w:rPr>
                <w:rFonts w:ascii="Times New Roman" w:hAnsi="Times New Roman" w:cs="Times New Roman"/>
                <w:b/>
                <w:sz w:val="24"/>
                <w:szCs w:val="24"/>
              </w:rPr>
            </w:pPr>
            <w:r w:rsidRPr="004A136A">
              <w:rPr>
                <w:rFonts w:ascii="Times New Roman" w:hAnsi="Times New Roman" w:cs="Times New Roman"/>
                <w:sz w:val="24"/>
                <w:szCs w:val="24"/>
              </w:rPr>
              <w:t>Районная олимпиада по информатике</w:t>
            </w:r>
          </w:p>
        </w:tc>
        <w:tc>
          <w:tcPr>
            <w:tcW w:w="2198" w:type="dxa"/>
          </w:tcPr>
          <w:p w:rsidR="004A136A" w:rsidRPr="004A136A" w:rsidRDefault="004A136A" w:rsidP="004A136A">
            <w:pPr>
              <w:pStyle w:val="a3"/>
              <w:rPr>
                <w:rFonts w:ascii="Times New Roman" w:eastAsia="Calibri" w:hAnsi="Times New Roman" w:cs="Times New Roman"/>
                <w:sz w:val="24"/>
                <w:szCs w:val="24"/>
              </w:rPr>
            </w:pPr>
          </w:p>
        </w:tc>
        <w:tc>
          <w:tcPr>
            <w:tcW w:w="2198" w:type="dxa"/>
          </w:tcPr>
          <w:p w:rsidR="004A136A" w:rsidRPr="004A136A" w:rsidRDefault="004A136A" w:rsidP="004A136A">
            <w:pPr>
              <w:pStyle w:val="a3"/>
              <w:rPr>
                <w:rFonts w:ascii="Times New Roman" w:eastAsia="Calibri" w:hAnsi="Times New Roman" w:cs="Times New Roman"/>
                <w:sz w:val="24"/>
                <w:szCs w:val="24"/>
              </w:rPr>
            </w:pPr>
            <w:r w:rsidRPr="004A136A">
              <w:rPr>
                <w:rFonts w:ascii="Times New Roman" w:eastAsia="Calibri" w:hAnsi="Times New Roman" w:cs="Times New Roman"/>
                <w:sz w:val="24"/>
                <w:szCs w:val="24"/>
              </w:rPr>
              <w:t>3 участника</w:t>
            </w:r>
          </w:p>
        </w:tc>
        <w:tc>
          <w:tcPr>
            <w:tcW w:w="1951" w:type="dxa"/>
          </w:tcPr>
          <w:p w:rsidR="004A136A" w:rsidRPr="004A136A" w:rsidRDefault="004A136A" w:rsidP="004A136A">
            <w:pPr>
              <w:pStyle w:val="a3"/>
              <w:rPr>
                <w:rFonts w:ascii="Times New Roman" w:eastAsia="Calibri" w:hAnsi="Times New Roman" w:cs="Times New Roman"/>
                <w:sz w:val="24"/>
                <w:szCs w:val="24"/>
              </w:rPr>
            </w:pPr>
            <w:r w:rsidRPr="004A136A">
              <w:rPr>
                <w:rFonts w:ascii="Times New Roman" w:eastAsia="Calibri" w:hAnsi="Times New Roman" w:cs="Times New Roman"/>
                <w:sz w:val="24"/>
                <w:szCs w:val="24"/>
              </w:rPr>
              <w:t>4 участника</w:t>
            </w:r>
          </w:p>
          <w:p w:rsidR="004A136A" w:rsidRPr="004A136A" w:rsidRDefault="004A136A" w:rsidP="004A136A">
            <w:pPr>
              <w:pStyle w:val="a3"/>
              <w:rPr>
                <w:rFonts w:ascii="Times New Roman" w:eastAsia="Calibri" w:hAnsi="Times New Roman" w:cs="Times New Roman"/>
                <w:sz w:val="24"/>
                <w:szCs w:val="24"/>
              </w:rPr>
            </w:pPr>
            <w:r w:rsidRPr="004A136A">
              <w:rPr>
                <w:rFonts w:ascii="Times New Roman" w:eastAsia="Calibri" w:hAnsi="Times New Roman" w:cs="Times New Roman"/>
                <w:sz w:val="24"/>
                <w:szCs w:val="24"/>
              </w:rPr>
              <w:t>1 победитель (Кащеев В.)</w:t>
            </w:r>
          </w:p>
          <w:p w:rsidR="004A136A" w:rsidRPr="004A136A" w:rsidRDefault="004A136A" w:rsidP="004A136A">
            <w:pPr>
              <w:pStyle w:val="a3"/>
              <w:rPr>
                <w:rFonts w:ascii="Times New Roman" w:eastAsia="Calibri" w:hAnsi="Times New Roman" w:cs="Times New Roman"/>
                <w:sz w:val="24"/>
                <w:szCs w:val="24"/>
              </w:rPr>
            </w:pPr>
            <w:r w:rsidRPr="004A136A">
              <w:rPr>
                <w:rFonts w:ascii="Times New Roman" w:eastAsia="Calibri" w:hAnsi="Times New Roman" w:cs="Times New Roman"/>
                <w:sz w:val="24"/>
                <w:szCs w:val="24"/>
              </w:rPr>
              <w:t>Призеры 2 ч.</w:t>
            </w:r>
          </w:p>
        </w:tc>
      </w:tr>
      <w:tr w:rsidR="004A136A" w:rsidRPr="00DD1D8C" w:rsidTr="004219F2">
        <w:tc>
          <w:tcPr>
            <w:tcW w:w="1863" w:type="dxa"/>
          </w:tcPr>
          <w:p w:rsidR="004A136A" w:rsidRPr="00DD1D8C" w:rsidRDefault="004A136A" w:rsidP="004A136A">
            <w:pPr>
              <w:rPr>
                <w:rFonts w:ascii="Times New Roman" w:hAnsi="Times New Roman" w:cs="Times New Roman"/>
                <w:sz w:val="24"/>
                <w:szCs w:val="24"/>
              </w:rPr>
            </w:pPr>
            <w:r w:rsidRPr="00DD1D8C">
              <w:rPr>
                <w:rFonts w:ascii="Times New Roman" w:hAnsi="Times New Roman" w:cs="Times New Roman"/>
                <w:sz w:val="24"/>
                <w:szCs w:val="24"/>
              </w:rPr>
              <w:t>очное региональнные</w:t>
            </w:r>
          </w:p>
        </w:tc>
        <w:tc>
          <w:tcPr>
            <w:tcW w:w="1833" w:type="dxa"/>
          </w:tcPr>
          <w:p w:rsidR="004A136A" w:rsidRPr="00DD1D8C" w:rsidRDefault="004A136A" w:rsidP="004A136A">
            <w:pPr>
              <w:rPr>
                <w:rFonts w:ascii="Times New Roman" w:hAnsi="Times New Roman" w:cs="Times New Roman"/>
                <w:sz w:val="24"/>
                <w:szCs w:val="24"/>
              </w:rPr>
            </w:pPr>
            <w:r w:rsidRPr="00DD1D8C">
              <w:rPr>
                <w:rFonts w:ascii="Times New Roman" w:hAnsi="Times New Roman" w:cs="Times New Roman"/>
                <w:sz w:val="24"/>
                <w:szCs w:val="24"/>
              </w:rPr>
              <w:t>Всероссийская предметная олимпиада школьников</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1 участник</w:t>
            </w:r>
          </w:p>
        </w:tc>
        <w:tc>
          <w:tcPr>
            <w:tcW w:w="2198" w:type="dxa"/>
          </w:tcPr>
          <w:p w:rsidR="004A136A" w:rsidRPr="00DD1D8C" w:rsidRDefault="004A136A" w:rsidP="004A136A">
            <w:pPr>
              <w:spacing w:after="120"/>
              <w:contextualSpacing/>
              <w:rPr>
                <w:rFonts w:ascii="Times New Roman" w:eastAsia="Calibri" w:hAnsi="Times New Roman" w:cs="Times New Roman"/>
                <w:sz w:val="24"/>
                <w:szCs w:val="24"/>
              </w:rPr>
            </w:pPr>
            <w:r w:rsidRPr="00DD1D8C">
              <w:rPr>
                <w:rFonts w:ascii="Times New Roman" w:eastAsia="Calibri" w:hAnsi="Times New Roman" w:cs="Times New Roman"/>
                <w:sz w:val="24"/>
                <w:szCs w:val="24"/>
              </w:rPr>
              <w:t>0</w:t>
            </w:r>
          </w:p>
        </w:tc>
        <w:tc>
          <w:tcPr>
            <w:tcW w:w="1951" w:type="dxa"/>
          </w:tcPr>
          <w:p w:rsidR="004A136A" w:rsidRPr="004A136A" w:rsidRDefault="004A136A" w:rsidP="004A136A">
            <w:pPr>
              <w:spacing w:after="120"/>
              <w:contextualSpacing/>
              <w:rPr>
                <w:rFonts w:ascii="Times New Roman" w:eastAsia="Calibri" w:hAnsi="Times New Roman" w:cs="Times New Roman"/>
                <w:sz w:val="24"/>
                <w:szCs w:val="24"/>
              </w:rPr>
            </w:pPr>
            <w:r w:rsidRPr="004A136A">
              <w:rPr>
                <w:rFonts w:ascii="Times New Roman" w:hAnsi="Times New Roman" w:cs="Times New Roman"/>
                <w:sz w:val="24"/>
                <w:szCs w:val="24"/>
              </w:rPr>
              <w:t>1 участник (Кащеев В.)</w:t>
            </w:r>
          </w:p>
        </w:tc>
      </w:tr>
    </w:tbl>
    <w:p w:rsidR="00DD1D8C" w:rsidRDefault="00DD1D8C" w:rsidP="007A7BC1">
      <w:pPr>
        <w:pStyle w:val="a5"/>
        <w:spacing w:line="360" w:lineRule="auto"/>
        <w:ind w:left="0"/>
        <w:rPr>
          <w:rFonts w:ascii="Times New Roman" w:hAnsi="Times New Roman" w:cs="Times New Roman"/>
          <w:color w:val="000000"/>
          <w:sz w:val="24"/>
          <w:szCs w:val="24"/>
        </w:rPr>
      </w:pPr>
    </w:p>
    <w:p w:rsidR="00F23605" w:rsidRPr="00824212" w:rsidRDefault="00F23605" w:rsidP="00F23605">
      <w:pPr>
        <w:spacing w:after="0"/>
        <w:ind w:firstLine="284"/>
        <w:jc w:val="both"/>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 xml:space="preserve">Выводы и </w:t>
      </w:r>
      <w:r w:rsidR="000A0315">
        <w:rPr>
          <w:rFonts w:ascii="Times New Roman" w:eastAsia="Times New Roman" w:hAnsi="Times New Roman" w:cs="Times New Roman"/>
          <w:sz w:val="24"/>
          <w:szCs w:val="24"/>
        </w:rPr>
        <w:t>задачи на 2016-17 уч</w:t>
      </w:r>
      <w:proofErr w:type="gramStart"/>
      <w:r w:rsidR="000A0315">
        <w:rPr>
          <w:rFonts w:ascii="Times New Roman" w:eastAsia="Times New Roman" w:hAnsi="Times New Roman" w:cs="Times New Roman"/>
          <w:sz w:val="24"/>
          <w:szCs w:val="24"/>
        </w:rPr>
        <w:t>.г</w:t>
      </w:r>
      <w:proofErr w:type="gramEnd"/>
      <w:r w:rsidR="000A0315">
        <w:rPr>
          <w:rFonts w:ascii="Times New Roman" w:eastAsia="Times New Roman" w:hAnsi="Times New Roman" w:cs="Times New Roman"/>
          <w:sz w:val="24"/>
          <w:szCs w:val="24"/>
        </w:rPr>
        <w:t xml:space="preserve">од </w:t>
      </w:r>
    </w:p>
    <w:p w:rsidR="00F23605" w:rsidRPr="00824212" w:rsidRDefault="00F23605" w:rsidP="0026152F">
      <w:pPr>
        <w:numPr>
          <w:ilvl w:val="0"/>
          <w:numId w:val="21"/>
        </w:numPr>
        <w:spacing w:after="0" w:line="240" w:lineRule="auto"/>
        <w:ind w:left="0" w:firstLine="284"/>
        <w:rPr>
          <w:rFonts w:ascii="Times New Roman" w:eastAsia="Times New Roman" w:hAnsi="Times New Roman" w:cs="Times New Roman"/>
          <w:sz w:val="24"/>
          <w:szCs w:val="24"/>
        </w:rPr>
      </w:pPr>
      <w:r w:rsidRPr="00824212">
        <w:rPr>
          <w:rFonts w:ascii="Times New Roman" w:eastAsia="Times New Roman" w:hAnsi="Times New Roman" w:cs="Times New Roman"/>
          <w:color w:val="000000"/>
          <w:sz w:val="24"/>
          <w:szCs w:val="24"/>
          <w:shd w:val="clear" w:color="auto" w:fill="FFFFFF"/>
        </w:rPr>
        <w:t>В 2015-2016  учебно</w:t>
      </w:r>
      <w:r>
        <w:rPr>
          <w:rFonts w:ascii="Times New Roman" w:eastAsia="Times New Roman" w:hAnsi="Times New Roman" w:cs="Times New Roman"/>
          <w:color w:val="000000"/>
          <w:sz w:val="24"/>
          <w:szCs w:val="24"/>
          <w:shd w:val="clear" w:color="auto" w:fill="FFFFFF"/>
        </w:rPr>
        <w:t>м</w:t>
      </w:r>
      <w:r w:rsidRPr="00824212">
        <w:rPr>
          <w:rFonts w:ascii="Times New Roman" w:eastAsia="Times New Roman" w:hAnsi="Times New Roman" w:cs="Times New Roman"/>
          <w:color w:val="000000"/>
          <w:sz w:val="24"/>
          <w:szCs w:val="24"/>
          <w:shd w:val="clear" w:color="auto" w:fill="FFFFFF"/>
        </w:rPr>
        <w:t xml:space="preserve"> год</w:t>
      </w:r>
      <w:r>
        <w:rPr>
          <w:rFonts w:ascii="Times New Roman" w:eastAsia="Times New Roman" w:hAnsi="Times New Roman" w:cs="Times New Roman"/>
          <w:color w:val="000000"/>
          <w:sz w:val="24"/>
          <w:szCs w:val="24"/>
          <w:shd w:val="clear" w:color="auto" w:fill="FFFFFF"/>
        </w:rPr>
        <w:t>у</w:t>
      </w:r>
      <w:r w:rsidRPr="00824212">
        <w:rPr>
          <w:rFonts w:ascii="Times New Roman" w:eastAsia="Times New Roman" w:hAnsi="Times New Roman" w:cs="Times New Roman"/>
          <w:color w:val="000000"/>
          <w:sz w:val="24"/>
          <w:szCs w:val="24"/>
          <w:shd w:val="clear" w:color="auto" w:fill="FFFFFF"/>
        </w:rPr>
        <w:t xml:space="preserve">, работая над решением задачи развития творческих и познавательных интересов учащихся, развития у учащихся интереса к исследовательской деятельности, педагогический коллектив вел целенаправленную работу с одаренными и высокомотивированными учащимися. </w:t>
      </w:r>
    </w:p>
    <w:p w:rsidR="00F23605" w:rsidRPr="00824212" w:rsidRDefault="00F23605" w:rsidP="0026152F">
      <w:pPr>
        <w:numPr>
          <w:ilvl w:val="0"/>
          <w:numId w:val="21"/>
        </w:numPr>
        <w:spacing w:after="0" w:line="240" w:lineRule="auto"/>
        <w:ind w:left="0" w:firstLine="284"/>
        <w:rPr>
          <w:rFonts w:ascii="Times New Roman" w:eastAsia="Times New Roman" w:hAnsi="Times New Roman" w:cs="Times New Roman"/>
          <w:sz w:val="24"/>
          <w:szCs w:val="24"/>
        </w:rPr>
      </w:pPr>
      <w:r w:rsidRPr="00824212">
        <w:rPr>
          <w:rFonts w:ascii="Times New Roman" w:eastAsia="Times New Roman" w:hAnsi="Times New Roman" w:cs="Times New Roman"/>
          <w:color w:val="000000"/>
          <w:sz w:val="24"/>
          <w:szCs w:val="24"/>
          <w:shd w:val="clear" w:color="auto" w:fill="FFFFFF"/>
        </w:rPr>
        <w:t>Подготовка и участие в конкурсах, олимпиадах формирует у обучающихся компетенции устного общения, владение письменной речью, способность брать на себя ответственность, умение участвовать в совместном принятии решений.</w:t>
      </w:r>
    </w:p>
    <w:p w:rsidR="00F23605" w:rsidRPr="00824212" w:rsidRDefault="00F23605" w:rsidP="0026152F">
      <w:pPr>
        <w:numPr>
          <w:ilvl w:val="0"/>
          <w:numId w:val="21"/>
        </w:numPr>
        <w:spacing w:after="0" w:line="240" w:lineRule="auto"/>
        <w:ind w:left="0" w:firstLine="284"/>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Недостаточное участие в олимпиадах,  проводимых различными высшими учебными заведениями страны, областных конференциях и конкурсах, нет научного общества учащихся.  Изменению в лучшую сторону могла бы помочь разработка и создание целостной системы работы с одаренными детьми, которая  обеспечила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 Кроме того, необходимо обеспечить соответствующую подготовку педагогов.</w:t>
      </w:r>
    </w:p>
    <w:p w:rsidR="00F23605" w:rsidRPr="00824212" w:rsidRDefault="00F23605" w:rsidP="0026152F">
      <w:pPr>
        <w:numPr>
          <w:ilvl w:val="0"/>
          <w:numId w:val="21"/>
        </w:numPr>
        <w:spacing w:after="0" w:line="240" w:lineRule="auto"/>
        <w:ind w:left="0" w:firstLine="284"/>
        <w:jc w:val="both"/>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Руководителям ШМО:</w:t>
      </w:r>
    </w:p>
    <w:p w:rsidR="00F23605" w:rsidRPr="00824212" w:rsidRDefault="00F23605" w:rsidP="0026152F">
      <w:pPr>
        <w:numPr>
          <w:ilvl w:val="0"/>
          <w:numId w:val="22"/>
        </w:numPr>
        <w:spacing w:after="0" w:line="240" w:lineRule="auto"/>
        <w:ind w:left="0" w:firstLine="284"/>
        <w:jc w:val="both"/>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Проанализировать и продумать целенаправленную и систематическую работу над выявлением и развитием учащихся;</w:t>
      </w:r>
    </w:p>
    <w:p w:rsidR="00F23605" w:rsidRPr="00824212" w:rsidRDefault="00F23605" w:rsidP="0026152F">
      <w:pPr>
        <w:numPr>
          <w:ilvl w:val="0"/>
          <w:numId w:val="22"/>
        </w:numPr>
        <w:spacing w:after="0" w:line="240" w:lineRule="auto"/>
        <w:ind w:left="0" w:firstLine="284"/>
        <w:jc w:val="both"/>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Рассмотреть наиболее приемлемые и эффективные методы работы с учениками на заседаниях МО.</w:t>
      </w:r>
    </w:p>
    <w:p w:rsidR="00F23605" w:rsidRPr="00824212" w:rsidRDefault="00F23605" w:rsidP="0026152F">
      <w:pPr>
        <w:numPr>
          <w:ilvl w:val="0"/>
          <w:numId w:val="21"/>
        </w:numPr>
        <w:spacing w:after="0" w:line="240" w:lineRule="auto"/>
        <w:ind w:left="0" w:firstLine="284"/>
        <w:jc w:val="both"/>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t>Учителям-предметникам составить индивидуальный план работы с одаренными детьми по своему предмету.</w:t>
      </w:r>
    </w:p>
    <w:p w:rsidR="00F23605" w:rsidRPr="00824212" w:rsidRDefault="00F23605" w:rsidP="0026152F">
      <w:pPr>
        <w:numPr>
          <w:ilvl w:val="0"/>
          <w:numId w:val="21"/>
        </w:numPr>
        <w:spacing w:after="0" w:line="240" w:lineRule="auto"/>
        <w:ind w:left="0" w:firstLine="284"/>
        <w:jc w:val="both"/>
        <w:rPr>
          <w:rFonts w:ascii="Times New Roman" w:eastAsia="Times New Roman" w:hAnsi="Times New Roman" w:cs="Times New Roman"/>
          <w:sz w:val="24"/>
          <w:szCs w:val="24"/>
        </w:rPr>
      </w:pPr>
      <w:r w:rsidRPr="00824212">
        <w:rPr>
          <w:rFonts w:ascii="Times New Roman" w:eastAsia="Times New Roman" w:hAnsi="Times New Roman" w:cs="Times New Roman"/>
          <w:sz w:val="24"/>
          <w:szCs w:val="24"/>
        </w:rPr>
        <w:lastRenderedPageBreak/>
        <w:t xml:space="preserve">Классным руководителям </w:t>
      </w:r>
    </w:p>
    <w:p w:rsidR="00F23605" w:rsidRPr="00824212" w:rsidRDefault="00F23605" w:rsidP="0026152F">
      <w:pPr>
        <w:numPr>
          <w:ilvl w:val="0"/>
          <w:numId w:val="23"/>
        </w:numPr>
        <w:spacing w:after="0" w:line="240" w:lineRule="auto"/>
        <w:ind w:left="0" w:firstLine="284"/>
        <w:jc w:val="both"/>
        <w:rPr>
          <w:rFonts w:ascii="Times New Roman" w:eastAsia="Times New Roman" w:hAnsi="Times New Roman" w:cs="Times New Roman"/>
          <w:sz w:val="24"/>
          <w:szCs w:val="24"/>
        </w:rPr>
      </w:pPr>
      <w:r w:rsidRPr="00824212">
        <w:rPr>
          <w:rFonts w:ascii="Times New Roman" w:eastAsia="Times New Roman" w:hAnsi="Times New Roman" w:cs="Times New Roman"/>
          <w:color w:val="000000"/>
          <w:sz w:val="24"/>
          <w:szCs w:val="24"/>
          <w:shd w:val="clear" w:color="auto" w:fill="FFFFFF"/>
        </w:rPr>
        <w:t>привлекать более пристальное внимание родителей к проблеме развития умственной одаренности детей</w:t>
      </w:r>
    </w:p>
    <w:p w:rsidR="000A0315" w:rsidRDefault="00BF56FB" w:rsidP="0026152F">
      <w:pPr>
        <w:numPr>
          <w:ilvl w:val="0"/>
          <w:numId w:val="21"/>
        </w:numPr>
        <w:spacing w:after="0" w:line="240" w:lineRule="auto"/>
        <w:ind w:left="0" w:firstLine="284"/>
        <w:jc w:val="both"/>
        <w:rPr>
          <w:rFonts w:ascii="Times New Roman" w:eastAsia="Times New Roman" w:hAnsi="Times New Roman" w:cs="Times New Roman"/>
          <w:sz w:val="24"/>
          <w:szCs w:val="24"/>
        </w:rPr>
      </w:pPr>
      <w:r w:rsidRPr="000A0315">
        <w:rPr>
          <w:rFonts w:ascii="Times New Roman" w:eastAsia="Times New Roman" w:hAnsi="Times New Roman" w:cs="Times New Roman"/>
          <w:sz w:val="24"/>
          <w:szCs w:val="24"/>
          <w:bdr w:val="none" w:sz="0" w:space="0" w:color="auto" w:frame="1"/>
        </w:rPr>
        <w:t>Достигнуть оптимальных конечных результатов учебно – воспитательного процесса за счет повышения квалификации педагогических кадров, стимулирования учителей к обмену опытом, применения инновационных педагогических технологий и методик.</w:t>
      </w:r>
    </w:p>
    <w:p w:rsidR="000A0315" w:rsidRDefault="00BF56FB" w:rsidP="0026152F">
      <w:pPr>
        <w:numPr>
          <w:ilvl w:val="0"/>
          <w:numId w:val="21"/>
        </w:numPr>
        <w:spacing w:after="0" w:line="240" w:lineRule="auto"/>
        <w:ind w:left="0" w:firstLine="284"/>
        <w:jc w:val="both"/>
        <w:rPr>
          <w:rFonts w:ascii="Times New Roman" w:eastAsia="Times New Roman" w:hAnsi="Times New Roman" w:cs="Times New Roman"/>
          <w:sz w:val="24"/>
          <w:szCs w:val="24"/>
        </w:rPr>
      </w:pPr>
      <w:r w:rsidRPr="000A0315">
        <w:rPr>
          <w:rFonts w:ascii="Times New Roman" w:eastAsia="Times New Roman" w:hAnsi="Times New Roman" w:cs="Times New Roman"/>
          <w:sz w:val="24"/>
          <w:szCs w:val="24"/>
          <w:bdr w:val="none" w:sz="0" w:space="0" w:color="auto" w:frame="1"/>
        </w:rPr>
        <w:t>Повысить качества знаний и общую культуру обучающихся.</w:t>
      </w:r>
    </w:p>
    <w:p w:rsidR="000A0315" w:rsidRDefault="00BF56FB" w:rsidP="0026152F">
      <w:pPr>
        <w:numPr>
          <w:ilvl w:val="0"/>
          <w:numId w:val="21"/>
        </w:numPr>
        <w:spacing w:after="0" w:line="240" w:lineRule="auto"/>
        <w:ind w:left="0" w:firstLine="284"/>
        <w:jc w:val="both"/>
        <w:rPr>
          <w:rFonts w:ascii="Times New Roman" w:eastAsia="Times New Roman" w:hAnsi="Times New Roman" w:cs="Times New Roman"/>
          <w:sz w:val="24"/>
          <w:szCs w:val="24"/>
        </w:rPr>
      </w:pPr>
      <w:r w:rsidRPr="000A0315">
        <w:rPr>
          <w:rFonts w:ascii="Times New Roman" w:eastAsia="Times New Roman" w:hAnsi="Times New Roman" w:cs="Times New Roman"/>
          <w:sz w:val="24"/>
          <w:szCs w:val="24"/>
          <w:bdr w:val="none" w:sz="0" w:space="0" w:color="auto" w:frame="1"/>
        </w:rPr>
        <w:t xml:space="preserve">Обеспечить готовность и успешное участие </w:t>
      </w:r>
      <w:proofErr w:type="gramStart"/>
      <w:r w:rsidRPr="000A0315">
        <w:rPr>
          <w:rFonts w:ascii="Times New Roman" w:eastAsia="Times New Roman" w:hAnsi="Times New Roman" w:cs="Times New Roman"/>
          <w:sz w:val="24"/>
          <w:szCs w:val="24"/>
          <w:bdr w:val="none" w:sz="0" w:space="0" w:color="auto" w:frame="1"/>
        </w:rPr>
        <w:t>обучающихся</w:t>
      </w:r>
      <w:proofErr w:type="gramEnd"/>
      <w:r w:rsidRPr="000A0315">
        <w:rPr>
          <w:rFonts w:ascii="Times New Roman" w:eastAsia="Times New Roman" w:hAnsi="Times New Roman" w:cs="Times New Roman"/>
          <w:sz w:val="24"/>
          <w:szCs w:val="24"/>
          <w:bdr w:val="none" w:sz="0" w:space="0" w:color="auto" w:frame="1"/>
        </w:rPr>
        <w:t xml:space="preserve"> в государственной (итоговой) аттестации.</w:t>
      </w:r>
    </w:p>
    <w:p w:rsidR="00BF56FB" w:rsidRPr="000A0315" w:rsidRDefault="00BF56FB" w:rsidP="0026152F">
      <w:pPr>
        <w:numPr>
          <w:ilvl w:val="0"/>
          <w:numId w:val="21"/>
        </w:numPr>
        <w:spacing w:after="0" w:line="240" w:lineRule="auto"/>
        <w:ind w:left="0" w:firstLine="284"/>
        <w:jc w:val="both"/>
        <w:rPr>
          <w:rFonts w:ascii="Times New Roman" w:eastAsia="Times New Roman" w:hAnsi="Times New Roman" w:cs="Times New Roman"/>
          <w:sz w:val="24"/>
          <w:szCs w:val="24"/>
        </w:rPr>
      </w:pPr>
      <w:r w:rsidRPr="000A0315">
        <w:rPr>
          <w:rFonts w:ascii="Times New Roman" w:eastAsia="Times New Roman" w:hAnsi="Times New Roman" w:cs="Times New Roman"/>
          <w:sz w:val="24"/>
          <w:szCs w:val="24"/>
          <w:bdr w:val="none" w:sz="0" w:space="0" w:color="auto" w:frame="1"/>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основного общего образования</w:t>
      </w:r>
    </w:p>
    <w:p w:rsidR="000A0315" w:rsidRDefault="000A0315" w:rsidP="000A0315">
      <w:pPr>
        <w:spacing w:after="0" w:line="240" w:lineRule="auto"/>
        <w:jc w:val="both"/>
        <w:rPr>
          <w:rFonts w:ascii="Times New Roman" w:eastAsia="Times New Roman" w:hAnsi="Times New Roman" w:cs="Times New Roman"/>
          <w:sz w:val="24"/>
          <w:szCs w:val="24"/>
          <w:bdr w:val="none" w:sz="0" w:space="0" w:color="auto" w:frame="1"/>
        </w:rPr>
      </w:pPr>
    </w:p>
    <w:p w:rsidR="000A0315" w:rsidRPr="000A0315" w:rsidRDefault="000A0315" w:rsidP="000A0315">
      <w:pPr>
        <w:spacing w:after="0" w:line="240" w:lineRule="auto"/>
        <w:jc w:val="center"/>
        <w:rPr>
          <w:rFonts w:ascii="Times New Roman" w:eastAsia="Times New Roman" w:hAnsi="Times New Roman" w:cs="Times New Roman"/>
          <w:b/>
          <w:sz w:val="24"/>
          <w:szCs w:val="24"/>
        </w:rPr>
      </w:pPr>
      <w:r w:rsidRPr="000A0315">
        <w:rPr>
          <w:rFonts w:ascii="Times New Roman" w:eastAsia="Times New Roman" w:hAnsi="Times New Roman" w:cs="Times New Roman"/>
          <w:b/>
          <w:sz w:val="24"/>
          <w:szCs w:val="24"/>
        </w:rPr>
        <w:t>АНАЛИЗ ВОСПИТАТЕЛЬНОЙ РАБОТЫ</w:t>
      </w:r>
    </w:p>
    <w:p w:rsidR="000A0315" w:rsidRPr="000A0315" w:rsidRDefault="000A0315" w:rsidP="000A0315">
      <w:pPr>
        <w:spacing w:after="0" w:line="240" w:lineRule="auto"/>
        <w:jc w:val="both"/>
        <w:rPr>
          <w:rFonts w:ascii="Times New Roman" w:eastAsia="Times New Roman" w:hAnsi="Times New Roman" w:cs="Times New Roman"/>
          <w:sz w:val="24"/>
          <w:szCs w:val="24"/>
        </w:rPr>
      </w:pPr>
    </w:p>
    <w:p w:rsidR="000A0315" w:rsidRDefault="000A0315" w:rsidP="000A0315">
      <w:pPr>
        <w:spacing w:after="0" w:line="240" w:lineRule="auto"/>
        <w:rPr>
          <w:rFonts w:ascii="Times New Roman" w:eastAsia="Times New Roman" w:hAnsi="Times New Roman" w:cs="Times New Roman"/>
          <w:sz w:val="24"/>
          <w:szCs w:val="24"/>
        </w:rPr>
      </w:pPr>
      <w:r w:rsidRPr="000A0315">
        <w:rPr>
          <w:rFonts w:ascii="Times New Roman" w:eastAsia="Times New Roman" w:hAnsi="Times New Roman" w:cs="Times New Roman"/>
          <w:sz w:val="24"/>
          <w:szCs w:val="24"/>
        </w:rPr>
        <w:t>Одним из основных направлений деятельности школы является воспитательная деятельность, в основу которой положен ряд принципиальных идей, отражающих современные тенденции развития российского образования. В школе реализуются  приоритетные направления развития образовательной системы Российской Федерации, в которых особое внимание уделяется усилению воспитательной составляющей образовательного процесса, повышению социального и культурного потенциала обучающихся, формированию у обучающихся общечеловеческих ценностей.</w:t>
      </w:r>
    </w:p>
    <w:p w:rsidR="000A0315" w:rsidRDefault="000A0315" w:rsidP="000A0315">
      <w:pPr>
        <w:spacing w:after="0" w:line="240" w:lineRule="auto"/>
        <w:rPr>
          <w:rFonts w:ascii="Times New Roman" w:eastAsia="Times New Roman" w:hAnsi="Times New Roman" w:cs="Times New Roman"/>
          <w:sz w:val="24"/>
          <w:szCs w:val="24"/>
        </w:rPr>
      </w:pPr>
    </w:p>
    <w:p w:rsidR="000A0315" w:rsidRPr="000A0315" w:rsidRDefault="000A0315" w:rsidP="000A0315">
      <w:pPr>
        <w:spacing w:after="0" w:line="240" w:lineRule="auto"/>
        <w:rPr>
          <w:rFonts w:ascii="Times New Roman" w:eastAsia="Times New Roman" w:hAnsi="Times New Roman" w:cs="Times New Roman"/>
          <w:b/>
          <w:sz w:val="24"/>
          <w:szCs w:val="24"/>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8"/>
        <w:gridCol w:w="1602"/>
      </w:tblGrid>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b/>
                <w:sz w:val="24"/>
                <w:szCs w:val="24"/>
              </w:rPr>
            </w:pPr>
            <w:r w:rsidRPr="00F165A7">
              <w:rPr>
                <w:rFonts w:ascii="Times New Roman" w:eastAsia="Times New Roman" w:hAnsi="Times New Roman" w:cs="Times New Roman"/>
                <w:b/>
                <w:sz w:val="24"/>
                <w:szCs w:val="24"/>
              </w:rPr>
              <w:t>Название традиционных школьных мероприятий</w:t>
            </w:r>
          </w:p>
        </w:tc>
        <w:tc>
          <w:tcPr>
            <w:tcW w:w="1602" w:type="dxa"/>
          </w:tcPr>
          <w:p w:rsidR="000A0315" w:rsidRPr="00F165A7" w:rsidRDefault="000A0315" w:rsidP="000A0315">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165A7">
              <w:rPr>
                <w:rFonts w:ascii="Times New Roman" w:eastAsia="Times New Roman" w:hAnsi="Times New Roman" w:cs="Times New Roman"/>
                <w:b/>
                <w:bCs/>
                <w:kern w:val="36"/>
                <w:sz w:val="24"/>
                <w:szCs w:val="24"/>
              </w:rPr>
              <w:t>Классы</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«День Знаний»</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Линейка «Память о Беслане»</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«День Учителя»</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«День Матери»</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«День казачки»</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«День защитника Отечества» «Бравый казак»</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«День Победы»</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«Праздник Осени» «Мисс Осень»</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1-4</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«Смотр песни и строя»</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«Веселая масленица»</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«8 Марта»</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«Прием в казачата»</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165A7">
              <w:rPr>
                <w:rFonts w:ascii="Times New Roman" w:eastAsia="Times New Roman" w:hAnsi="Times New Roman" w:cs="Times New Roman"/>
                <w:sz w:val="24"/>
                <w:szCs w:val="24"/>
              </w:rPr>
              <w:t>-11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 xml:space="preserve"> «Освобождение Белокалитвинского района и х. Богураев»</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5-11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 xml:space="preserve">Встречи с </w:t>
            </w:r>
            <w:r>
              <w:rPr>
                <w:rFonts w:ascii="Times New Roman" w:eastAsia="Times New Roman" w:hAnsi="Times New Roman" w:cs="Times New Roman"/>
                <w:sz w:val="24"/>
                <w:szCs w:val="24"/>
              </w:rPr>
              <w:t xml:space="preserve">участниками и </w:t>
            </w:r>
            <w:r w:rsidRPr="00F165A7">
              <w:rPr>
                <w:rFonts w:ascii="Times New Roman" w:eastAsia="Times New Roman" w:hAnsi="Times New Roman" w:cs="Times New Roman"/>
                <w:sz w:val="24"/>
                <w:szCs w:val="24"/>
              </w:rPr>
              <w:t>ветеранами Великой Отечественной Войны</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165A7">
              <w:rPr>
                <w:rFonts w:ascii="Times New Roman" w:eastAsia="Times New Roman" w:hAnsi="Times New Roman" w:cs="Times New Roman"/>
                <w:sz w:val="24"/>
                <w:szCs w:val="24"/>
              </w:rPr>
              <w:t>-11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посвященное Дню Победы «Чтобы не было войны»</w:t>
            </w:r>
          </w:p>
        </w:tc>
        <w:tc>
          <w:tcPr>
            <w:tcW w:w="1602" w:type="dxa"/>
          </w:tcPr>
          <w:p w:rsidR="000A0315" w:rsidRDefault="000A0315" w:rsidP="000A0315">
            <w:pPr>
              <w:spacing w:before="100" w:beforeAutospacing="1" w:after="100" w:afterAutospacing="1" w:line="240" w:lineRule="auto"/>
              <w:rPr>
                <w:rFonts w:ascii="Times New Roman" w:eastAsia="Times New Roman" w:hAnsi="Times New Roman" w:cs="Times New Roman"/>
                <w:sz w:val="24"/>
                <w:szCs w:val="24"/>
              </w:rPr>
            </w:pP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Конкурс чтецов «Живая классика»</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 xml:space="preserve">«Юная казачка» </w:t>
            </w:r>
          </w:p>
        </w:tc>
        <w:tc>
          <w:tcPr>
            <w:tcW w:w="1602" w:type="dxa"/>
          </w:tcPr>
          <w:p w:rsidR="000A0315" w:rsidRPr="00F165A7" w:rsidRDefault="000A0315" w:rsidP="000A0315">
            <w:pPr>
              <w:spacing w:after="0"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«Юный атаман»</w:t>
            </w:r>
          </w:p>
        </w:tc>
        <w:tc>
          <w:tcPr>
            <w:tcW w:w="1602" w:type="dxa"/>
          </w:tcPr>
          <w:p w:rsidR="000A0315" w:rsidRPr="00F165A7" w:rsidRDefault="000A0315" w:rsidP="000A0315">
            <w:pPr>
              <w:spacing w:after="0"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«Чистая улица» экологическая акция</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Уроки России «Дон, Россия – Родина моя»,</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165A7">
              <w:rPr>
                <w:rFonts w:ascii="Times New Roman" w:eastAsia="Times New Roman" w:hAnsi="Times New Roman" w:cs="Times New Roman"/>
                <w:sz w:val="24"/>
                <w:szCs w:val="24"/>
              </w:rPr>
              <w:t>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 xml:space="preserve">«Покров на Дону»  </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1-4</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«Новогодняя сказка»</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«День здоровья»</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«Посвящение в пешеходы»</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1-4</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«Последний звонок»</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1-11</w:t>
            </w:r>
          </w:p>
        </w:tc>
      </w:tr>
      <w:tr w:rsidR="000A0315" w:rsidRPr="00F165A7" w:rsidTr="000A0315">
        <w:tc>
          <w:tcPr>
            <w:tcW w:w="7338"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«Выпускной бал»</w:t>
            </w:r>
          </w:p>
        </w:tc>
        <w:tc>
          <w:tcPr>
            <w:tcW w:w="1602" w:type="dxa"/>
          </w:tcPr>
          <w:p w:rsidR="000A0315" w:rsidRPr="00F165A7" w:rsidRDefault="000A0315" w:rsidP="000A0315">
            <w:pPr>
              <w:spacing w:before="100" w:beforeAutospacing="1" w:after="100" w:afterAutospacing="1" w:line="240" w:lineRule="auto"/>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11</w:t>
            </w:r>
          </w:p>
        </w:tc>
      </w:tr>
    </w:tbl>
    <w:p w:rsidR="000A0315" w:rsidRDefault="000A0315" w:rsidP="000A0315">
      <w:pPr>
        <w:spacing w:after="0" w:line="240" w:lineRule="auto"/>
        <w:ind w:firstLine="567"/>
        <w:jc w:val="both"/>
        <w:rPr>
          <w:rFonts w:ascii="Times New Roman" w:eastAsia="Times New Roman" w:hAnsi="Times New Roman" w:cs="Times New Roman"/>
          <w:sz w:val="24"/>
          <w:szCs w:val="24"/>
        </w:rPr>
      </w:pPr>
    </w:p>
    <w:p w:rsidR="000A0315" w:rsidRPr="00F165A7" w:rsidRDefault="000A0315" w:rsidP="000A0315">
      <w:pPr>
        <w:spacing w:after="0" w:line="240" w:lineRule="auto"/>
        <w:ind w:firstLine="567"/>
        <w:jc w:val="both"/>
        <w:rPr>
          <w:rFonts w:ascii="Times New Roman" w:eastAsia="Times New Roman" w:hAnsi="Times New Roman" w:cs="Times New Roman"/>
          <w:sz w:val="24"/>
          <w:szCs w:val="24"/>
          <w:u w:val="single"/>
        </w:rPr>
      </w:pPr>
      <w:r w:rsidRPr="00F165A7">
        <w:rPr>
          <w:rFonts w:ascii="Times New Roman" w:eastAsia="Times New Roman" w:hAnsi="Times New Roman" w:cs="Times New Roman"/>
          <w:sz w:val="24"/>
          <w:szCs w:val="24"/>
        </w:rPr>
        <w:lastRenderedPageBreak/>
        <w:t xml:space="preserve">Воспитательная работа в этом году осуществлялась на основе перспективного плана школы,  с учетом основных областных и районных мероприятий, согласно  реализации программ государственной политики в области образования и воспитания. </w:t>
      </w:r>
    </w:p>
    <w:p w:rsidR="000A0315" w:rsidRPr="00CB46B9" w:rsidRDefault="000A0315" w:rsidP="000A0315">
      <w:pPr>
        <w:spacing w:after="0" w:line="240" w:lineRule="auto"/>
        <w:ind w:firstLine="720"/>
        <w:jc w:val="both"/>
        <w:rPr>
          <w:rFonts w:ascii="Times New Roman" w:eastAsia="Times New Roman" w:hAnsi="Times New Roman" w:cs="Times New Roman"/>
          <w:b/>
          <w:sz w:val="24"/>
          <w:szCs w:val="24"/>
        </w:rPr>
      </w:pPr>
      <w:r w:rsidRPr="00CB46B9">
        <w:rPr>
          <w:rFonts w:ascii="Times New Roman" w:eastAsia="Times New Roman" w:hAnsi="Times New Roman" w:cs="Times New Roman"/>
          <w:b/>
          <w:sz w:val="24"/>
          <w:szCs w:val="24"/>
        </w:rPr>
        <w:t>В воспитательной системе школы выделены основные программы направлений воспитания:</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«Программа духовно-нравственного патриотического и гражданского раз</w:t>
      </w:r>
      <w:r>
        <w:rPr>
          <w:rFonts w:ascii="Times New Roman" w:eastAsia="Times New Roman" w:hAnsi="Times New Roman" w:cs="Times New Roman"/>
          <w:sz w:val="24"/>
          <w:szCs w:val="24"/>
        </w:rPr>
        <w:t xml:space="preserve">вития и воспитания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Программа</w:t>
      </w:r>
      <w:proofErr w:type="gramStart"/>
      <w:r w:rsidRPr="00F165A7">
        <w:rPr>
          <w:rFonts w:ascii="Times New Roman" w:eastAsia="Times New Roman" w:hAnsi="Times New Roman" w:cs="Times New Roman"/>
          <w:sz w:val="24"/>
          <w:szCs w:val="24"/>
        </w:rPr>
        <w:t>«П</w:t>
      </w:r>
      <w:proofErr w:type="gramEnd"/>
      <w:r w:rsidRPr="00F165A7">
        <w:rPr>
          <w:rFonts w:ascii="Times New Roman" w:eastAsia="Times New Roman" w:hAnsi="Times New Roman" w:cs="Times New Roman"/>
          <w:sz w:val="24"/>
          <w:szCs w:val="24"/>
        </w:rPr>
        <w:t>рофилактика безнадзорностии правонарушений  учащихся»</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 xml:space="preserve"> программа «Одаренные дети», </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«Программа педагогического просвещения родителей»</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 xml:space="preserve"> программа «Здоровье»</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Целевая  программа противодействия злоупотреблению наркотиками «Школа без наркотиков»</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 xml:space="preserve"> Программа по предупреждению  суицидального подведения у </w:t>
      </w:r>
      <w:proofErr w:type="gramStart"/>
      <w:r w:rsidRPr="00F165A7">
        <w:rPr>
          <w:rFonts w:ascii="Times New Roman" w:eastAsia="Times New Roman" w:hAnsi="Times New Roman" w:cs="Times New Roman"/>
          <w:sz w:val="24"/>
          <w:szCs w:val="24"/>
        </w:rPr>
        <w:t>обучающихся</w:t>
      </w:r>
      <w:proofErr w:type="gramEnd"/>
      <w:r w:rsidRPr="00F165A7">
        <w:rPr>
          <w:rFonts w:ascii="Times New Roman" w:eastAsia="Times New Roman" w:hAnsi="Times New Roman" w:cs="Times New Roman"/>
          <w:sz w:val="24"/>
          <w:szCs w:val="24"/>
        </w:rPr>
        <w:t xml:space="preserve"> «Научись ценить жизнь»</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«Программа по профилактике терроризма и экстремизма»</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 xml:space="preserve">Программа по правовому воспитанию учащихся «Право и закон»  </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 xml:space="preserve">программа «Дети </w:t>
      </w:r>
      <w:proofErr w:type="gramStart"/>
      <w:r w:rsidRPr="00F165A7">
        <w:rPr>
          <w:rFonts w:ascii="Times New Roman" w:eastAsia="Times New Roman" w:hAnsi="Times New Roman" w:cs="Times New Roman"/>
          <w:sz w:val="24"/>
          <w:szCs w:val="24"/>
        </w:rPr>
        <w:t>-д</w:t>
      </w:r>
      <w:proofErr w:type="gramEnd"/>
      <w:r w:rsidRPr="00F165A7">
        <w:rPr>
          <w:rFonts w:ascii="Times New Roman" w:eastAsia="Times New Roman" w:hAnsi="Times New Roman" w:cs="Times New Roman"/>
          <w:sz w:val="24"/>
          <w:szCs w:val="24"/>
        </w:rPr>
        <w:t>орога – жизнь»</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программа «Изучение ПДД в начальной школе»</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bCs/>
          <w:sz w:val="24"/>
          <w:szCs w:val="24"/>
        </w:rPr>
        <w:t>«</w:t>
      </w:r>
      <w:proofErr w:type="gramStart"/>
      <w:r w:rsidRPr="00F165A7">
        <w:rPr>
          <w:rFonts w:ascii="Times New Roman" w:eastAsia="Times New Roman" w:hAnsi="Times New Roman" w:cs="Times New Roman"/>
          <w:bCs/>
          <w:sz w:val="24"/>
          <w:szCs w:val="24"/>
        </w:rPr>
        <w:t>Комплексно-целевая</w:t>
      </w:r>
      <w:proofErr w:type="gramEnd"/>
      <w:r w:rsidRPr="00F165A7">
        <w:rPr>
          <w:rFonts w:ascii="Times New Roman" w:eastAsia="Times New Roman" w:hAnsi="Times New Roman" w:cs="Times New Roman"/>
          <w:bCs/>
          <w:sz w:val="24"/>
          <w:szCs w:val="24"/>
        </w:rPr>
        <w:t xml:space="preserve"> программапо профориентации учащихся средней школы»</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программа «Дополнительное образование»</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программа «Каникулы»</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r w:rsidRPr="00F165A7">
        <w:rPr>
          <w:rFonts w:ascii="Times New Roman" w:eastAsia="Times New Roman" w:hAnsi="Times New Roman" w:cs="Times New Roman"/>
          <w:sz w:val="24"/>
          <w:szCs w:val="24"/>
        </w:rPr>
        <w:t xml:space="preserve">программа «Летний лагерь» </w:t>
      </w:r>
    </w:p>
    <w:p w:rsidR="000A0315" w:rsidRPr="00F165A7" w:rsidRDefault="000A0315" w:rsidP="0026152F">
      <w:pPr>
        <w:numPr>
          <w:ilvl w:val="0"/>
          <w:numId w:val="34"/>
        </w:numPr>
        <w:autoSpaceDE w:val="0"/>
        <w:autoSpaceDN w:val="0"/>
        <w:adjustRightInd w:val="0"/>
        <w:spacing w:after="0" w:line="23" w:lineRule="atLeast"/>
        <w:jc w:val="both"/>
        <w:rPr>
          <w:rFonts w:ascii="Times New Roman" w:eastAsia="Times New Roman" w:hAnsi="Times New Roman" w:cs="Times New Roman"/>
          <w:sz w:val="24"/>
          <w:szCs w:val="24"/>
        </w:rPr>
      </w:pPr>
      <w:proofErr w:type="gramStart"/>
      <w:r w:rsidRPr="00F165A7">
        <w:rPr>
          <w:rFonts w:ascii="Times New Roman" w:eastAsia="Times New Roman" w:hAnsi="Times New Roman" w:cs="Times New Roman"/>
          <w:bCs/>
          <w:sz w:val="24"/>
          <w:szCs w:val="24"/>
        </w:rPr>
        <w:t>Воспитательная</w:t>
      </w:r>
      <w:proofErr w:type="gramEnd"/>
      <w:r w:rsidRPr="00F165A7">
        <w:rPr>
          <w:rFonts w:ascii="Times New Roman" w:eastAsia="Times New Roman" w:hAnsi="Times New Roman" w:cs="Times New Roman"/>
          <w:bCs/>
          <w:sz w:val="24"/>
          <w:szCs w:val="24"/>
        </w:rPr>
        <w:t xml:space="preserve"> модель</w:t>
      </w:r>
      <w:r w:rsidRPr="00F165A7">
        <w:rPr>
          <w:rFonts w:ascii="Times New Roman" w:eastAsia="Times New Roman" w:hAnsi="Times New Roman" w:cs="Times New Roman"/>
          <w:bCs/>
          <w:iCs/>
          <w:sz w:val="24"/>
          <w:szCs w:val="24"/>
        </w:rPr>
        <w:t xml:space="preserve">деятельности школьной детской организации </w:t>
      </w:r>
      <w:r w:rsidRPr="00F165A7">
        <w:rPr>
          <w:rFonts w:ascii="Times New Roman" w:eastAsia="Times New Roman" w:hAnsi="Times New Roman" w:cs="Times New Roman"/>
          <w:bCs/>
          <w:sz w:val="24"/>
          <w:szCs w:val="24"/>
        </w:rPr>
        <w:t>«Казачок» (</w:t>
      </w:r>
      <w:r w:rsidRPr="00F165A7">
        <w:rPr>
          <w:rFonts w:ascii="Times New Roman" w:eastAsia="Times New Roman" w:hAnsi="Times New Roman" w:cs="Times New Roman"/>
          <w:bCs/>
          <w:iCs/>
          <w:sz w:val="24"/>
          <w:szCs w:val="24"/>
        </w:rPr>
        <w:t>школьное самоуправление)</w:t>
      </w:r>
    </w:p>
    <w:p w:rsidR="000A0315" w:rsidRPr="00F165A7" w:rsidRDefault="000A0315" w:rsidP="000A0315">
      <w:pPr>
        <w:autoSpaceDE w:val="0"/>
        <w:autoSpaceDN w:val="0"/>
        <w:adjustRightInd w:val="0"/>
        <w:spacing w:after="0" w:line="23" w:lineRule="atLeast"/>
        <w:ind w:firstLine="360"/>
        <w:jc w:val="both"/>
        <w:rPr>
          <w:rFonts w:ascii="Times New Roman" w:eastAsia="Times New Roman" w:hAnsi="Times New Roman" w:cs="Times New Roman"/>
          <w:sz w:val="24"/>
          <w:szCs w:val="24"/>
        </w:rPr>
      </w:pPr>
    </w:p>
    <w:p w:rsidR="000A0315" w:rsidRPr="00F165A7" w:rsidRDefault="000A0315" w:rsidP="000A0315">
      <w:pPr>
        <w:spacing w:after="0" w:line="240" w:lineRule="auto"/>
        <w:ind w:firstLine="708"/>
        <w:jc w:val="both"/>
        <w:rPr>
          <w:rFonts w:ascii="Times New Roman" w:eastAsia="Times New Roman" w:hAnsi="Times New Roman" w:cs="Times New Roman"/>
          <w:sz w:val="24"/>
          <w:szCs w:val="28"/>
        </w:rPr>
      </w:pPr>
      <w:r w:rsidRPr="00F165A7">
        <w:rPr>
          <w:rFonts w:ascii="Times New Roman" w:eastAsia="Times New Roman" w:hAnsi="Times New Roman" w:cs="Times New Roman"/>
          <w:b/>
          <w:sz w:val="24"/>
          <w:szCs w:val="28"/>
        </w:rPr>
        <w:t xml:space="preserve">Важную роль в воспитательной работе школы играет мониторинг. </w:t>
      </w:r>
      <w:r w:rsidRPr="00F165A7">
        <w:rPr>
          <w:rFonts w:ascii="Times New Roman" w:eastAsia="Times New Roman" w:hAnsi="Times New Roman" w:cs="Times New Roman"/>
          <w:sz w:val="24"/>
          <w:szCs w:val="28"/>
        </w:rPr>
        <w:t xml:space="preserve">В школы проводится мониторинг по следующим категориям учащихся </w:t>
      </w:r>
    </w:p>
    <w:p w:rsidR="000A0315" w:rsidRDefault="000A0315" w:rsidP="000A0315">
      <w:pPr>
        <w:spacing w:after="0" w:line="240" w:lineRule="auto"/>
        <w:ind w:firstLine="708"/>
        <w:jc w:val="both"/>
        <w:rPr>
          <w:rFonts w:ascii="Times New Roman" w:eastAsia="Times New Roman" w:hAnsi="Times New Roman" w:cs="Times New Roman"/>
          <w:sz w:val="24"/>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2376"/>
        <w:gridCol w:w="2268"/>
        <w:gridCol w:w="2693"/>
      </w:tblGrid>
      <w:tr w:rsidR="000A0315" w:rsidRPr="009852B2" w:rsidTr="000A0315">
        <w:tc>
          <w:tcPr>
            <w:tcW w:w="2445"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b/>
                <w:sz w:val="24"/>
                <w:szCs w:val="28"/>
              </w:rPr>
            </w:pPr>
            <w:r w:rsidRPr="009852B2">
              <w:rPr>
                <w:rFonts w:ascii="Times New Roman" w:eastAsia="Times New Roman" w:hAnsi="Times New Roman" w:cs="Times New Roman"/>
                <w:b/>
                <w:sz w:val="24"/>
                <w:szCs w:val="28"/>
              </w:rPr>
              <w:t>Категория учащихся</w:t>
            </w:r>
          </w:p>
        </w:tc>
        <w:tc>
          <w:tcPr>
            <w:tcW w:w="2376"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b/>
                <w:sz w:val="24"/>
                <w:szCs w:val="28"/>
              </w:rPr>
            </w:pPr>
            <w:r w:rsidRPr="009852B2">
              <w:rPr>
                <w:rFonts w:ascii="Times New Roman" w:eastAsia="Times New Roman" w:hAnsi="Times New Roman" w:cs="Times New Roman"/>
                <w:b/>
                <w:sz w:val="24"/>
                <w:szCs w:val="28"/>
              </w:rPr>
              <w:t>2013-14 уч.г.</w:t>
            </w:r>
          </w:p>
        </w:tc>
        <w:tc>
          <w:tcPr>
            <w:tcW w:w="2268"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b/>
                <w:sz w:val="24"/>
                <w:szCs w:val="28"/>
              </w:rPr>
            </w:pPr>
            <w:r w:rsidRPr="009852B2">
              <w:rPr>
                <w:rFonts w:ascii="Times New Roman" w:eastAsia="Times New Roman" w:hAnsi="Times New Roman" w:cs="Times New Roman"/>
                <w:b/>
                <w:sz w:val="24"/>
                <w:szCs w:val="28"/>
              </w:rPr>
              <w:t>2014-15 уч.г.</w:t>
            </w:r>
          </w:p>
        </w:tc>
        <w:tc>
          <w:tcPr>
            <w:tcW w:w="2693"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b/>
                <w:sz w:val="24"/>
                <w:szCs w:val="28"/>
              </w:rPr>
            </w:pPr>
            <w:r w:rsidRPr="009852B2">
              <w:rPr>
                <w:rFonts w:ascii="Times New Roman" w:eastAsia="Times New Roman" w:hAnsi="Times New Roman" w:cs="Times New Roman"/>
                <w:b/>
                <w:sz w:val="24"/>
                <w:szCs w:val="28"/>
              </w:rPr>
              <w:t>2015-16 уч.г.</w:t>
            </w:r>
          </w:p>
        </w:tc>
      </w:tr>
      <w:tr w:rsidR="000A0315" w:rsidRPr="009852B2" w:rsidTr="000A0315">
        <w:tc>
          <w:tcPr>
            <w:tcW w:w="2445"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b/>
                <w:sz w:val="24"/>
                <w:szCs w:val="28"/>
              </w:rPr>
            </w:pPr>
            <w:r w:rsidRPr="009852B2">
              <w:rPr>
                <w:rFonts w:ascii="Times New Roman" w:eastAsia="Times New Roman" w:hAnsi="Times New Roman" w:cs="Times New Roman"/>
                <w:b/>
                <w:sz w:val="24"/>
                <w:szCs w:val="28"/>
              </w:rPr>
              <w:t>группы риска</w:t>
            </w:r>
          </w:p>
        </w:tc>
        <w:tc>
          <w:tcPr>
            <w:tcW w:w="2376"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6- 2,7%</w:t>
            </w:r>
          </w:p>
        </w:tc>
        <w:tc>
          <w:tcPr>
            <w:tcW w:w="2268"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4-1,7%</w:t>
            </w:r>
          </w:p>
        </w:tc>
        <w:tc>
          <w:tcPr>
            <w:tcW w:w="2693"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8-3,5</w:t>
            </w:r>
            <w:r w:rsidRPr="009852B2">
              <w:rPr>
                <w:rFonts w:ascii="Times New Roman" w:eastAsia="Times New Roman" w:hAnsi="Times New Roman" w:cs="Times New Roman"/>
                <w:sz w:val="24"/>
                <w:szCs w:val="28"/>
              </w:rPr>
              <w:t>%</w:t>
            </w:r>
          </w:p>
        </w:tc>
      </w:tr>
      <w:tr w:rsidR="000A0315" w:rsidRPr="009852B2" w:rsidTr="000A0315">
        <w:tc>
          <w:tcPr>
            <w:tcW w:w="2445"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b/>
                <w:sz w:val="24"/>
                <w:szCs w:val="28"/>
              </w:rPr>
            </w:pPr>
            <w:r w:rsidRPr="009852B2">
              <w:rPr>
                <w:rFonts w:ascii="Times New Roman" w:eastAsia="Times New Roman" w:hAnsi="Times New Roman" w:cs="Times New Roman"/>
                <w:b/>
                <w:sz w:val="24"/>
                <w:szCs w:val="28"/>
              </w:rPr>
              <w:t>опекаемые</w:t>
            </w:r>
          </w:p>
        </w:tc>
        <w:tc>
          <w:tcPr>
            <w:tcW w:w="2376"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5- 2,3%</w:t>
            </w:r>
          </w:p>
        </w:tc>
        <w:tc>
          <w:tcPr>
            <w:tcW w:w="2268"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4 ч.-1,7%</w:t>
            </w:r>
          </w:p>
        </w:tc>
        <w:tc>
          <w:tcPr>
            <w:tcW w:w="2693"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 ч.-1,3</w:t>
            </w:r>
            <w:r w:rsidRPr="009852B2">
              <w:rPr>
                <w:rFonts w:ascii="Times New Roman" w:eastAsia="Times New Roman" w:hAnsi="Times New Roman" w:cs="Times New Roman"/>
                <w:sz w:val="24"/>
                <w:szCs w:val="28"/>
              </w:rPr>
              <w:t>%</w:t>
            </w:r>
          </w:p>
        </w:tc>
      </w:tr>
      <w:tr w:rsidR="000A0315" w:rsidRPr="009852B2" w:rsidTr="000A0315">
        <w:tc>
          <w:tcPr>
            <w:tcW w:w="2445"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b/>
                <w:sz w:val="24"/>
                <w:szCs w:val="28"/>
              </w:rPr>
            </w:pPr>
            <w:r w:rsidRPr="009852B2">
              <w:rPr>
                <w:rFonts w:ascii="Times New Roman" w:eastAsia="Times New Roman" w:hAnsi="Times New Roman" w:cs="Times New Roman"/>
                <w:b/>
                <w:sz w:val="24"/>
                <w:szCs w:val="28"/>
              </w:rPr>
              <w:t>дети-сироты</w:t>
            </w:r>
          </w:p>
        </w:tc>
        <w:tc>
          <w:tcPr>
            <w:tcW w:w="2376"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2- 1%</w:t>
            </w:r>
          </w:p>
        </w:tc>
        <w:tc>
          <w:tcPr>
            <w:tcW w:w="2268"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p>
        </w:tc>
        <w:tc>
          <w:tcPr>
            <w:tcW w:w="2693"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0A0315" w:rsidRPr="009852B2" w:rsidTr="000A0315">
        <w:tc>
          <w:tcPr>
            <w:tcW w:w="2445"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b/>
                <w:sz w:val="24"/>
                <w:szCs w:val="28"/>
              </w:rPr>
            </w:pPr>
            <w:r w:rsidRPr="009852B2">
              <w:rPr>
                <w:rFonts w:ascii="Times New Roman" w:eastAsia="Times New Roman" w:hAnsi="Times New Roman" w:cs="Times New Roman"/>
                <w:b/>
                <w:sz w:val="24"/>
                <w:szCs w:val="28"/>
              </w:rPr>
              <w:t xml:space="preserve">дети инвалиды </w:t>
            </w:r>
          </w:p>
        </w:tc>
        <w:tc>
          <w:tcPr>
            <w:tcW w:w="2376"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3- 1,3 %</w:t>
            </w:r>
          </w:p>
        </w:tc>
        <w:tc>
          <w:tcPr>
            <w:tcW w:w="2268"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1 ч.-0,4%</w:t>
            </w:r>
          </w:p>
        </w:tc>
        <w:tc>
          <w:tcPr>
            <w:tcW w:w="2693"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Pr="009852B2">
              <w:rPr>
                <w:rFonts w:ascii="Times New Roman" w:eastAsia="Times New Roman" w:hAnsi="Times New Roman" w:cs="Times New Roman"/>
                <w:sz w:val="24"/>
                <w:szCs w:val="28"/>
              </w:rPr>
              <w:t xml:space="preserve"> ч.-0,</w:t>
            </w:r>
            <w:r>
              <w:rPr>
                <w:rFonts w:ascii="Times New Roman" w:eastAsia="Times New Roman" w:hAnsi="Times New Roman" w:cs="Times New Roman"/>
                <w:sz w:val="24"/>
                <w:szCs w:val="28"/>
              </w:rPr>
              <w:t>8</w:t>
            </w:r>
            <w:r w:rsidRPr="009852B2">
              <w:rPr>
                <w:rFonts w:ascii="Times New Roman" w:eastAsia="Times New Roman" w:hAnsi="Times New Roman" w:cs="Times New Roman"/>
                <w:sz w:val="24"/>
                <w:szCs w:val="28"/>
              </w:rPr>
              <w:t>%</w:t>
            </w:r>
          </w:p>
        </w:tc>
      </w:tr>
      <w:tr w:rsidR="000A0315" w:rsidRPr="009852B2" w:rsidTr="000A0315">
        <w:tc>
          <w:tcPr>
            <w:tcW w:w="2445" w:type="dxa"/>
          </w:tcPr>
          <w:p w:rsidR="000A0315" w:rsidRPr="009852B2" w:rsidRDefault="000A0315" w:rsidP="000A0315">
            <w:pPr>
              <w:spacing w:before="100" w:beforeAutospacing="1" w:after="100" w:afterAutospacing="1" w:line="240" w:lineRule="auto"/>
              <w:rPr>
                <w:rFonts w:ascii="Times New Roman" w:eastAsia="Times New Roman" w:hAnsi="Times New Roman" w:cs="Times New Roman"/>
                <w:b/>
                <w:sz w:val="24"/>
                <w:szCs w:val="28"/>
              </w:rPr>
            </w:pPr>
            <w:r w:rsidRPr="009852B2">
              <w:rPr>
                <w:rFonts w:ascii="Times New Roman" w:eastAsia="Times New Roman" w:hAnsi="Times New Roman" w:cs="Times New Roman"/>
                <w:b/>
                <w:sz w:val="24"/>
                <w:szCs w:val="28"/>
              </w:rPr>
              <w:t xml:space="preserve">дети из многодетных семей </w:t>
            </w:r>
          </w:p>
        </w:tc>
        <w:tc>
          <w:tcPr>
            <w:tcW w:w="2376"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44- 20%</w:t>
            </w:r>
          </w:p>
        </w:tc>
        <w:tc>
          <w:tcPr>
            <w:tcW w:w="2268"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61 ч. -26%</w:t>
            </w:r>
          </w:p>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(семей – 33)</w:t>
            </w:r>
          </w:p>
        </w:tc>
        <w:tc>
          <w:tcPr>
            <w:tcW w:w="2693"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75</w:t>
            </w:r>
            <w:r w:rsidRPr="009852B2">
              <w:rPr>
                <w:rFonts w:ascii="Times New Roman" w:eastAsia="Times New Roman" w:hAnsi="Times New Roman" w:cs="Times New Roman"/>
                <w:sz w:val="24"/>
                <w:szCs w:val="28"/>
              </w:rPr>
              <w:t xml:space="preserve"> ч. -26%</w:t>
            </w:r>
          </w:p>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(семей – 40</w:t>
            </w:r>
            <w:r w:rsidRPr="009852B2">
              <w:rPr>
                <w:rFonts w:ascii="Times New Roman" w:eastAsia="Times New Roman" w:hAnsi="Times New Roman" w:cs="Times New Roman"/>
                <w:sz w:val="24"/>
                <w:szCs w:val="28"/>
              </w:rPr>
              <w:t>)</w:t>
            </w:r>
          </w:p>
        </w:tc>
      </w:tr>
      <w:tr w:rsidR="000A0315" w:rsidRPr="009852B2" w:rsidTr="000A0315">
        <w:tc>
          <w:tcPr>
            <w:tcW w:w="2445" w:type="dxa"/>
          </w:tcPr>
          <w:p w:rsidR="000A0315" w:rsidRPr="009852B2" w:rsidRDefault="000A0315" w:rsidP="000A0315">
            <w:pPr>
              <w:spacing w:before="100" w:beforeAutospacing="1" w:after="100" w:afterAutospacing="1" w:line="240" w:lineRule="auto"/>
              <w:rPr>
                <w:rFonts w:ascii="Times New Roman" w:eastAsia="Times New Roman" w:hAnsi="Times New Roman" w:cs="Times New Roman"/>
                <w:b/>
                <w:sz w:val="24"/>
                <w:szCs w:val="28"/>
              </w:rPr>
            </w:pPr>
            <w:r w:rsidRPr="009852B2">
              <w:rPr>
                <w:rFonts w:ascii="Times New Roman" w:eastAsia="Times New Roman" w:hAnsi="Times New Roman" w:cs="Times New Roman"/>
                <w:b/>
                <w:sz w:val="24"/>
                <w:szCs w:val="28"/>
              </w:rPr>
              <w:t xml:space="preserve">дети из малоимущих семей </w:t>
            </w:r>
          </w:p>
        </w:tc>
        <w:tc>
          <w:tcPr>
            <w:tcW w:w="2376"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115-53%</w:t>
            </w:r>
          </w:p>
        </w:tc>
        <w:tc>
          <w:tcPr>
            <w:tcW w:w="2268"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115 ч.-49%</w:t>
            </w:r>
          </w:p>
        </w:tc>
        <w:tc>
          <w:tcPr>
            <w:tcW w:w="2693"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98 ч.-43</w:t>
            </w:r>
            <w:r w:rsidRPr="009852B2">
              <w:rPr>
                <w:rFonts w:ascii="Times New Roman" w:eastAsia="Times New Roman" w:hAnsi="Times New Roman" w:cs="Times New Roman"/>
                <w:sz w:val="24"/>
                <w:szCs w:val="28"/>
              </w:rPr>
              <w:t>%</w:t>
            </w:r>
          </w:p>
        </w:tc>
      </w:tr>
      <w:tr w:rsidR="000A0315" w:rsidRPr="009852B2" w:rsidTr="000A0315">
        <w:tc>
          <w:tcPr>
            <w:tcW w:w="2445"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b/>
                <w:sz w:val="24"/>
                <w:szCs w:val="28"/>
              </w:rPr>
            </w:pPr>
            <w:r w:rsidRPr="009852B2">
              <w:rPr>
                <w:rFonts w:ascii="Times New Roman" w:eastAsia="Times New Roman" w:hAnsi="Times New Roman" w:cs="Times New Roman"/>
                <w:b/>
                <w:sz w:val="24"/>
                <w:szCs w:val="28"/>
              </w:rPr>
              <w:t xml:space="preserve">неблагополучные семьи </w:t>
            </w:r>
          </w:p>
        </w:tc>
        <w:tc>
          <w:tcPr>
            <w:tcW w:w="2376"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2-1%</w:t>
            </w:r>
          </w:p>
        </w:tc>
        <w:tc>
          <w:tcPr>
            <w:tcW w:w="2268"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1-0,4%</w:t>
            </w:r>
          </w:p>
        </w:tc>
        <w:tc>
          <w:tcPr>
            <w:tcW w:w="2693"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0A0315" w:rsidRPr="009852B2" w:rsidTr="000A0315">
        <w:tc>
          <w:tcPr>
            <w:tcW w:w="2445" w:type="dxa"/>
          </w:tcPr>
          <w:p w:rsidR="000A0315" w:rsidRPr="009852B2" w:rsidRDefault="000A0315" w:rsidP="000A0315">
            <w:pPr>
              <w:spacing w:before="100" w:beforeAutospacing="1" w:after="100" w:afterAutospacing="1" w:line="240" w:lineRule="auto"/>
              <w:rPr>
                <w:rFonts w:ascii="Times New Roman" w:eastAsia="Times New Roman" w:hAnsi="Times New Roman" w:cs="Times New Roman"/>
                <w:b/>
                <w:sz w:val="24"/>
                <w:szCs w:val="28"/>
              </w:rPr>
            </w:pPr>
            <w:r w:rsidRPr="009852B2">
              <w:rPr>
                <w:rFonts w:ascii="Times New Roman" w:eastAsia="Times New Roman" w:hAnsi="Times New Roman" w:cs="Times New Roman"/>
                <w:b/>
                <w:sz w:val="24"/>
                <w:szCs w:val="28"/>
              </w:rPr>
              <w:t>Не посещают школу</w:t>
            </w:r>
          </w:p>
        </w:tc>
        <w:tc>
          <w:tcPr>
            <w:tcW w:w="2376"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1-0,5%</w:t>
            </w:r>
          </w:p>
        </w:tc>
        <w:tc>
          <w:tcPr>
            <w:tcW w:w="2268"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sidRPr="009852B2">
              <w:rPr>
                <w:rFonts w:ascii="Times New Roman" w:eastAsia="Times New Roman" w:hAnsi="Times New Roman" w:cs="Times New Roman"/>
                <w:sz w:val="24"/>
                <w:szCs w:val="28"/>
              </w:rPr>
              <w:t>1-0,4%</w:t>
            </w:r>
          </w:p>
        </w:tc>
        <w:tc>
          <w:tcPr>
            <w:tcW w:w="2693" w:type="dxa"/>
          </w:tcPr>
          <w:p w:rsidR="000A0315" w:rsidRPr="009852B2" w:rsidRDefault="000A0315" w:rsidP="000A0315">
            <w:pPr>
              <w:spacing w:before="100" w:beforeAutospacing="1" w:after="100" w:afterAutospacing="1"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bl>
    <w:p w:rsidR="000A0315" w:rsidRPr="00F165A7" w:rsidRDefault="000A0315" w:rsidP="000A0315">
      <w:pPr>
        <w:spacing w:after="0" w:line="240" w:lineRule="auto"/>
        <w:jc w:val="both"/>
        <w:rPr>
          <w:rFonts w:ascii="Times New Roman" w:eastAsia="Times New Roman" w:hAnsi="Times New Roman" w:cs="Times New Roman"/>
          <w:sz w:val="24"/>
          <w:szCs w:val="28"/>
        </w:rPr>
      </w:pPr>
    </w:p>
    <w:p w:rsidR="000A0315" w:rsidRPr="00C82867" w:rsidRDefault="000A0315" w:rsidP="000A0315">
      <w:pPr>
        <w:spacing w:after="0" w:line="240" w:lineRule="auto"/>
        <w:ind w:left="360"/>
        <w:jc w:val="both"/>
        <w:rPr>
          <w:rFonts w:ascii="Times New Roman" w:eastAsia="Times New Roman" w:hAnsi="Times New Roman" w:cs="Times New Roman"/>
          <w:sz w:val="24"/>
          <w:szCs w:val="28"/>
        </w:rPr>
      </w:pPr>
      <w:r w:rsidRPr="00C82867">
        <w:rPr>
          <w:rFonts w:ascii="Times New Roman" w:eastAsia="Times New Roman" w:hAnsi="Times New Roman" w:cs="Times New Roman"/>
          <w:sz w:val="24"/>
          <w:szCs w:val="28"/>
        </w:rPr>
        <w:t>В школе обучается  2</w:t>
      </w:r>
      <w:r>
        <w:rPr>
          <w:rFonts w:ascii="Times New Roman" w:eastAsia="Times New Roman" w:hAnsi="Times New Roman" w:cs="Times New Roman"/>
          <w:sz w:val="24"/>
          <w:szCs w:val="28"/>
        </w:rPr>
        <w:t>29</w:t>
      </w:r>
      <w:r w:rsidRPr="00C82867">
        <w:rPr>
          <w:rFonts w:ascii="Times New Roman" w:eastAsia="Times New Roman" w:hAnsi="Times New Roman" w:cs="Times New Roman"/>
          <w:sz w:val="24"/>
          <w:szCs w:val="28"/>
        </w:rPr>
        <w:t xml:space="preserve">  человек</w:t>
      </w:r>
      <w:r>
        <w:rPr>
          <w:rFonts w:ascii="Times New Roman" w:eastAsia="Times New Roman" w:hAnsi="Times New Roman" w:cs="Times New Roman"/>
          <w:sz w:val="24"/>
          <w:szCs w:val="28"/>
        </w:rPr>
        <w:t>.</w:t>
      </w:r>
      <w:r w:rsidRPr="00C82867">
        <w:rPr>
          <w:rFonts w:ascii="Times New Roman" w:eastAsia="Times New Roman" w:hAnsi="Times New Roman" w:cs="Times New Roman"/>
          <w:sz w:val="24"/>
          <w:szCs w:val="28"/>
        </w:rPr>
        <w:tab/>
      </w:r>
    </w:p>
    <w:p w:rsidR="000A0315" w:rsidRPr="00C82867" w:rsidRDefault="000A0315" w:rsidP="000A0315">
      <w:pPr>
        <w:spacing w:after="0" w:line="240" w:lineRule="auto"/>
        <w:ind w:left="36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Выделены </w:t>
      </w:r>
      <w:r w:rsidRPr="00C82867">
        <w:rPr>
          <w:rFonts w:ascii="Times New Roman" w:eastAsia="Times New Roman" w:hAnsi="Times New Roman" w:cs="Times New Roman"/>
          <w:sz w:val="24"/>
          <w:szCs w:val="28"/>
        </w:rPr>
        <w:t>семьи, находящиеся в</w:t>
      </w:r>
      <w:r>
        <w:rPr>
          <w:rFonts w:ascii="Times New Roman" w:eastAsia="Times New Roman" w:hAnsi="Times New Roman" w:cs="Times New Roman"/>
          <w:sz w:val="24"/>
          <w:szCs w:val="28"/>
        </w:rPr>
        <w:t xml:space="preserve"> социально-опасном положении – 7</w:t>
      </w:r>
      <w:r w:rsidRPr="00C82867">
        <w:rPr>
          <w:rFonts w:ascii="Times New Roman" w:eastAsia="Times New Roman" w:hAnsi="Times New Roman" w:cs="Times New Roman"/>
          <w:sz w:val="24"/>
          <w:szCs w:val="28"/>
        </w:rPr>
        <w:t xml:space="preserve"> (Юренко, Беловы, Кривороговы, Зиновьевы (Босня)</w:t>
      </w:r>
      <w:r>
        <w:rPr>
          <w:rFonts w:ascii="Times New Roman" w:eastAsia="Times New Roman" w:hAnsi="Times New Roman" w:cs="Times New Roman"/>
          <w:sz w:val="24"/>
          <w:szCs w:val="28"/>
        </w:rPr>
        <w:t>, Павленко, Змиенко</w:t>
      </w:r>
      <w:proofErr w:type="gramStart"/>
      <w:r>
        <w:rPr>
          <w:rFonts w:ascii="Times New Roman" w:eastAsia="Times New Roman" w:hAnsi="Times New Roman" w:cs="Times New Roman"/>
          <w:sz w:val="24"/>
          <w:szCs w:val="28"/>
        </w:rPr>
        <w:t>,К</w:t>
      </w:r>
      <w:proofErr w:type="gramEnd"/>
      <w:r>
        <w:rPr>
          <w:rFonts w:ascii="Times New Roman" w:eastAsia="Times New Roman" w:hAnsi="Times New Roman" w:cs="Times New Roman"/>
          <w:sz w:val="24"/>
          <w:szCs w:val="28"/>
        </w:rPr>
        <w:t>алмыковы.</w:t>
      </w:r>
    </w:p>
    <w:p w:rsidR="000A0315" w:rsidRDefault="000A0315" w:rsidP="000A0315">
      <w:pPr>
        <w:spacing w:after="0" w:line="240" w:lineRule="auto"/>
        <w:ind w:left="36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t>Выявлено 8</w:t>
      </w:r>
      <w:r w:rsidRPr="00C82867">
        <w:rPr>
          <w:rFonts w:ascii="Times New Roman" w:eastAsia="Times New Roman" w:hAnsi="Times New Roman" w:cs="Times New Roman"/>
          <w:sz w:val="24"/>
          <w:szCs w:val="28"/>
        </w:rPr>
        <w:t xml:space="preserve"> учащихся группы риска (</w:t>
      </w:r>
      <w:r>
        <w:rPr>
          <w:rFonts w:ascii="Times New Roman" w:eastAsia="Times New Roman" w:hAnsi="Times New Roman" w:cs="Times New Roman"/>
          <w:sz w:val="24"/>
          <w:szCs w:val="28"/>
        </w:rPr>
        <w:t>Голубков Даниил</w:t>
      </w:r>
      <w:r w:rsidRPr="00C82867">
        <w:rPr>
          <w:rFonts w:ascii="Times New Roman" w:eastAsia="Times New Roman" w:hAnsi="Times New Roman" w:cs="Times New Roman"/>
          <w:sz w:val="24"/>
          <w:szCs w:val="28"/>
        </w:rPr>
        <w:t xml:space="preserve">, Криворогов Владимир, Юренко Дмитрий, </w:t>
      </w:r>
      <w:r>
        <w:rPr>
          <w:rFonts w:ascii="Times New Roman" w:eastAsia="Times New Roman" w:hAnsi="Times New Roman" w:cs="Times New Roman"/>
          <w:sz w:val="24"/>
          <w:szCs w:val="28"/>
        </w:rPr>
        <w:t>Белов Одиссей, Белов Алевтин, Власова Кристина, Калмыков Григорий, Мисикова Роза</w:t>
      </w:r>
      <w:r w:rsidRPr="00C82867">
        <w:rPr>
          <w:rFonts w:ascii="Times New Roman" w:eastAsia="Times New Roman" w:hAnsi="Times New Roman" w:cs="Times New Roman"/>
          <w:sz w:val="24"/>
          <w:szCs w:val="28"/>
        </w:rPr>
        <w:t xml:space="preserve">). Учащиеся поставлены на внутришкольный контроль, с ними ведется индивидуальная работа. Семьи учащихся посещены на дому, составлены акты, родителям даны рекомендации по дальнейшему взаимодействию семьи и школы. </w:t>
      </w:r>
    </w:p>
    <w:p w:rsidR="000A0315" w:rsidRPr="00C82867" w:rsidRDefault="000A0315" w:rsidP="000A0315">
      <w:pPr>
        <w:spacing w:after="0" w:line="240" w:lineRule="auto"/>
        <w:ind w:left="360" w:firstLine="34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Выявлено 7</w:t>
      </w:r>
      <w:r w:rsidRPr="00C82867">
        <w:rPr>
          <w:rFonts w:ascii="Times New Roman" w:eastAsia="Times New Roman" w:hAnsi="Times New Roman" w:cs="Times New Roman"/>
          <w:sz w:val="24"/>
          <w:szCs w:val="28"/>
        </w:rPr>
        <w:t xml:space="preserve"> одаренных детей, которые занимали призовые места, были отмечены грамотами в</w:t>
      </w:r>
      <w:r>
        <w:rPr>
          <w:rFonts w:ascii="Times New Roman" w:eastAsia="Times New Roman" w:hAnsi="Times New Roman" w:cs="Times New Roman"/>
          <w:sz w:val="24"/>
          <w:szCs w:val="28"/>
        </w:rPr>
        <w:t xml:space="preserve">о всероссийских и </w:t>
      </w:r>
      <w:r w:rsidRPr="00C82867">
        <w:rPr>
          <w:rFonts w:ascii="Times New Roman" w:eastAsia="Times New Roman" w:hAnsi="Times New Roman" w:cs="Times New Roman"/>
          <w:sz w:val="24"/>
          <w:szCs w:val="28"/>
        </w:rPr>
        <w:t xml:space="preserve"> областных  конкурсах (соревнованиях).</w:t>
      </w:r>
    </w:p>
    <w:p w:rsidR="000A0315" w:rsidRPr="00BA744F" w:rsidRDefault="000A0315" w:rsidP="000A0315">
      <w:pPr>
        <w:spacing w:after="0" w:line="240" w:lineRule="auto"/>
        <w:ind w:left="360" w:firstLine="348"/>
        <w:jc w:val="both"/>
        <w:rPr>
          <w:rFonts w:ascii="Times New Roman" w:eastAsia="Times New Roman" w:hAnsi="Times New Roman" w:cs="Times New Roman"/>
          <w:sz w:val="24"/>
          <w:szCs w:val="28"/>
        </w:rPr>
      </w:pPr>
      <w:r w:rsidRPr="00C82867">
        <w:rPr>
          <w:rFonts w:ascii="Times New Roman" w:eastAsia="Times New Roman" w:hAnsi="Times New Roman" w:cs="Times New Roman"/>
          <w:sz w:val="24"/>
          <w:szCs w:val="28"/>
        </w:rPr>
        <w:t xml:space="preserve">Анализ поступления в ВУЗы, трудоустройство. </w:t>
      </w:r>
      <w:r w:rsidRPr="00C82867">
        <w:rPr>
          <w:rFonts w:ascii="Times New Roman" w:eastAsia="Times New Roman" w:hAnsi="Times New Roman" w:cs="Times New Roman"/>
          <w:sz w:val="24"/>
          <w:szCs w:val="28"/>
        </w:rPr>
        <w:tab/>
        <w:t>На начало учебного года среди выпускников 9-го класса 201</w:t>
      </w:r>
      <w:r>
        <w:rPr>
          <w:rFonts w:ascii="Times New Roman" w:eastAsia="Times New Roman" w:hAnsi="Times New Roman" w:cs="Times New Roman"/>
          <w:sz w:val="24"/>
          <w:szCs w:val="28"/>
        </w:rPr>
        <w:t>4</w:t>
      </w:r>
      <w:r w:rsidRPr="00C82867">
        <w:rPr>
          <w:rFonts w:ascii="Times New Roman" w:eastAsia="Times New Roman" w:hAnsi="Times New Roman" w:cs="Times New Roman"/>
          <w:sz w:val="24"/>
          <w:szCs w:val="28"/>
        </w:rPr>
        <w:t>-201</w:t>
      </w:r>
      <w:r>
        <w:rPr>
          <w:rFonts w:ascii="Times New Roman" w:eastAsia="Times New Roman" w:hAnsi="Times New Roman" w:cs="Times New Roman"/>
          <w:sz w:val="24"/>
          <w:szCs w:val="28"/>
        </w:rPr>
        <w:t>5</w:t>
      </w:r>
      <w:r w:rsidRPr="00C82867">
        <w:rPr>
          <w:rFonts w:ascii="Times New Roman" w:eastAsia="Times New Roman" w:hAnsi="Times New Roman" w:cs="Times New Roman"/>
          <w:sz w:val="24"/>
          <w:szCs w:val="28"/>
        </w:rPr>
        <w:t>уч.г. все 10</w:t>
      </w:r>
      <w:r>
        <w:rPr>
          <w:rFonts w:ascii="Times New Roman" w:eastAsia="Times New Roman" w:hAnsi="Times New Roman" w:cs="Times New Roman"/>
          <w:sz w:val="24"/>
          <w:szCs w:val="28"/>
        </w:rPr>
        <w:t>0% проходят дальнейшее обучение, 5 из 8 выпускников 11 класса поступили в ВУЗы.</w:t>
      </w:r>
      <w:r w:rsidRPr="00C82867">
        <w:rPr>
          <w:rFonts w:ascii="Times New Roman" w:eastAsia="Times New Roman" w:hAnsi="Times New Roman" w:cs="Times New Roman"/>
          <w:sz w:val="24"/>
          <w:szCs w:val="28"/>
        </w:rPr>
        <w:tab/>
      </w:r>
    </w:p>
    <w:p w:rsidR="000A0315" w:rsidRDefault="000A0315" w:rsidP="000A0315">
      <w:pPr>
        <w:spacing w:after="0" w:line="240" w:lineRule="auto"/>
        <w:ind w:firstLine="708"/>
        <w:jc w:val="both"/>
        <w:rPr>
          <w:rFonts w:ascii="Times New Roman" w:eastAsia="Times New Roman" w:hAnsi="Times New Roman" w:cs="Times New Roman"/>
          <w:sz w:val="24"/>
          <w:szCs w:val="28"/>
        </w:rPr>
      </w:pPr>
      <w:r w:rsidRPr="00BA7171">
        <w:rPr>
          <w:rFonts w:ascii="Times New Roman" w:eastAsia="Times New Roman" w:hAnsi="Times New Roman" w:cs="Times New Roman"/>
          <w:sz w:val="24"/>
          <w:szCs w:val="28"/>
        </w:rPr>
        <w:t>Анализируя полученные данные, видим, что больших изменений по категориям учащихся на протяжении трех учебных лет не было.</w:t>
      </w:r>
      <w:r>
        <w:rPr>
          <w:rFonts w:ascii="Times New Roman" w:eastAsia="Times New Roman" w:hAnsi="Times New Roman" w:cs="Times New Roman"/>
          <w:sz w:val="24"/>
          <w:szCs w:val="28"/>
        </w:rPr>
        <w:t xml:space="preserve"> Незначительно увеличились показатели по категориям «дети группы риска»,  «инвалиды». Увеличилось количество многодетных семей.</w:t>
      </w:r>
    </w:p>
    <w:p w:rsidR="000A0315" w:rsidRPr="00F165A7" w:rsidRDefault="000A0315" w:rsidP="000A0315">
      <w:pPr>
        <w:spacing w:after="0" w:line="240" w:lineRule="auto"/>
        <w:jc w:val="both"/>
        <w:rPr>
          <w:rFonts w:ascii="Times New Roman" w:eastAsia="Times New Roman" w:hAnsi="Times New Roman" w:cs="Times New Roman"/>
          <w:sz w:val="24"/>
          <w:szCs w:val="28"/>
        </w:rPr>
      </w:pPr>
      <w:r w:rsidRPr="00BA744F">
        <w:rPr>
          <w:rFonts w:ascii="Times New Roman" w:eastAsia="Times New Roman" w:hAnsi="Times New Roman" w:cs="Times New Roman"/>
          <w:sz w:val="24"/>
          <w:szCs w:val="28"/>
        </w:rPr>
        <w:tab/>
      </w:r>
      <w:r w:rsidRPr="00F165A7">
        <w:rPr>
          <w:rFonts w:ascii="Times New Roman" w:eastAsia="Times New Roman" w:hAnsi="Times New Roman" w:cs="Times New Roman"/>
          <w:sz w:val="24"/>
          <w:szCs w:val="24"/>
        </w:rPr>
        <w:t xml:space="preserve">Ежегодно в школе проводится </w:t>
      </w:r>
      <w:r w:rsidRPr="00E220D6">
        <w:rPr>
          <w:rFonts w:ascii="Times New Roman" w:eastAsia="Times New Roman" w:hAnsi="Times New Roman" w:cs="Times New Roman"/>
          <w:sz w:val="24"/>
          <w:szCs w:val="24"/>
        </w:rPr>
        <w:t>мониторинг уровня воспитанности</w:t>
      </w:r>
      <w:r w:rsidRPr="00F165A7">
        <w:rPr>
          <w:rFonts w:ascii="Times New Roman" w:eastAsia="Times New Roman" w:hAnsi="Times New Roman" w:cs="Times New Roman"/>
          <w:sz w:val="24"/>
          <w:szCs w:val="24"/>
        </w:rPr>
        <w:t xml:space="preserve">обучающихся по всем классам. Анализ результатов диагностики воспитанности свидетельствует о сформированности у школьников (84 %) позитивного отношения к полезному труду, здоровому образу жизни, к социально значимым ценностям Анализ проводимого мониторинга помогает МО классных руководителей вносить коррективы в постановку воспитательных задач. </w:t>
      </w:r>
    </w:p>
    <w:p w:rsidR="000A0315" w:rsidRPr="00F165A7" w:rsidRDefault="000A0315" w:rsidP="000A0315">
      <w:pPr>
        <w:spacing w:after="0" w:line="240" w:lineRule="auto"/>
        <w:jc w:val="both"/>
        <w:rPr>
          <w:rFonts w:ascii="Times New Roman" w:eastAsia="Times New Roman" w:hAnsi="Times New Roman" w:cs="Times New Roman"/>
          <w:b/>
          <w:sz w:val="28"/>
          <w:szCs w:val="28"/>
        </w:rPr>
      </w:pPr>
    </w:p>
    <w:p w:rsidR="000A0315" w:rsidRPr="00947641" w:rsidRDefault="000A0315" w:rsidP="000A0315">
      <w:pPr>
        <w:spacing w:after="0" w:line="240" w:lineRule="auto"/>
        <w:ind w:firstLine="292"/>
        <w:jc w:val="both"/>
        <w:rPr>
          <w:rFonts w:ascii="Times New Roman" w:eastAsia="Times New Roman" w:hAnsi="Times New Roman" w:cs="Times New Roman"/>
          <w:b/>
          <w:i/>
          <w:sz w:val="24"/>
          <w:szCs w:val="24"/>
        </w:rPr>
      </w:pPr>
      <w:r w:rsidRPr="00947641">
        <w:rPr>
          <w:rFonts w:ascii="Times New Roman" w:eastAsia="Times New Roman" w:hAnsi="Times New Roman" w:cs="Times New Roman"/>
          <w:sz w:val="24"/>
          <w:szCs w:val="24"/>
        </w:rPr>
        <w:t xml:space="preserve">Приоритетным направлением в воспитательной работе школы является </w:t>
      </w:r>
      <w:r w:rsidRPr="00947641">
        <w:rPr>
          <w:rFonts w:ascii="Times New Roman" w:eastAsia="Times New Roman" w:hAnsi="Times New Roman" w:cs="Times New Roman"/>
          <w:b/>
          <w:sz w:val="24"/>
          <w:szCs w:val="24"/>
        </w:rPr>
        <w:t>построение целостного муниципального культурного пространства на основе казачьей этнокультуры как целеопределяющего фактора</w:t>
      </w:r>
    </w:p>
    <w:p w:rsidR="000A0315" w:rsidRPr="00947641" w:rsidRDefault="000A0315" w:rsidP="000A0315">
      <w:pPr>
        <w:spacing w:after="0" w:line="240" w:lineRule="auto"/>
        <w:ind w:firstLine="292"/>
        <w:jc w:val="both"/>
        <w:rPr>
          <w:rFonts w:ascii="Times New Roman" w:eastAsia="Times New Roman" w:hAnsi="Times New Roman" w:cs="Times New Roman"/>
          <w:b/>
          <w:i/>
          <w:sz w:val="24"/>
          <w:szCs w:val="24"/>
        </w:rPr>
      </w:pPr>
      <w:r w:rsidRPr="00947641">
        <w:rPr>
          <w:rFonts w:ascii="Times New Roman" w:eastAsia="Times New Roman" w:hAnsi="Times New Roman" w:cs="Times New Roman"/>
          <w:b/>
          <w:i/>
          <w:sz w:val="24"/>
          <w:szCs w:val="24"/>
        </w:rPr>
        <w:t>В этой области поставлены следующие задачи:</w:t>
      </w:r>
    </w:p>
    <w:p w:rsidR="000A0315" w:rsidRPr="00947641" w:rsidRDefault="000A0315" w:rsidP="0026152F">
      <w:pPr>
        <w:numPr>
          <w:ilvl w:val="0"/>
          <w:numId w:val="33"/>
        </w:numPr>
        <w:tabs>
          <w:tab w:val="num" w:pos="540"/>
        </w:tabs>
        <w:spacing w:after="0" w:line="240" w:lineRule="auto"/>
        <w:ind w:left="540" w:right="255" w:hanging="180"/>
        <w:jc w:val="both"/>
        <w:rPr>
          <w:rFonts w:ascii="Times New Roman" w:eastAsia="Times New Roman" w:hAnsi="Times New Roman" w:cs="Times New Roman"/>
          <w:sz w:val="24"/>
          <w:szCs w:val="24"/>
        </w:rPr>
      </w:pPr>
      <w:r w:rsidRPr="00947641">
        <w:rPr>
          <w:rFonts w:ascii="Times New Roman" w:eastAsia="Times New Roman" w:hAnsi="Times New Roman" w:cs="Times New Roman"/>
          <w:sz w:val="24"/>
          <w:szCs w:val="24"/>
        </w:rPr>
        <w:t>Органическое включение регионального компонента в живую ткань учебно-воспитательного процесса: познание истории и культуры Дона.</w:t>
      </w:r>
    </w:p>
    <w:p w:rsidR="000A0315" w:rsidRPr="00947641" w:rsidRDefault="000A0315" w:rsidP="0026152F">
      <w:pPr>
        <w:numPr>
          <w:ilvl w:val="0"/>
          <w:numId w:val="33"/>
        </w:numPr>
        <w:tabs>
          <w:tab w:val="num" w:pos="540"/>
        </w:tabs>
        <w:spacing w:after="0" w:line="240" w:lineRule="auto"/>
        <w:ind w:left="540" w:right="255" w:hanging="180"/>
        <w:jc w:val="both"/>
        <w:rPr>
          <w:rFonts w:ascii="Times New Roman" w:eastAsia="Times New Roman" w:hAnsi="Times New Roman" w:cs="Times New Roman"/>
          <w:sz w:val="24"/>
          <w:szCs w:val="24"/>
        </w:rPr>
      </w:pPr>
      <w:r w:rsidRPr="00947641">
        <w:rPr>
          <w:rFonts w:ascii="Times New Roman" w:eastAsia="Times New Roman" w:hAnsi="Times New Roman" w:cs="Times New Roman"/>
          <w:sz w:val="24"/>
          <w:szCs w:val="24"/>
        </w:rPr>
        <w:t>Освоение и использование в практической деятельности новых педагогических технологий и методик воспитательной работы;</w:t>
      </w:r>
    </w:p>
    <w:p w:rsidR="000A0315" w:rsidRPr="00947641" w:rsidRDefault="000A0315" w:rsidP="0026152F">
      <w:pPr>
        <w:numPr>
          <w:ilvl w:val="0"/>
          <w:numId w:val="33"/>
        </w:numPr>
        <w:tabs>
          <w:tab w:val="num" w:pos="540"/>
        </w:tabs>
        <w:spacing w:after="0" w:line="240" w:lineRule="auto"/>
        <w:ind w:left="540" w:right="255" w:hanging="180"/>
        <w:jc w:val="both"/>
        <w:rPr>
          <w:rFonts w:ascii="Times New Roman" w:eastAsia="Times New Roman" w:hAnsi="Times New Roman" w:cs="Times New Roman"/>
          <w:sz w:val="24"/>
          <w:szCs w:val="24"/>
        </w:rPr>
      </w:pPr>
      <w:r w:rsidRPr="00947641">
        <w:rPr>
          <w:rFonts w:ascii="Times New Roman" w:eastAsia="Times New Roman" w:hAnsi="Times New Roman" w:cs="Times New Roman"/>
          <w:sz w:val="24"/>
          <w:szCs w:val="24"/>
        </w:rPr>
        <w:t>Использование всех возможных сре</w:t>
      </w:r>
      <w:proofErr w:type="gramStart"/>
      <w:r w:rsidRPr="00947641">
        <w:rPr>
          <w:rFonts w:ascii="Times New Roman" w:eastAsia="Times New Roman" w:hAnsi="Times New Roman" w:cs="Times New Roman"/>
          <w:sz w:val="24"/>
          <w:szCs w:val="24"/>
        </w:rPr>
        <w:t>дств дл</w:t>
      </w:r>
      <w:proofErr w:type="gramEnd"/>
      <w:r w:rsidRPr="00947641">
        <w:rPr>
          <w:rFonts w:ascii="Times New Roman" w:eastAsia="Times New Roman" w:hAnsi="Times New Roman" w:cs="Times New Roman"/>
          <w:sz w:val="24"/>
          <w:szCs w:val="24"/>
        </w:rPr>
        <w:t>я воспитания у учащихся общей культуры, верности духовных традиций России и Донского края, ответственности, правосознания, уважения к ценностям демократического общества.</w:t>
      </w:r>
    </w:p>
    <w:p w:rsidR="000A0315" w:rsidRPr="00947641" w:rsidRDefault="000A0315" w:rsidP="0026152F">
      <w:pPr>
        <w:numPr>
          <w:ilvl w:val="0"/>
          <w:numId w:val="33"/>
        </w:numPr>
        <w:tabs>
          <w:tab w:val="num" w:pos="540"/>
        </w:tabs>
        <w:spacing w:after="0" w:line="240" w:lineRule="auto"/>
        <w:ind w:left="540" w:right="255" w:hanging="180"/>
        <w:jc w:val="both"/>
        <w:rPr>
          <w:rFonts w:ascii="Times New Roman" w:eastAsia="Times New Roman" w:hAnsi="Times New Roman" w:cs="Times New Roman"/>
          <w:sz w:val="24"/>
          <w:szCs w:val="24"/>
        </w:rPr>
      </w:pPr>
      <w:r w:rsidRPr="00947641">
        <w:rPr>
          <w:rFonts w:ascii="Times New Roman" w:eastAsia="Times New Roman" w:hAnsi="Times New Roman" w:cs="Times New Roman"/>
          <w:sz w:val="24"/>
          <w:szCs w:val="24"/>
        </w:rPr>
        <w:t xml:space="preserve"> Развитие форм ученического самоуправления.</w:t>
      </w:r>
    </w:p>
    <w:p w:rsidR="000A0315" w:rsidRPr="00E220D6" w:rsidRDefault="000A0315" w:rsidP="000A0315">
      <w:pPr>
        <w:spacing w:after="0" w:line="240" w:lineRule="auto"/>
        <w:ind w:firstLine="708"/>
        <w:rPr>
          <w:rFonts w:ascii="Times New Roman" w:eastAsia="Times New Roman" w:hAnsi="Times New Roman" w:cs="Times New Roman"/>
          <w:b/>
          <w:sz w:val="24"/>
          <w:szCs w:val="24"/>
        </w:rPr>
      </w:pPr>
      <w:r w:rsidRPr="00E220D6">
        <w:rPr>
          <w:rFonts w:ascii="Times New Roman" w:eastAsia="Times New Roman" w:hAnsi="Times New Roman" w:cs="Times New Roman"/>
          <w:b/>
          <w:sz w:val="24"/>
          <w:szCs w:val="24"/>
        </w:rPr>
        <w:t>Этнокультурное воспитание тесно переплетается с патриотическим и духовно-нарвственным воспитанием учащихся.</w:t>
      </w:r>
    </w:p>
    <w:p w:rsidR="000A0315" w:rsidRPr="00242DBF" w:rsidRDefault="000A0315" w:rsidP="000A0315">
      <w:pPr>
        <w:pStyle w:val="a3"/>
        <w:ind w:firstLine="708"/>
        <w:rPr>
          <w:rFonts w:ascii="Times New Roman" w:eastAsia="Times New Roman" w:hAnsi="Times New Roman" w:cs="Times New Roman"/>
          <w:color w:val="000000"/>
          <w:sz w:val="24"/>
          <w:szCs w:val="24"/>
        </w:rPr>
      </w:pPr>
      <w:r w:rsidRPr="00242DBF">
        <w:rPr>
          <w:rFonts w:ascii="Times New Roman" w:eastAsia="Times New Roman" w:hAnsi="Times New Roman" w:cs="Times New Roman"/>
          <w:sz w:val="24"/>
          <w:szCs w:val="24"/>
        </w:rPr>
        <w:t xml:space="preserve">Духовно-нравственное и патриотическое воспитание обучающихся основывается на  государственной программе "Патриотическое воспитание граждан Российской Федерации на 2011-2015 годы" (утверждена Постановлением правительства РФ </w:t>
      </w:r>
      <w:r w:rsidRPr="00242DBF">
        <w:rPr>
          <w:rFonts w:ascii="Times New Roman" w:eastAsia="Times New Roman" w:hAnsi="Times New Roman" w:cs="Times New Roman"/>
          <w:bCs/>
          <w:sz w:val="24"/>
          <w:szCs w:val="24"/>
        </w:rPr>
        <w:t xml:space="preserve">от 5 октября 2010 г. N 795), Областном законе </w:t>
      </w:r>
      <w:r w:rsidRPr="00242DBF">
        <w:rPr>
          <w:rFonts w:ascii="Times New Roman" w:eastAsia="Times New Roman" w:hAnsi="Times New Roman" w:cs="Times New Roman"/>
          <w:color w:val="000000"/>
          <w:sz w:val="24"/>
          <w:szCs w:val="24"/>
        </w:rPr>
        <w:t xml:space="preserve">№ 441-ЗС от 15.06.10 «О духовно-нравственном воспитании и развитии обучающихся в образовательных учреждениях в Ростовской области». </w:t>
      </w:r>
      <w:r w:rsidRPr="00242DBF">
        <w:rPr>
          <w:rFonts w:ascii="Times New Roman" w:eastAsia="Times New Roman" w:hAnsi="Times New Roman" w:cs="Times New Roman"/>
          <w:sz w:val="24"/>
          <w:szCs w:val="24"/>
        </w:rPr>
        <w:t xml:space="preserve">В системе воспитания школы действует программа «Духовно </w:t>
      </w:r>
      <w:proofErr w:type="gramStart"/>
      <w:r w:rsidRPr="00242DBF">
        <w:rPr>
          <w:rFonts w:ascii="Times New Roman" w:eastAsia="Times New Roman" w:hAnsi="Times New Roman" w:cs="Times New Roman"/>
          <w:sz w:val="24"/>
          <w:szCs w:val="24"/>
        </w:rPr>
        <w:t>–н</w:t>
      </w:r>
      <w:proofErr w:type="gramEnd"/>
      <w:r w:rsidRPr="00242DBF">
        <w:rPr>
          <w:rFonts w:ascii="Times New Roman" w:eastAsia="Times New Roman" w:hAnsi="Times New Roman" w:cs="Times New Roman"/>
          <w:sz w:val="24"/>
          <w:szCs w:val="24"/>
        </w:rPr>
        <w:t>равственное и гражданско- патриотическе воспитание учащихся». Реализуется «Программа духовно-нравственного воспитания учащихся» для 1 ступени обучения.</w:t>
      </w:r>
    </w:p>
    <w:p w:rsidR="000A0315" w:rsidRPr="00242DBF" w:rsidRDefault="000A0315" w:rsidP="000A0315">
      <w:pPr>
        <w:spacing w:after="0" w:line="240" w:lineRule="auto"/>
        <w:ind w:firstLine="708"/>
        <w:rPr>
          <w:rFonts w:ascii="Times New Roman" w:eastAsia="Times New Roman" w:hAnsi="Times New Roman" w:cs="Times New Roman"/>
          <w:sz w:val="24"/>
          <w:szCs w:val="24"/>
        </w:rPr>
      </w:pPr>
      <w:r w:rsidRPr="00242DBF">
        <w:rPr>
          <w:rFonts w:ascii="Times New Roman" w:eastAsia="Times New Roman" w:hAnsi="Times New Roman" w:cs="Times New Roman"/>
          <w:sz w:val="24"/>
          <w:szCs w:val="24"/>
        </w:rPr>
        <w:t>Приоритетным направлением в воспитательной работе школы является построение целостного муниципального культурного пространства на основе казачьей этнокультуры как целеопределяющего фактора</w:t>
      </w:r>
      <w:r>
        <w:rPr>
          <w:rFonts w:ascii="Times New Roman" w:eastAsia="Times New Roman" w:hAnsi="Times New Roman" w:cs="Times New Roman"/>
          <w:sz w:val="24"/>
          <w:szCs w:val="24"/>
        </w:rPr>
        <w:t xml:space="preserve">. </w:t>
      </w:r>
      <w:r w:rsidRPr="00242DBF">
        <w:rPr>
          <w:rFonts w:ascii="Times New Roman" w:eastAsia="Times New Roman" w:hAnsi="Times New Roman" w:cs="Times New Roman"/>
          <w:sz w:val="24"/>
          <w:szCs w:val="24"/>
        </w:rPr>
        <w:t xml:space="preserve">Этнокультурное воспитание тесно переплетается с </w:t>
      </w:r>
      <w:r>
        <w:rPr>
          <w:rFonts w:ascii="Times New Roman" w:eastAsia="Times New Roman" w:hAnsi="Times New Roman" w:cs="Times New Roman"/>
          <w:sz w:val="24"/>
          <w:szCs w:val="24"/>
        </w:rPr>
        <w:t>гражданско-</w:t>
      </w:r>
      <w:r w:rsidRPr="00242DBF">
        <w:rPr>
          <w:rFonts w:ascii="Times New Roman" w:eastAsia="Times New Roman" w:hAnsi="Times New Roman" w:cs="Times New Roman"/>
          <w:sz w:val="24"/>
          <w:szCs w:val="24"/>
        </w:rPr>
        <w:t>патриотическим и духовно-нарвственным воспитанием учащихся.</w:t>
      </w:r>
    </w:p>
    <w:p w:rsidR="000A0315" w:rsidRPr="00242DBF" w:rsidRDefault="000A0315" w:rsidP="000A0315">
      <w:pPr>
        <w:spacing w:after="0" w:line="240" w:lineRule="auto"/>
        <w:rPr>
          <w:rFonts w:ascii="Times New Roman" w:eastAsia="Times New Roman" w:hAnsi="Times New Roman" w:cs="Times New Roman"/>
          <w:sz w:val="24"/>
          <w:szCs w:val="24"/>
        </w:rPr>
      </w:pPr>
      <w:r w:rsidRPr="00242DBF">
        <w:rPr>
          <w:rFonts w:ascii="Times New Roman" w:eastAsia="Times New Roman" w:hAnsi="Times New Roman" w:cs="Times New Roman"/>
          <w:sz w:val="24"/>
          <w:szCs w:val="24"/>
        </w:rPr>
        <w:t>Учащиеся и родители активно прин</w:t>
      </w:r>
      <w:r>
        <w:rPr>
          <w:rFonts w:ascii="Times New Roman" w:eastAsia="Times New Roman" w:hAnsi="Times New Roman" w:cs="Times New Roman"/>
          <w:sz w:val="24"/>
          <w:szCs w:val="24"/>
        </w:rPr>
        <w:t>яли</w:t>
      </w:r>
      <w:r w:rsidRPr="00242DBF">
        <w:rPr>
          <w:rFonts w:ascii="Times New Roman" w:eastAsia="Times New Roman" w:hAnsi="Times New Roman" w:cs="Times New Roman"/>
          <w:sz w:val="24"/>
          <w:szCs w:val="24"/>
        </w:rPr>
        <w:t xml:space="preserve">  участие в районных</w:t>
      </w:r>
      <w:r>
        <w:rPr>
          <w:rFonts w:ascii="Times New Roman" w:eastAsia="Times New Roman" w:hAnsi="Times New Roman" w:cs="Times New Roman"/>
          <w:sz w:val="24"/>
          <w:szCs w:val="24"/>
        </w:rPr>
        <w:t xml:space="preserve"> и школьных </w:t>
      </w:r>
      <w:r w:rsidRPr="00242DBF">
        <w:rPr>
          <w:rFonts w:ascii="Times New Roman" w:eastAsia="Times New Roman" w:hAnsi="Times New Roman" w:cs="Times New Roman"/>
          <w:sz w:val="24"/>
          <w:szCs w:val="24"/>
        </w:rPr>
        <w:t xml:space="preserve"> мероприятиях </w:t>
      </w:r>
      <w:r>
        <w:rPr>
          <w:rFonts w:ascii="Times New Roman" w:eastAsia="Times New Roman" w:hAnsi="Times New Roman" w:cs="Times New Roman"/>
          <w:sz w:val="24"/>
          <w:szCs w:val="24"/>
        </w:rPr>
        <w:t xml:space="preserve">духовно-нравственного и гражданско-патриотического направления и по </w:t>
      </w:r>
      <w:r w:rsidRPr="00242DBF">
        <w:rPr>
          <w:rFonts w:ascii="Times New Roman" w:eastAsia="Times New Roman" w:hAnsi="Times New Roman" w:cs="Times New Roman"/>
          <w:sz w:val="24"/>
          <w:szCs w:val="24"/>
        </w:rPr>
        <w:t>возрождению казачества на Дону:</w:t>
      </w:r>
    </w:p>
    <w:p w:rsidR="000A0315" w:rsidRPr="00F23912" w:rsidRDefault="000A0315" w:rsidP="0026152F">
      <w:pPr>
        <w:widowControl w:val="0"/>
        <w:numPr>
          <w:ilvl w:val="0"/>
          <w:numId w:val="35"/>
        </w:numPr>
        <w:autoSpaceDE w:val="0"/>
        <w:autoSpaceDN w:val="0"/>
        <w:adjustRightInd w:val="0"/>
        <w:spacing w:after="0" w:line="240" w:lineRule="auto"/>
        <w:ind w:right="9"/>
        <w:jc w:val="both"/>
        <w:rPr>
          <w:rFonts w:ascii="Times New Roman" w:eastAsia="Times New Roman" w:hAnsi="Times New Roman" w:cs="Times New Roman"/>
          <w:sz w:val="24"/>
          <w:szCs w:val="24"/>
        </w:rPr>
      </w:pPr>
      <w:r>
        <w:rPr>
          <w:rFonts w:ascii="Times New Roman" w:hAnsi="Times New Roman" w:cs="Times New Roman"/>
          <w:sz w:val="24"/>
          <w:szCs w:val="24"/>
        </w:rPr>
        <w:t>Участие в п</w:t>
      </w:r>
      <w:r w:rsidRPr="002D50C6">
        <w:rPr>
          <w:rFonts w:ascii="Times New Roman" w:hAnsi="Times New Roman" w:cs="Times New Roman"/>
          <w:sz w:val="24"/>
          <w:szCs w:val="24"/>
        </w:rPr>
        <w:t>раздновани</w:t>
      </w:r>
      <w:r>
        <w:rPr>
          <w:rFonts w:ascii="Times New Roman" w:hAnsi="Times New Roman" w:cs="Times New Roman"/>
          <w:sz w:val="24"/>
          <w:szCs w:val="24"/>
        </w:rPr>
        <w:t>и</w:t>
      </w:r>
      <w:r w:rsidRPr="002D50C6">
        <w:rPr>
          <w:rFonts w:ascii="Times New Roman" w:hAnsi="Times New Roman" w:cs="Times New Roman"/>
          <w:sz w:val="24"/>
          <w:szCs w:val="24"/>
        </w:rPr>
        <w:t xml:space="preserve"> 25-летия Усть-Белокалитвинского казачьего Юрта</w:t>
      </w:r>
    </w:p>
    <w:p w:rsidR="000A0315" w:rsidRPr="00F23912" w:rsidRDefault="000A0315" w:rsidP="0026152F">
      <w:pPr>
        <w:pStyle w:val="a5"/>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Выставка поделок «Казачка рукодельница» к празднованию 25-я  </w:t>
      </w:r>
      <w:r w:rsidRPr="002D50C6">
        <w:rPr>
          <w:rFonts w:ascii="Times New Roman" w:hAnsi="Times New Roman" w:cs="Times New Roman"/>
          <w:sz w:val="24"/>
          <w:szCs w:val="24"/>
        </w:rPr>
        <w:t>Усть-Белокалитвинского казачьего Юрта</w:t>
      </w:r>
    </w:p>
    <w:p w:rsidR="000A0315" w:rsidRPr="001123CF" w:rsidRDefault="000A0315" w:rsidP="0026152F">
      <w:pPr>
        <w:widowControl w:val="0"/>
        <w:numPr>
          <w:ilvl w:val="0"/>
          <w:numId w:val="35"/>
        </w:numPr>
        <w:autoSpaceDE w:val="0"/>
        <w:autoSpaceDN w:val="0"/>
        <w:adjustRightInd w:val="0"/>
        <w:spacing w:after="0" w:line="240" w:lineRule="auto"/>
        <w:ind w:right="9"/>
        <w:jc w:val="both"/>
        <w:rPr>
          <w:rFonts w:ascii="Times New Roman" w:eastAsia="Times New Roman" w:hAnsi="Times New Roman" w:cs="Times New Roman"/>
          <w:sz w:val="24"/>
          <w:szCs w:val="24"/>
        </w:rPr>
      </w:pPr>
      <w:r w:rsidRPr="002D50C6">
        <w:rPr>
          <w:rFonts w:ascii="Times New Roman" w:hAnsi="Times New Roman" w:cs="Times New Roman"/>
          <w:sz w:val="24"/>
          <w:szCs w:val="24"/>
        </w:rPr>
        <w:t>Участие в районной школе юных казачек «Дончанка»</w:t>
      </w:r>
    </w:p>
    <w:p w:rsidR="000A0315" w:rsidRDefault="000A0315" w:rsidP="0026152F">
      <w:pPr>
        <w:pStyle w:val="a5"/>
        <w:numPr>
          <w:ilvl w:val="0"/>
          <w:numId w:val="35"/>
        </w:numPr>
        <w:rPr>
          <w:rFonts w:ascii="Times New Roman" w:hAnsi="Times New Roman" w:cs="Times New Roman"/>
          <w:sz w:val="24"/>
          <w:szCs w:val="24"/>
        </w:rPr>
      </w:pPr>
      <w:r w:rsidRPr="001123CF">
        <w:rPr>
          <w:rFonts w:ascii="Times New Roman" w:hAnsi="Times New Roman" w:cs="Times New Roman"/>
          <w:sz w:val="24"/>
          <w:szCs w:val="24"/>
        </w:rPr>
        <w:t>Участие в районной школе юных атаманов «Сполох»</w:t>
      </w:r>
    </w:p>
    <w:p w:rsidR="000A0315" w:rsidRDefault="000A0315" w:rsidP="0026152F">
      <w:pPr>
        <w:pStyle w:val="a5"/>
        <w:numPr>
          <w:ilvl w:val="0"/>
          <w:numId w:val="35"/>
        </w:numPr>
        <w:rPr>
          <w:rFonts w:ascii="Times New Roman" w:hAnsi="Times New Roman" w:cs="Times New Roman"/>
          <w:sz w:val="24"/>
          <w:szCs w:val="24"/>
        </w:rPr>
      </w:pPr>
      <w:r>
        <w:rPr>
          <w:rFonts w:ascii="Times New Roman" w:hAnsi="Times New Roman" w:cs="Times New Roman"/>
          <w:sz w:val="24"/>
          <w:szCs w:val="24"/>
        </w:rPr>
        <w:t>Участие в ежегодном районном казачьем  Большом круге</w:t>
      </w:r>
    </w:p>
    <w:p w:rsidR="000A0315" w:rsidRPr="001123CF" w:rsidRDefault="000A0315" w:rsidP="0026152F">
      <w:pPr>
        <w:pStyle w:val="a5"/>
        <w:numPr>
          <w:ilvl w:val="0"/>
          <w:numId w:val="35"/>
        </w:numPr>
        <w:rPr>
          <w:rFonts w:ascii="Times New Roman" w:hAnsi="Times New Roman" w:cs="Times New Roman"/>
          <w:sz w:val="24"/>
          <w:szCs w:val="24"/>
        </w:rPr>
      </w:pPr>
      <w:r w:rsidRPr="001123CF">
        <w:rPr>
          <w:rFonts w:ascii="Times New Roman" w:eastAsia="Times New Roman" w:hAnsi="Times New Roman" w:cs="Times New Roman"/>
          <w:sz w:val="24"/>
          <w:szCs w:val="24"/>
        </w:rPr>
        <w:t>Отборочный этап конкурса «</w:t>
      </w:r>
      <w:proofErr w:type="gramStart"/>
      <w:r w:rsidRPr="001123CF">
        <w:rPr>
          <w:rFonts w:ascii="Times New Roman" w:eastAsia="Times New Roman" w:hAnsi="Times New Roman" w:cs="Times New Roman"/>
          <w:sz w:val="24"/>
          <w:szCs w:val="24"/>
        </w:rPr>
        <w:t>Юная</w:t>
      </w:r>
      <w:proofErr w:type="gramEnd"/>
      <w:r w:rsidRPr="001123CF">
        <w:rPr>
          <w:rFonts w:ascii="Times New Roman" w:eastAsia="Times New Roman" w:hAnsi="Times New Roman" w:cs="Times New Roman"/>
          <w:sz w:val="24"/>
          <w:szCs w:val="24"/>
        </w:rPr>
        <w:t xml:space="preserve"> казачка-2015»</w:t>
      </w:r>
    </w:p>
    <w:p w:rsidR="000A0315" w:rsidRDefault="000A0315" w:rsidP="0026152F">
      <w:pPr>
        <w:widowControl w:val="0"/>
        <w:numPr>
          <w:ilvl w:val="0"/>
          <w:numId w:val="35"/>
        </w:numPr>
        <w:autoSpaceDE w:val="0"/>
        <w:autoSpaceDN w:val="0"/>
        <w:adjustRightInd w:val="0"/>
        <w:spacing w:after="0" w:line="240" w:lineRule="auto"/>
        <w:ind w:right="9"/>
        <w:jc w:val="both"/>
        <w:rPr>
          <w:rFonts w:ascii="Times New Roman" w:eastAsia="Times New Roman" w:hAnsi="Times New Roman" w:cs="Times New Roman"/>
          <w:sz w:val="24"/>
          <w:szCs w:val="24"/>
        </w:rPr>
      </w:pPr>
      <w:r w:rsidRPr="00242DBF">
        <w:rPr>
          <w:rFonts w:ascii="Times New Roman" w:eastAsia="Times New Roman" w:hAnsi="Times New Roman" w:cs="Times New Roman"/>
          <w:sz w:val="24"/>
          <w:szCs w:val="24"/>
        </w:rPr>
        <w:lastRenderedPageBreak/>
        <w:t>Конкурс «</w:t>
      </w:r>
      <w:proofErr w:type="gramStart"/>
      <w:r w:rsidRPr="00242DBF">
        <w:rPr>
          <w:rFonts w:ascii="Times New Roman" w:eastAsia="Times New Roman" w:hAnsi="Times New Roman" w:cs="Times New Roman"/>
          <w:sz w:val="24"/>
          <w:szCs w:val="24"/>
        </w:rPr>
        <w:t>Юная</w:t>
      </w:r>
      <w:proofErr w:type="gramEnd"/>
      <w:r w:rsidRPr="00242DBF">
        <w:rPr>
          <w:rFonts w:ascii="Times New Roman" w:eastAsia="Times New Roman" w:hAnsi="Times New Roman" w:cs="Times New Roman"/>
          <w:sz w:val="24"/>
          <w:szCs w:val="24"/>
        </w:rPr>
        <w:t xml:space="preserve"> казачка-201</w:t>
      </w:r>
      <w:r>
        <w:rPr>
          <w:rFonts w:ascii="Times New Roman" w:eastAsia="Times New Roman" w:hAnsi="Times New Roman" w:cs="Times New Roman"/>
          <w:sz w:val="24"/>
          <w:szCs w:val="24"/>
        </w:rPr>
        <w:t>5» - 2 место по сумме баллов.</w:t>
      </w:r>
    </w:p>
    <w:p w:rsidR="000A0315" w:rsidRPr="00EB53AC" w:rsidRDefault="000A0315" w:rsidP="0026152F">
      <w:pPr>
        <w:widowControl w:val="0"/>
        <w:numPr>
          <w:ilvl w:val="0"/>
          <w:numId w:val="35"/>
        </w:numPr>
        <w:autoSpaceDE w:val="0"/>
        <w:autoSpaceDN w:val="0"/>
        <w:adjustRightInd w:val="0"/>
        <w:spacing w:after="0" w:line="240" w:lineRule="auto"/>
        <w:ind w:righ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Отборочный этап к</w:t>
      </w:r>
      <w:r w:rsidRPr="00242DBF">
        <w:rPr>
          <w:rFonts w:ascii="Times New Roman" w:eastAsia="Times New Roman" w:hAnsi="Times New Roman" w:cs="Times New Roman"/>
          <w:sz w:val="24"/>
          <w:szCs w:val="24"/>
        </w:rPr>
        <w:t>онкурс</w:t>
      </w:r>
      <w:r>
        <w:rPr>
          <w:rFonts w:ascii="Times New Roman" w:eastAsia="Times New Roman" w:hAnsi="Times New Roman" w:cs="Times New Roman"/>
          <w:sz w:val="24"/>
          <w:szCs w:val="24"/>
        </w:rPr>
        <w:t>а «Юный атаман</w:t>
      </w:r>
      <w:r w:rsidRPr="00242DBF">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p>
    <w:p w:rsidR="000A0315" w:rsidRPr="00242DBF" w:rsidRDefault="000A0315" w:rsidP="0026152F">
      <w:pPr>
        <w:widowControl w:val="0"/>
        <w:numPr>
          <w:ilvl w:val="0"/>
          <w:numId w:val="35"/>
        </w:numPr>
        <w:autoSpaceDE w:val="0"/>
        <w:autoSpaceDN w:val="0"/>
        <w:adjustRightInd w:val="0"/>
        <w:spacing w:after="0" w:line="240" w:lineRule="auto"/>
        <w:ind w:righ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«Юный Атаман – 2016» .</w:t>
      </w:r>
    </w:p>
    <w:p w:rsidR="000A0315" w:rsidRPr="00242DBF" w:rsidRDefault="000A0315" w:rsidP="0026152F">
      <w:pPr>
        <w:widowControl w:val="0"/>
        <w:numPr>
          <w:ilvl w:val="0"/>
          <w:numId w:val="35"/>
        </w:numPr>
        <w:autoSpaceDE w:val="0"/>
        <w:autoSpaceDN w:val="0"/>
        <w:adjustRightInd w:val="0"/>
        <w:spacing w:after="0" w:line="240" w:lineRule="auto"/>
        <w:ind w:right="9"/>
        <w:jc w:val="both"/>
        <w:rPr>
          <w:rFonts w:ascii="Times New Roman" w:eastAsia="Times New Roman" w:hAnsi="Times New Roman" w:cs="Times New Roman"/>
          <w:sz w:val="24"/>
          <w:szCs w:val="24"/>
        </w:rPr>
      </w:pPr>
      <w:r w:rsidRPr="00242DBF">
        <w:rPr>
          <w:rFonts w:ascii="Times New Roman" w:eastAsia="Times New Roman" w:hAnsi="Times New Roman" w:cs="Times New Roman"/>
          <w:sz w:val="24"/>
          <w:szCs w:val="24"/>
        </w:rPr>
        <w:t>Ежегодное участие  в празднике семейных династий «Казачьему роду нет переводу»</w:t>
      </w:r>
    </w:p>
    <w:p w:rsidR="000A0315" w:rsidRPr="00525E50" w:rsidRDefault="000A0315" w:rsidP="0026152F">
      <w:pPr>
        <w:pStyle w:val="a5"/>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Мероприятие «Быть добру на Дону», приуроченному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казачки в рамках проверки казачьих школ</w:t>
      </w:r>
    </w:p>
    <w:p w:rsidR="000A0315" w:rsidRDefault="000A0315" w:rsidP="0026152F">
      <w:pPr>
        <w:pStyle w:val="a5"/>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Выставка поделок ко  Дню матери-казачки </w:t>
      </w:r>
      <w:r>
        <w:rPr>
          <w:rFonts w:ascii="Times New Roman" w:eastAsia="Times New Roman" w:hAnsi="Times New Roman" w:cs="Times New Roman"/>
          <w:sz w:val="24"/>
          <w:szCs w:val="24"/>
        </w:rPr>
        <w:t xml:space="preserve"> «Моя мама талантлива»</w:t>
      </w:r>
    </w:p>
    <w:p w:rsidR="000A0315" w:rsidRDefault="000A0315" w:rsidP="0026152F">
      <w:pPr>
        <w:pStyle w:val="a5"/>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памяти жертв ДТП</w:t>
      </w:r>
    </w:p>
    <w:p w:rsidR="000A0315" w:rsidRDefault="000A0315" w:rsidP="0026152F">
      <w:pPr>
        <w:pStyle w:val="a5"/>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Всемирный День ребенка «Крепка семья – крепка Россия»</w:t>
      </w:r>
    </w:p>
    <w:p w:rsidR="000A0315" w:rsidRPr="00242DBF" w:rsidRDefault="000A0315" w:rsidP="0026152F">
      <w:pPr>
        <w:pStyle w:val="a5"/>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Ежегодная линейка «День неизвестного солдата»</w:t>
      </w:r>
    </w:p>
    <w:p w:rsidR="000A0315" w:rsidRDefault="000A0315" w:rsidP="0026152F">
      <w:pPr>
        <w:pStyle w:val="a5"/>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творческом конкурсе по противопожарной безопасности.</w:t>
      </w:r>
    </w:p>
    <w:p w:rsidR="000A0315" w:rsidRDefault="000A0315" w:rsidP="0026152F">
      <w:pPr>
        <w:pStyle w:val="a5"/>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Викторина «Знатоки Донского края» </w:t>
      </w:r>
    </w:p>
    <w:p w:rsidR="000A0315" w:rsidRPr="000A0315" w:rsidRDefault="000A0315" w:rsidP="0026152F">
      <w:pPr>
        <w:pStyle w:val="a5"/>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ежегодных полевых сборах</w:t>
      </w:r>
    </w:p>
    <w:p w:rsidR="000A0315" w:rsidRDefault="000A0315" w:rsidP="000A0315">
      <w:pPr>
        <w:spacing w:before="100" w:beforeAutospacing="1" w:after="100" w:afterAutospacing="1" w:line="240" w:lineRule="auto"/>
        <w:ind w:left="360"/>
        <w:rPr>
          <w:rFonts w:ascii="Times New Roman" w:eastAsia="Times New Roman" w:hAnsi="Times New Roman" w:cs="Times New Roman"/>
          <w:sz w:val="24"/>
          <w:szCs w:val="24"/>
        </w:rPr>
      </w:pPr>
      <w:r w:rsidRPr="00E34276">
        <w:rPr>
          <w:rFonts w:ascii="Times New Roman" w:eastAsia="Times New Roman" w:hAnsi="Times New Roman" w:cs="Times New Roman"/>
          <w:sz w:val="24"/>
          <w:szCs w:val="24"/>
        </w:rPr>
        <w:t xml:space="preserve">В МБОУ Богураевской СОШ проведены 1 сентября Уроки </w:t>
      </w:r>
      <w:r>
        <w:rPr>
          <w:rFonts w:ascii="Times New Roman" w:eastAsia="Times New Roman" w:hAnsi="Times New Roman" w:cs="Times New Roman"/>
          <w:sz w:val="24"/>
          <w:szCs w:val="24"/>
        </w:rPr>
        <w:t xml:space="preserve"> Мира «Я – талантлив»</w:t>
      </w:r>
      <w:r w:rsidRPr="00E34276">
        <w:rPr>
          <w:rFonts w:ascii="Times New Roman" w:eastAsia="Times New Roman" w:hAnsi="Times New Roman" w:cs="Times New Roman"/>
          <w:sz w:val="24"/>
          <w:szCs w:val="24"/>
        </w:rPr>
        <w:t>:</w:t>
      </w:r>
    </w:p>
    <w:p w:rsidR="000A0315" w:rsidRPr="00E34276" w:rsidRDefault="000A0315" w:rsidP="000A0315">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2-4 кл. – «Талантливые дети» - круглый стол с презентациями поделок и концертными номерами учащихся.</w:t>
      </w:r>
    </w:p>
    <w:p w:rsidR="000A0315" w:rsidRDefault="000A0315" w:rsidP="000A0315">
      <w:pPr>
        <w:rPr>
          <w:rFonts w:ascii="Times New Roman" w:hAnsi="Times New Roman" w:cs="Times New Roman"/>
          <w:sz w:val="24"/>
          <w:szCs w:val="24"/>
        </w:rPr>
      </w:pPr>
      <w:r>
        <w:rPr>
          <w:rFonts w:ascii="Times New Roman" w:hAnsi="Times New Roman" w:cs="Times New Roman"/>
          <w:sz w:val="24"/>
          <w:szCs w:val="24"/>
        </w:rPr>
        <w:t xml:space="preserve">В 5-11 кл.- прошло общешкольное </w:t>
      </w:r>
      <w:proofErr w:type="gramStart"/>
      <w:r>
        <w:rPr>
          <w:rFonts w:ascii="Times New Roman" w:hAnsi="Times New Roman" w:cs="Times New Roman"/>
          <w:sz w:val="24"/>
          <w:szCs w:val="24"/>
        </w:rPr>
        <w:t>мероприятие</w:t>
      </w:r>
      <w:proofErr w:type="gramEnd"/>
      <w:r>
        <w:rPr>
          <w:rFonts w:ascii="Times New Roman" w:hAnsi="Times New Roman" w:cs="Times New Roman"/>
          <w:sz w:val="24"/>
          <w:szCs w:val="24"/>
        </w:rPr>
        <w:t xml:space="preserve"> куда были приглашены родители учащихся. Ребята задавали вопросы талантливым людям х. Богураев: директору Богураевской клубной системы, участник казачьего хора «Хуторянка» Подорогиной О.В. Она  ответила на вопросы детей и дала мастер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ласс по исполнению казачьих песен., директору музыкальной школы, руководителю ансамбля гитаристов «Унисон» Годеновской И.Г. Ансамбль гитаристов исполнил одно из своих произведений. Талантливые учащиеся 10 класса, поделились опытом участия в районных и областных олимпиадах.</w:t>
      </w:r>
    </w:p>
    <w:p w:rsidR="000A0315" w:rsidRDefault="000A0315" w:rsidP="000A0315">
      <w:pPr>
        <w:rPr>
          <w:rFonts w:ascii="Times New Roman" w:hAnsi="Times New Roman" w:cs="Times New Roman"/>
          <w:sz w:val="24"/>
          <w:szCs w:val="24"/>
        </w:rPr>
      </w:pPr>
      <w:r>
        <w:rPr>
          <w:rFonts w:ascii="Times New Roman" w:hAnsi="Times New Roman" w:cs="Times New Roman"/>
          <w:sz w:val="24"/>
          <w:szCs w:val="24"/>
        </w:rPr>
        <w:t>3 сентября прошла общешкольная л</w:t>
      </w:r>
      <w:r w:rsidRPr="002D50C6">
        <w:rPr>
          <w:rFonts w:ascii="Times New Roman" w:hAnsi="Times New Roman" w:cs="Times New Roman"/>
          <w:sz w:val="24"/>
          <w:szCs w:val="24"/>
        </w:rPr>
        <w:t xml:space="preserve">инейка посвященная дню борьбы с терроризмом </w:t>
      </w:r>
      <w:r>
        <w:rPr>
          <w:rFonts w:ascii="Times New Roman" w:hAnsi="Times New Roman" w:cs="Times New Roman"/>
          <w:sz w:val="24"/>
          <w:szCs w:val="24"/>
        </w:rPr>
        <w:t>«память о Беслане», в которой учащиеся почтили минутой молчанья память о погибших детях и взрослых.</w:t>
      </w:r>
    </w:p>
    <w:p w:rsidR="000A0315" w:rsidRDefault="000A0315" w:rsidP="000A0315">
      <w:pPr>
        <w:rPr>
          <w:rFonts w:ascii="Times New Roman" w:hAnsi="Times New Roman" w:cs="Times New Roman"/>
          <w:sz w:val="24"/>
          <w:szCs w:val="24"/>
        </w:rPr>
      </w:pPr>
      <w:r>
        <w:rPr>
          <w:rFonts w:ascii="Times New Roman" w:hAnsi="Times New Roman" w:cs="Times New Roman"/>
          <w:sz w:val="24"/>
          <w:szCs w:val="24"/>
        </w:rPr>
        <w:t xml:space="preserve">Учащиеся 10-11 классов приняли участие в конкурсе избирательный биатлон </w:t>
      </w:r>
      <w:r w:rsidRPr="00894523">
        <w:rPr>
          <w:rFonts w:ascii="Times New Roman" w:hAnsi="Times New Roman" w:cs="Times New Roman"/>
          <w:b/>
          <w:sz w:val="24"/>
          <w:szCs w:val="24"/>
        </w:rPr>
        <w:t>«Время выбирать»</w:t>
      </w:r>
      <w:r>
        <w:rPr>
          <w:rFonts w:ascii="Times New Roman" w:hAnsi="Times New Roman" w:cs="Times New Roman"/>
          <w:sz w:val="24"/>
          <w:szCs w:val="24"/>
        </w:rPr>
        <w:t xml:space="preserve"> Знатоки конституции (2 место).</w:t>
      </w:r>
    </w:p>
    <w:p w:rsidR="000A0315" w:rsidRDefault="000A0315" w:rsidP="000A0315">
      <w:pPr>
        <w:rPr>
          <w:rFonts w:ascii="Times New Roman" w:hAnsi="Times New Roman" w:cs="Times New Roman"/>
          <w:sz w:val="24"/>
          <w:szCs w:val="24"/>
        </w:rPr>
      </w:pPr>
      <w:r>
        <w:rPr>
          <w:rFonts w:ascii="Times New Roman" w:hAnsi="Times New Roman" w:cs="Times New Roman"/>
          <w:sz w:val="24"/>
          <w:szCs w:val="24"/>
        </w:rPr>
        <w:t xml:space="preserve">Учащаяся 11 класса стала победителем фотоконкурса </w:t>
      </w:r>
      <w:r w:rsidRPr="00894523">
        <w:rPr>
          <w:rFonts w:ascii="Times New Roman" w:hAnsi="Times New Roman" w:cs="Times New Roman"/>
          <w:b/>
          <w:sz w:val="24"/>
          <w:szCs w:val="24"/>
        </w:rPr>
        <w:t>«Россия-это мы»,</w:t>
      </w:r>
      <w:r>
        <w:rPr>
          <w:rFonts w:ascii="Times New Roman" w:hAnsi="Times New Roman" w:cs="Times New Roman"/>
          <w:sz w:val="24"/>
          <w:szCs w:val="24"/>
        </w:rPr>
        <w:t xml:space="preserve"> в рамках сотрудничества с комитетом по делам молодежи и спорта. </w:t>
      </w:r>
    </w:p>
    <w:p w:rsidR="000A0315" w:rsidRPr="0029341F" w:rsidRDefault="000A0315" w:rsidP="000A0315">
      <w:pPr>
        <w:rPr>
          <w:rFonts w:ascii="Times New Roman" w:hAnsi="Times New Roman" w:cs="Times New Roman"/>
          <w:sz w:val="24"/>
          <w:szCs w:val="24"/>
        </w:rPr>
      </w:pPr>
      <w:r>
        <w:rPr>
          <w:rFonts w:ascii="Times New Roman" w:hAnsi="Times New Roman" w:cs="Times New Roman"/>
          <w:sz w:val="24"/>
          <w:szCs w:val="24"/>
        </w:rPr>
        <w:t xml:space="preserve">14 октября в 1-4 классах прошел праздник </w:t>
      </w:r>
      <w:r w:rsidRPr="002D50C6">
        <w:rPr>
          <w:rFonts w:ascii="Times New Roman" w:hAnsi="Times New Roman" w:cs="Times New Roman"/>
          <w:sz w:val="24"/>
          <w:szCs w:val="24"/>
        </w:rPr>
        <w:t>«Покрова Пресвятой Богородицы»</w:t>
      </w:r>
      <w:r>
        <w:rPr>
          <w:rFonts w:ascii="Times New Roman" w:hAnsi="Times New Roman" w:cs="Times New Roman"/>
          <w:sz w:val="24"/>
          <w:szCs w:val="24"/>
        </w:rPr>
        <w:t>, информация о проведении которого была размещена в газете «Перекресток».</w:t>
      </w:r>
    </w:p>
    <w:p w:rsidR="000A0315" w:rsidRPr="00DD4913" w:rsidRDefault="000A0315" w:rsidP="000A0315">
      <w:pPr>
        <w:widowControl w:val="0"/>
        <w:autoSpaceDE w:val="0"/>
        <w:autoSpaceDN w:val="0"/>
        <w:adjustRightInd w:val="0"/>
        <w:spacing w:after="0" w:line="240" w:lineRule="auto"/>
        <w:ind w:right="9" w:firstLine="360"/>
        <w:jc w:val="both"/>
        <w:rPr>
          <w:rFonts w:ascii="Times New Roman" w:eastAsia="Times New Roman" w:hAnsi="Times New Roman" w:cs="Times New Roman"/>
          <w:sz w:val="24"/>
          <w:szCs w:val="24"/>
        </w:rPr>
      </w:pPr>
      <w:r w:rsidRPr="00DD4913">
        <w:rPr>
          <w:rFonts w:ascii="Times New Roman" w:eastAsia="Times New Roman" w:hAnsi="Times New Roman" w:cs="Times New Roman"/>
          <w:sz w:val="24"/>
          <w:szCs w:val="24"/>
        </w:rPr>
        <w:t>30  октября в классах прошли классные часы, посвященные Дню памяти жертв политических репрессий,</w:t>
      </w:r>
    </w:p>
    <w:p w:rsidR="000A0315" w:rsidRPr="00DD4913" w:rsidRDefault="000A0315" w:rsidP="000A0315">
      <w:pPr>
        <w:spacing w:after="0" w:line="240" w:lineRule="auto"/>
        <w:ind w:firstLine="360"/>
        <w:rPr>
          <w:rFonts w:ascii="Times New Roman" w:eastAsia="Times New Roman" w:hAnsi="Times New Roman" w:cs="Times New Roman"/>
          <w:sz w:val="24"/>
          <w:szCs w:val="24"/>
        </w:rPr>
      </w:pPr>
      <w:r w:rsidRPr="00DD4913">
        <w:rPr>
          <w:rFonts w:ascii="Times New Roman" w:eastAsia="Times New Roman" w:hAnsi="Times New Roman" w:cs="Times New Roman"/>
          <w:sz w:val="24"/>
          <w:szCs w:val="24"/>
        </w:rPr>
        <w:t>Во всех классах проведены классные часы  к</w:t>
      </w:r>
      <w:r w:rsidRPr="00DD4913">
        <w:rPr>
          <w:rFonts w:ascii="Times New Roman" w:eastAsia="Times New Roman" w:hAnsi="Times New Roman" w:cs="Times New Roman"/>
          <w:b/>
          <w:bCs/>
          <w:i/>
          <w:sz w:val="24"/>
          <w:szCs w:val="24"/>
        </w:rPr>
        <w:t>Д</w:t>
      </w:r>
      <w:r w:rsidRPr="00DD4913">
        <w:rPr>
          <w:rFonts w:ascii="Times New Roman" w:eastAsia="Times New Roman" w:hAnsi="Times New Roman" w:cs="Times New Roman"/>
          <w:sz w:val="24"/>
          <w:szCs w:val="24"/>
        </w:rPr>
        <w:t>ню согласия и примирения «Я живу среди людей»</w:t>
      </w:r>
    </w:p>
    <w:p w:rsidR="000A0315" w:rsidRDefault="000A0315" w:rsidP="000A0315">
      <w:pPr>
        <w:spacing w:after="0" w:line="240" w:lineRule="auto"/>
        <w:ind w:firstLine="360"/>
        <w:rPr>
          <w:rFonts w:ascii="Times New Roman" w:eastAsia="Times New Roman" w:hAnsi="Times New Roman" w:cs="Times New Roman"/>
          <w:sz w:val="24"/>
          <w:szCs w:val="24"/>
        </w:rPr>
      </w:pPr>
      <w:r w:rsidRPr="00DD4913">
        <w:rPr>
          <w:rFonts w:ascii="Times New Roman" w:eastAsia="Times New Roman" w:hAnsi="Times New Roman" w:cs="Times New Roman"/>
          <w:sz w:val="24"/>
          <w:szCs w:val="24"/>
        </w:rPr>
        <w:t xml:space="preserve">Совместно с Домом культуры х. Богураев провели концерт </w:t>
      </w:r>
      <w:proofErr w:type="gramStart"/>
      <w:r w:rsidRPr="00DD4913">
        <w:rPr>
          <w:rFonts w:ascii="Times New Roman" w:eastAsia="Times New Roman" w:hAnsi="Times New Roman" w:cs="Times New Roman"/>
          <w:sz w:val="24"/>
          <w:szCs w:val="24"/>
        </w:rPr>
        <w:t>к</w:t>
      </w:r>
      <w:proofErr w:type="gramEnd"/>
      <w:r w:rsidRPr="00DD4913">
        <w:rPr>
          <w:rFonts w:ascii="Times New Roman" w:eastAsia="Times New Roman" w:hAnsi="Times New Roman" w:cs="Times New Roman"/>
          <w:sz w:val="24"/>
          <w:szCs w:val="24"/>
        </w:rPr>
        <w:t xml:space="preserve"> Дню Пожилых людей. </w:t>
      </w:r>
    </w:p>
    <w:p w:rsidR="000A0315" w:rsidRPr="00DD4913" w:rsidRDefault="000A0315" w:rsidP="000A0315">
      <w:pPr>
        <w:spacing w:after="0" w:line="240" w:lineRule="auto"/>
        <w:ind w:firstLine="360"/>
        <w:rPr>
          <w:rFonts w:ascii="Times New Roman" w:eastAsia="Times New Roman" w:hAnsi="Times New Roman" w:cs="Times New Roman"/>
          <w:sz w:val="24"/>
          <w:szCs w:val="24"/>
        </w:rPr>
      </w:pPr>
    </w:p>
    <w:p w:rsidR="000A0315" w:rsidRDefault="000A0315" w:rsidP="000A0315">
      <w:pPr>
        <w:widowControl w:val="0"/>
        <w:autoSpaceDE w:val="0"/>
        <w:autoSpaceDN w:val="0"/>
        <w:adjustRightInd w:val="0"/>
        <w:spacing w:after="0" w:line="240" w:lineRule="auto"/>
        <w:ind w:right="9" w:firstLine="708"/>
        <w:jc w:val="both"/>
        <w:rPr>
          <w:rFonts w:ascii="Times New Roman" w:hAnsi="Times New Roman" w:cs="Times New Roman"/>
          <w:sz w:val="24"/>
          <w:szCs w:val="24"/>
        </w:rPr>
      </w:pPr>
      <w:r w:rsidRPr="00242DBF">
        <w:rPr>
          <w:rFonts w:ascii="Times New Roman" w:hAnsi="Times New Roman" w:cs="Times New Roman"/>
          <w:sz w:val="24"/>
          <w:szCs w:val="24"/>
        </w:rPr>
        <w:t xml:space="preserve">Важная роль в реализации программы по духовно-нравственному воспитанию принадлежит  ученическому самоуправлению. В школе с 2002 года работает детская организация «Казачок», избран </w:t>
      </w:r>
      <w:r>
        <w:rPr>
          <w:rFonts w:ascii="Times New Roman" w:hAnsi="Times New Roman" w:cs="Times New Roman"/>
          <w:sz w:val="24"/>
          <w:szCs w:val="24"/>
        </w:rPr>
        <w:t xml:space="preserve">новый </w:t>
      </w:r>
      <w:r w:rsidRPr="00242DBF">
        <w:rPr>
          <w:rFonts w:ascii="Times New Roman" w:hAnsi="Times New Roman" w:cs="Times New Roman"/>
          <w:sz w:val="24"/>
          <w:szCs w:val="24"/>
        </w:rPr>
        <w:t xml:space="preserve"> Атаман школы и Совет атамана. Организация имеет программу, устав, девиз, эмблему. Члены организации живут по правилам, выработанным ими же. Структура детской организации, правила ее жизнедеятельности дают учащимся возможность активно участвовать в жизни школы.  </w:t>
      </w:r>
    </w:p>
    <w:p w:rsidR="000A0315" w:rsidRDefault="000A0315" w:rsidP="000A0315">
      <w:pPr>
        <w:widowControl w:val="0"/>
        <w:autoSpaceDE w:val="0"/>
        <w:autoSpaceDN w:val="0"/>
        <w:adjustRightInd w:val="0"/>
        <w:spacing w:after="0" w:line="240" w:lineRule="auto"/>
        <w:ind w:right="9" w:firstLine="708"/>
        <w:jc w:val="both"/>
        <w:rPr>
          <w:rFonts w:ascii="Times New Roman" w:hAnsi="Times New Roman" w:cs="Times New Roman"/>
          <w:sz w:val="24"/>
          <w:szCs w:val="24"/>
        </w:rPr>
      </w:pPr>
    </w:p>
    <w:p w:rsidR="000A0315" w:rsidRPr="00AD2E3D" w:rsidRDefault="000A0315" w:rsidP="000A0315">
      <w:pPr>
        <w:pStyle w:val="a3"/>
        <w:ind w:firstLine="708"/>
        <w:rPr>
          <w:rFonts w:ascii="Times New Roman" w:eastAsia="Times New Roman" w:hAnsi="Times New Roman" w:cs="Times New Roman"/>
          <w:bCs/>
          <w:sz w:val="24"/>
          <w:szCs w:val="24"/>
        </w:rPr>
      </w:pPr>
      <w:r w:rsidRPr="00AD2E3D">
        <w:rPr>
          <w:rFonts w:ascii="Times New Roman" w:eastAsia="Times New Roman" w:hAnsi="Times New Roman" w:cs="Times New Roman"/>
          <w:sz w:val="24"/>
          <w:szCs w:val="24"/>
        </w:rPr>
        <w:t>Традиционно в январе-феврале в школе проводи</w:t>
      </w:r>
      <w:r w:rsidRPr="00AD2E3D">
        <w:rPr>
          <w:rFonts w:ascii="Times New Roman" w:hAnsi="Times New Roman"/>
          <w:sz w:val="24"/>
          <w:szCs w:val="24"/>
        </w:rPr>
        <w:t>л</w:t>
      </w:r>
      <w:r w:rsidRPr="00AD2E3D">
        <w:rPr>
          <w:rFonts w:ascii="Times New Roman" w:eastAsia="Times New Roman" w:hAnsi="Times New Roman" w:cs="Times New Roman"/>
          <w:sz w:val="24"/>
          <w:szCs w:val="24"/>
        </w:rPr>
        <w:t xml:space="preserve">ся </w:t>
      </w:r>
      <w:r w:rsidRPr="00AD2E3D">
        <w:rPr>
          <w:rFonts w:ascii="Times New Roman" w:eastAsia="Times New Roman" w:hAnsi="Times New Roman" w:cs="Times New Roman"/>
          <w:bCs/>
          <w:sz w:val="24"/>
          <w:szCs w:val="24"/>
        </w:rPr>
        <w:t>месячник оборонно-массовой    работы, посвященный 73 годовщине освобождения Белокалитвинского района от немецко - фашистских захватчиков.</w:t>
      </w:r>
    </w:p>
    <w:p w:rsidR="000A0315" w:rsidRPr="006A13BD" w:rsidRDefault="000A0315" w:rsidP="000A0315">
      <w:pPr>
        <w:pStyle w:val="a3"/>
        <w:ind w:firstLine="708"/>
        <w:rPr>
          <w:rFonts w:ascii="Times New Roman" w:eastAsia="Times New Roman" w:hAnsi="Times New Roman" w:cs="Times New Roman"/>
          <w:iCs/>
          <w:sz w:val="24"/>
          <w:szCs w:val="24"/>
        </w:rPr>
      </w:pPr>
      <w:r w:rsidRPr="006A13BD">
        <w:rPr>
          <w:rFonts w:ascii="Times New Roman" w:eastAsia="Times New Roman" w:hAnsi="Times New Roman" w:cs="Times New Roman"/>
          <w:iCs/>
          <w:sz w:val="24"/>
          <w:szCs w:val="24"/>
        </w:rPr>
        <w:t>В 201</w:t>
      </w:r>
      <w:r>
        <w:rPr>
          <w:rFonts w:ascii="Times New Roman" w:eastAsia="Times New Roman" w:hAnsi="Times New Roman" w:cs="Times New Roman"/>
          <w:iCs/>
          <w:sz w:val="24"/>
          <w:szCs w:val="24"/>
        </w:rPr>
        <w:t>6</w:t>
      </w:r>
      <w:r w:rsidRPr="006A13BD">
        <w:rPr>
          <w:rFonts w:ascii="Times New Roman" w:eastAsia="Times New Roman" w:hAnsi="Times New Roman" w:cs="Times New Roman"/>
          <w:iCs/>
          <w:sz w:val="24"/>
          <w:szCs w:val="24"/>
        </w:rPr>
        <w:t xml:space="preserve"> году открытие месячника прошло 19 января - именно в этот день был освобожден  от немецко-фашистских захватчиков наш город. </w:t>
      </w:r>
    </w:p>
    <w:p w:rsidR="000A0315" w:rsidRDefault="000A0315" w:rsidP="000A0315">
      <w:pPr>
        <w:pStyle w:val="a3"/>
        <w:ind w:firstLine="708"/>
        <w:rPr>
          <w:rFonts w:ascii="Times New Roman" w:eastAsia="Times New Roman" w:hAnsi="Times New Roman" w:cs="Times New Roman"/>
          <w:iCs/>
          <w:sz w:val="24"/>
          <w:szCs w:val="24"/>
        </w:rPr>
      </w:pPr>
      <w:r w:rsidRPr="005A4731">
        <w:rPr>
          <w:rFonts w:ascii="Times New Roman" w:eastAsia="Times New Roman" w:hAnsi="Times New Roman" w:cs="Times New Roman"/>
          <w:b/>
          <w:iCs/>
          <w:sz w:val="24"/>
          <w:szCs w:val="24"/>
        </w:rPr>
        <w:t>19 января  в 10.00.</w:t>
      </w:r>
      <w:r w:rsidRPr="000546A8">
        <w:rPr>
          <w:rFonts w:ascii="Times New Roman" w:eastAsia="Times New Roman" w:hAnsi="Times New Roman" w:cs="Times New Roman"/>
          <w:iCs/>
          <w:sz w:val="24"/>
          <w:szCs w:val="24"/>
        </w:rPr>
        <w:t xml:space="preserve"> уч-ся </w:t>
      </w:r>
      <w:r>
        <w:rPr>
          <w:rFonts w:ascii="Times New Roman" w:hAnsi="Times New Roman"/>
          <w:iCs/>
          <w:sz w:val="24"/>
          <w:szCs w:val="24"/>
        </w:rPr>
        <w:t>школы</w:t>
      </w:r>
      <w:r w:rsidRPr="000546A8">
        <w:rPr>
          <w:rFonts w:ascii="Times New Roman" w:eastAsia="Times New Roman" w:hAnsi="Times New Roman" w:cs="Times New Roman"/>
          <w:iCs/>
          <w:sz w:val="24"/>
          <w:szCs w:val="24"/>
        </w:rPr>
        <w:t xml:space="preserve"> пришли к памятнику погибшим воинам </w:t>
      </w:r>
      <w:r w:rsidRPr="006C0939">
        <w:rPr>
          <w:rFonts w:ascii="Times New Roman" w:eastAsia="Times New Roman" w:hAnsi="Times New Roman" w:cs="Times New Roman"/>
          <w:iCs/>
          <w:sz w:val="24"/>
          <w:szCs w:val="24"/>
        </w:rPr>
        <w:t xml:space="preserve">в х. Богураев,  чтобы ещё раз вспомнить о далёких тех годах и почтить память минутой молчания всех тех, кто не вернулся </w:t>
      </w:r>
      <w:r>
        <w:rPr>
          <w:rFonts w:ascii="Times New Roman" w:eastAsia="Times New Roman" w:hAnsi="Times New Roman" w:cs="Times New Roman"/>
          <w:iCs/>
          <w:sz w:val="24"/>
          <w:szCs w:val="24"/>
        </w:rPr>
        <w:t>с войны, возложить цветы</w:t>
      </w:r>
      <w:r>
        <w:rPr>
          <w:rFonts w:ascii="Times New Roman" w:hAnsi="Times New Roman"/>
          <w:iCs/>
          <w:sz w:val="24"/>
          <w:szCs w:val="24"/>
        </w:rPr>
        <w:t xml:space="preserve"> (выступление подготовлено ст. вожатой Ломовой И.В.)</w:t>
      </w:r>
      <w:r>
        <w:rPr>
          <w:rFonts w:ascii="Times New Roman" w:eastAsia="Times New Roman" w:hAnsi="Times New Roman" w:cs="Times New Roman"/>
          <w:iCs/>
          <w:sz w:val="24"/>
          <w:szCs w:val="24"/>
        </w:rPr>
        <w:t>.     </w:t>
      </w:r>
    </w:p>
    <w:p w:rsidR="000A0315" w:rsidRPr="00847470" w:rsidRDefault="000A0315" w:rsidP="000A0315">
      <w:pPr>
        <w:pStyle w:val="4"/>
        <w:shd w:val="clear" w:color="auto" w:fill="FFFFFF"/>
        <w:spacing w:before="192" w:after="72"/>
        <w:jc w:val="both"/>
        <w:rPr>
          <w:rFonts w:ascii="Times New Roman" w:hAnsi="Times New Roman" w:cs="Times New Roman"/>
          <w:b w:val="0"/>
          <w:bCs w:val="0"/>
          <w:i w:val="0"/>
          <w:color w:val="000000"/>
          <w:sz w:val="24"/>
          <w:szCs w:val="24"/>
        </w:rPr>
      </w:pPr>
      <w:r w:rsidRPr="00847470">
        <w:rPr>
          <w:rFonts w:ascii="Times New Roman" w:hAnsi="Times New Roman" w:cs="Times New Roman"/>
          <w:b w:val="0"/>
          <w:bCs w:val="0"/>
          <w:i w:val="0"/>
          <w:color w:val="000000"/>
          <w:sz w:val="24"/>
          <w:szCs w:val="24"/>
        </w:rPr>
        <w:t xml:space="preserve">«Вахта воинской памяти» прошла в Богураевской школе в честь освобождения </w:t>
      </w:r>
      <w:proofErr w:type="gramStart"/>
      <w:r w:rsidRPr="00847470">
        <w:rPr>
          <w:rFonts w:ascii="Times New Roman" w:hAnsi="Times New Roman" w:cs="Times New Roman"/>
          <w:b w:val="0"/>
          <w:bCs w:val="0"/>
          <w:i w:val="0"/>
          <w:color w:val="000000"/>
          <w:sz w:val="24"/>
          <w:szCs w:val="24"/>
        </w:rPr>
        <w:t>г</w:t>
      </w:r>
      <w:proofErr w:type="gramEnd"/>
      <w:r w:rsidRPr="00847470">
        <w:rPr>
          <w:rFonts w:ascii="Times New Roman" w:hAnsi="Times New Roman" w:cs="Times New Roman"/>
          <w:b w:val="0"/>
          <w:bCs w:val="0"/>
          <w:i w:val="0"/>
          <w:color w:val="000000"/>
          <w:sz w:val="24"/>
          <w:szCs w:val="24"/>
        </w:rPr>
        <w:t>. Белая Калитва от немецко-фашистских захватчиков 19 января 1943 года. Участники кружка «Я гражданин России» (уч-ся 8,9 классов) прошли лекторской группой с 1 по 7 классы, рассказывая о героических днях и сражениях.</w:t>
      </w:r>
    </w:p>
    <w:p w:rsidR="000A0315" w:rsidRPr="00847470" w:rsidRDefault="000A0315" w:rsidP="000A0315">
      <w:pPr>
        <w:pStyle w:val="4"/>
        <w:shd w:val="clear" w:color="auto" w:fill="FFFFFF"/>
        <w:spacing w:before="192" w:after="72"/>
        <w:jc w:val="both"/>
        <w:rPr>
          <w:rFonts w:ascii="Times New Roman" w:hAnsi="Times New Roman" w:cs="Times New Roman"/>
          <w:b w:val="0"/>
          <w:bCs w:val="0"/>
          <w:i w:val="0"/>
          <w:color w:val="000000"/>
          <w:sz w:val="24"/>
          <w:szCs w:val="24"/>
        </w:rPr>
      </w:pPr>
      <w:r w:rsidRPr="00847470">
        <w:rPr>
          <w:rFonts w:ascii="Times New Roman" w:hAnsi="Times New Roman" w:cs="Times New Roman"/>
          <w:bCs w:val="0"/>
          <w:i w:val="0"/>
          <w:color w:val="000000"/>
          <w:sz w:val="24"/>
          <w:szCs w:val="24"/>
        </w:rPr>
        <w:t>24 января</w:t>
      </w:r>
      <w:r w:rsidRPr="00847470">
        <w:rPr>
          <w:rFonts w:ascii="Times New Roman" w:hAnsi="Times New Roman" w:cs="Times New Roman"/>
          <w:b w:val="0"/>
          <w:bCs w:val="0"/>
          <w:i w:val="0"/>
          <w:color w:val="000000"/>
          <w:sz w:val="24"/>
          <w:szCs w:val="24"/>
        </w:rPr>
        <w:t xml:space="preserve"> - День памяти жертв репрессий казачества. В Богураевской казачьей школе прошли «Уроки Памяти», классные часы, занятия внеурочной деятельности, посвящённые трагической для всего казачества дате: 24 января 1919 года. 97 лет прошло с опубликования исторической директивы «Об отношении к казакам», ставшей основой государственного уничтожения казачества.</w:t>
      </w:r>
    </w:p>
    <w:p w:rsidR="000A0315" w:rsidRDefault="000A0315" w:rsidP="000A0315">
      <w:pPr>
        <w:pStyle w:val="a3"/>
        <w:ind w:firstLine="708"/>
        <w:rPr>
          <w:rFonts w:ascii="Times New Roman" w:hAnsi="Times New Roman"/>
          <w:iCs/>
          <w:sz w:val="24"/>
          <w:szCs w:val="24"/>
        </w:rPr>
      </w:pPr>
    </w:p>
    <w:p w:rsidR="000A0315" w:rsidRDefault="000A0315" w:rsidP="000A0315">
      <w:pPr>
        <w:pStyle w:val="a3"/>
        <w:ind w:firstLine="708"/>
        <w:rPr>
          <w:rFonts w:ascii="Times New Roman" w:eastAsia="Times New Roman" w:hAnsi="Times New Roman" w:cs="Times New Roman"/>
          <w:sz w:val="24"/>
          <w:szCs w:val="24"/>
        </w:rPr>
      </w:pPr>
      <w:r w:rsidRPr="005A4731">
        <w:rPr>
          <w:rFonts w:ascii="Times New Roman" w:eastAsia="Times New Roman" w:hAnsi="Times New Roman" w:cs="Times New Roman"/>
          <w:b/>
          <w:sz w:val="24"/>
          <w:szCs w:val="24"/>
        </w:rPr>
        <w:t>8 февраля</w:t>
      </w:r>
      <w:r>
        <w:rPr>
          <w:rFonts w:ascii="Times New Roman" w:eastAsia="Times New Roman" w:hAnsi="Times New Roman" w:cs="Times New Roman"/>
          <w:sz w:val="24"/>
          <w:szCs w:val="24"/>
        </w:rPr>
        <w:t xml:space="preserve"> проведены классные часы «Моя малая Родина в годы ВОВ», посвященные </w:t>
      </w:r>
      <w:r w:rsidRPr="009D72EE">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 xml:space="preserve">ню освобождения х. Богураев. </w:t>
      </w:r>
    </w:p>
    <w:p w:rsidR="000A0315" w:rsidRDefault="000A0315" w:rsidP="000A0315">
      <w:pPr>
        <w:pStyle w:val="4"/>
        <w:shd w:val="clear" w:color="auto" w:fill="FFFFFF"/>
        <w:spacing w:before="192" w:after="72"/>
        <w:jc w:val="both"/>
        <w:rPr>
          <w:rFonts w:ascii="Times New Roman" w:hAnsi="Times New Roman" w:cs="Times New Roman"/>
          <w:b w:val="0"/>
          <w:bCs w:val="0"/>
          <w:i w:val="0"/>
          <w:color w:val="000000"/>
          <w:sz w:val="24"/>
          <w:szCs w:val="24"/>
        </w:rPr>
      </w:pPr>
      <w:r w:rsidRPr="00847470">
        <w:rPr>
          <w:rFonts w:ascii="Times New Roman" w:hAnsi="Times New Roman" w:cs="Times New Roman"/>
          <w:b w:val="0"/>
          <w:bCs w:val="0"/>
          <w:i w:val="0"/>
          <w:color w:val="000000"/>
          <w:sz w:val="24"/>
          <w:szCs w:val="24"/>
        </w:rPr>
        <w:t>Продолжается Вахта Памяти в Богураевской школе. Поисковая работа учащихся о воина</w:t>
      </w:r>
      <w:proofErr w:type="gramStart"/>
      <w:r w:rsidRPr="00847470">
        <w:rPr>
          <w:rFonts w:ascii="Times New Roman" w:hAnsi="Times New Roman" w:cs="Times New Roman"/>
          <w:b w:val="0"/>
          <w:bCs w:val="0"/>
          <w:i w:val="0"/>
          <w:color w:val="000000"/>
          <w:sz w:val="24"/>
          <w:szCs w:val="24"/>
        </w:rPr>
        <w:t>х-</w:t>
      </w:r>
      <w:proofErr w:type="gramEnd"/>
      <w:r w:rsidRPr="00847470">
        <w:rPr>
          <w:rFonts w:ascii="Times New Roman" w:hAnsi="Times New Roman" w:cs="Times New Roman"/>
          <w:b w:val="0"/>
          <w:bCs w:val="0"/>
          <w:i w:val="0"/>
          <w:color w:val="000000"/>
          <w:sz w:val="24"/>
          <w:szCs w:val="24"/>
        </w:rPr>
        <w:t xml:space="preserve"> земляках, служивших и служащих Отечеству, отражается в выставках и альбомах, которые составят композицию «За</w:t>
      </w:r>
      <w:r>
        <w:rPr>
          <w:rFonts w:ascii="Times New Roman" w:hAnsi="Times New Roman" w:cs="Times New Roman"/>
          <w:b w:val="0"/>
          <w:bCs w:val="0"/>
          <w:i w:val="0"/>
          <w:color w:val="000000"/>
          <w:sz w:val="24"/>
          <w:szCs w:val="24"/>
        </w:rPr>
        <w:t>ла СЛАВЫ» в школьном музее.</w:t>
      </w:r>
    </w:p>
    <w:p w:rsidR="000A0315" w:rsidRDefault="000A0315" w:rsidP="000A0315">
      <w:pPr>
        <w:rPr>
          <w:rFonts w:ascii="Times New Roman" w:hAnsi="Times New Roman" w:cs="Times New Roman"/>
          <w:sz w:val="24"/>
          <w:szCs w:val="24"/>
        </w:rPr>
      </w:pPr>
      <w:r>
        <w:rPr>
          <w:rFonts w:ascii="Times New Roman" w:hAnsi="Times New Roman" w:cs="Times New Roman"/>
          <w:sz w:val="24"/>
          <w:szCs w:val="24"/>
        </w:rPr>
        <w:t xml:space="preserve">Были реализованы следующие </w:t>
      </w:r>
      <w:r w:rsidRPr="00847470">
        <w:rPr>
          <w:rFonts w:ascii="Times New Roman" w:hAnsi="Times New Roman" w:cs="Times New Roman"/>
          <w:b/>
          <w:sz w:val="24"/>
          <w:szCs w:val="24"/>
        </w:rPr>
        <w:t xml:space="preserve">проекты </w:t>
      </w:r>
      <w:r>
        <w:rPr>
          <w:rFonts w:ascii="Times New Roman" w:hAnsi="Times New Roman" w:cs="Times New Roman"/>
          <w:sz w:val="24"/>
          <w:szCs w:val="24"/>
        </w:rPr>
        <w:t>в рамках месячника оборонно-массовой работы:</w:t>
      </w:r>
    </w:p>
    <w:p w:rsidR="000A0315" w:rsidRPr="00D96ABF" w:rsidRDefault="000A0315" w:rsidP="0026152F">
      <w:pPr>
        <w:pStyle w:val="a5"/>
        <w:numPr>
          <w:ilvl w:val="0"/>
          <w:numId w:val="39"/>
        </w:numPr>
        <w:rPr>
          <w:rFonts w:ascii="Times New Roman" w:hAnsi="Times New Roman" w:cs="Times New Roman"/>
          <w:sz w:val="24"/>
          <w:szCs w:val="24"/>
        </w:rPr>
      </w:pPr>
      <w:r w:rsidRPr="00D96ABF">
        <w:rPr>
          <w:rFonts w:ascii="Times New Roman" w:hAnsi="Times New Roman" w:cs="Times New Roman"/>
          <w:sz w:val="24"/>
          <w:szCs w:val="24"/>
        </w:rPr>
        <w:t>Поисковая работа  « Герои Белокалитвинского района»</w:t>
      </w:r>
    </w:p>
    <w:p w:rsidR="000A0315" w:rsidRPr="00D96ABF" w:rsidRDefault="000A0315" w:rsidP="0026152F">
      <w:pPr>
        <w:pStyle w:val="a5"/>
        <w:numPr>
          <w:ilvl w:val="0"/>
          <w:numId w:val="39"/>
        </w:numPr>
        <w:rPr>
          <w:rFonts w:ascii="Times New Roman" w:hAnsi="Times New Roman" w:cs="Times New Roman"/>
          <w:sz w:val="24"/>
          <w:szCs w:val="24"/>
        </w:rPr>
      </w:pPr>
      <w:r w:rsidRPr="00D96ABF">
        <w:rPr>
          <w:rFonts w:ascii="Times New Roman" w:hAnsi="Times New Roman" w:cs="Times New Roman"/>
          <w:sz w:val="24"/>
          <w:szCs w:val="24"/>
        </w:rPr>
        <w:t xml:space="preserve">Проект  « Наши земляки – защитники отечества» </w:t>
      </w:r>
    </w:p>
    <w:p w:rsidR="000A0315" w:rsidRPr="00D96ABF" w:rsidRDefault="000A0315" w:rsidP="0026152F">
      <w:pPr>
        <w:pStyle w:val="a5"/>
        <w:numPr>
          <w:ilvl w:val="0"/>
          <w:numId w:val="39"/>
        </w:numPr>
        <w:rPr>
          <w:rFonts w:ascii="Times New Roman" w:hAnsi="Times New Roman" w:cs="Times New Roman"/>
          <w:sz w:val="24"/>
          <w:szCs w:val="24"/>
        </w:rPr>
      </w:pPr>
      <w:r w:rsidRPr="00D96ABF">
        <w:rPr>
          <w:rFonts w:ascii="Times New Roman" w:hAnsi="Times New Roman" w:cs="Times New Roman"/>
          <w:sz w:val="24"/>
          <w:szCs w:val="24"/>
        </w:rPr>
        <w:t>Уроки памяти «День освобождения города и района от немецко-фащистских захватчиков»</w:t>
      </w:r>
    </w:p>
    <w:p w:rsidR="000A0315" w:rsidRPr="00D96ABF" w:rsidRDefault="000A0315" w:rsidP="0026152F">
      <w:pPr>
        <w:pStyle w:val="a5"/>
        <w:numPr>
          <w:ilvl w:val="0"/>
          <w:numId w:val="39"/>
        </w:numPr>
        <w:rPr>
          <w:rFonts w:ascii="Times New Roman" w:hAnsi="Times New Roman" w:cs="Times New Roman"/>
          <w:sz w:val="24"/>
          <w:szCs w:val="24"/>
        </w:rPr>
      </w:pPr>
      <w:r w:rsidRPr="00D96ABF">
        <w:rPr>
          <w:rFonts w:ascii="Times New Roman" w:hAnsi="Times New Roman" w:cs="Times New Roman"/>
          <w:sz w:val="24"/>
          <w:szCs w:val="24"/>
        </w:rPr>
        <w:t>Фотовыставка «Защитники отечества в моей семье»</w:t>
      </w:r>
    </w:p>
    <w:p w:rsidR="000A0315" w:rsidRDefault="000A0315" w:rsidP="000A0315">
      <w:pPr>
        <w:pStyle w:val="4"/>
        <w:shd w:val="clear" w:color="auto" w:fill="FFFFFF"/>
        <w:spacing w:before="192" w:after="72"/>
        <w:jc w:val="both"/>
        <w:rPr>
          <w:rFonts w:ascii="Times New Roman" w:hAnsi="Times New Roman" w:cs="Times New Roman"/>
          <w:b w:val="0"/>
          <w:bCs w:val="0"/>
          <w:i w:val="0"/>
          <w:color w:val="000000"/>
          <w:sz w:val="24"/>
          <w:szCs w:val="24"/>
        </w:rPr>
      </w:pPr>
      <w:r w:rsidRPr="00847470">
        <w:rPr>
          <w:rFonts w:ascii="Times New Roman" w:hAnsi="Times New Roman" w:cs="Times New Roman"/>
          <w:bCs w:val="0"/>
          <w:i w:val="0"/>
          <w:color w:val="000000"/>
          <w:sz w:val="24"/>
          <w:szCs w:val="24"/>
        </w:rPr>
        <w:t>15 Февраля</w:t>
      </w:r>
      <w:r w:rsidRPr="00847470">
        <w:rPr>
          <w:rFonts w:ascii="Times New Roman" w:hAnsi="Times New Roman" w:cs="Times New Roman"/>
          <w:b w:val="0"/>
          <w:bCs w:val="0"/>
          <w:i w:val="0"/>
          <w:color w:val="000000"/>
          <w:sz w:val="24"/>
          <w:szCs w:val="24"/>
        </w:rPr>
        <w:t xml:space="preserve"> прошёл устный журнал для обучающихся 8-11 классо</w:t>
      </w:r>
      <w:proofErr w:type="gramStart"/>
      <w:r w:rsidRPr="00847470">
        <w:rPr>
          <w:rFonts w:ascii="Times New Roman" w:hAnsi="Times New Roman" w:cs="Times New Roman"/>
          <w:b w:val="0"/>
          <w:bCs w:val="0"/>
          <w:i w:val="0"/>
          <w:color w:val="000000"/>
          <w:sz w:val="24"/>
          <w:szCs w:val="24"/>
        </w:rPr>
        <w:t>в-</w:t>
      </w:r>
      <w:proofErr w:type="gramEnd"/>
      <w:r w:rsidRPr="00847470">
        <w:rPr>
          <w:rFonts w:ascii="Times New Roman" w:hAnsi="Times New Roman" w:cs="Times New Roman"/>
          <w:b w:val="0"/>
          <w:bCs w:val="0"/>
          <w:i w:val="0"/>
          <w:color w:val="000000"/>
          <w:sz w:val="24"/>
          <w:szCs w:val="24"/>
        </w:rPr>
        <w:t xml:space="preserve"> «Афганистан ! Ты боль моей души…», посвящённый 27 годовщине вывода ограниченного контингента Советских войск из Афганистана</w:t>
      </w:r>
      <w:proofErr w:type="gramStart"/>
      <w:r w:rsidRPr="00847470">
        <w:rPr>
          <w:rFonts w:ascii="Times New Roman" w:hAnsi="Times New Roman" w:cs="Times New Roman"/>
          <w:b w:val="0"/>
          <w:bCs w:val="0"/>
          <w:i w:val="0"/>
          <w:color w:val="000000"/>
          <w:sz w:val="24"/>
          <w:szCs w:val="24"/>
        </w:rPr>
        <w:t>.(</w:t>
      </w:r>
      <w:proofErr w:type="gramEnd"/>
      <w:r w:rsidRPr="00847470">
        <w:rPr>
          <w:rFonts w:ascii="Times New Roman" w:hAnsi="Times New Roman" w:cs="Times New Roman"/>
          <w:b w:val="0"/>
          <w:bCs w:val="0"/>
          <w:i w:val="0"/>
          <w:color w:val="000000"/>
          <w:sz w:val="24"/>
          <w:szCs w:val="24"/>
        </w:rPr>
        <w:t>Педагоги: Казаченко Т.А., Сидорова Л.Ю., Данилова М.В.).</w:t>
      </w:r>
    </w:p>
    <w:p w:rsidR="000A0315" w:rsidRPr="002D593A" w:rsidRDefault="000A0315" w:rsidP="000A0315">
      <w:pPr>
        <w:rPr>
          <w:rFonts w:ascii="Times New Roman" w:hAnsi="Times New Roman" w:cs="Times New Roman"/>
          <w:sz w:val="24"/>
          <w:szCs w:val="24"/>
        </w:rPr>
      </w:pPr>
      <w:r w:rsidRPr="002D593A">
        <w:rPr>
          <w:rFonts w:ascii="Times New Roman" w:hAnsi="Times New Roman" w:cs="Times New Roman"/>
          <w:b/>
          <w:sz w:val="24"/>
          <w:szCs w:val="24"/>
        </w:rPr>
        <w:t>10 февраля</w:t>
      </w:r>
      <w:r w:rsidRPr="002D593A">
        <w:rPr>
          <w:rFonts w:ascii="Times New Roman" w:hAnsi="Times New Roman" w:cs="Times New Roman"/>
          <w:sz w:val="24"/>
          <w:szCs w:val="24"/>
        </w:rPr>
        <w:t xml:space="preserve"> прошел отборочный тур районного конкурса </w:t>
      </w:r>
      <w:r w:rsidRPr="002D593A">
        <w:rPr>
          <w:rFonts w:ascii="Times New Roman" w:hAnsi="Times New Roman" w:cs="Times New Roman"/>
          <w:b/>
          <w:sz w:val="24"/>
          <w:szCs w:val="24"/>
        </w:rPr>
        <w:t>«Юный атаман -2016»,</w:t>
      </w:r>
      <w:r w:rsidRPr="002D593A">
        <w:rPr>
          <w:rFonts w:ascii="Times New Roman" w:hAnsi="Times New Roman" w:cs="Times New Roman"/>
          <w:sz w:val="24"/>
          <w:szCs w:val="24"/>
        </w:rPr>
        <w:t xml:space="preserve"> по итогам которого атаман школы прошел в финал конкурса.</w:t>
      </w:r>
    </w:p>
    <w:p w:rsidR="000A0315" w:rsidRPr="0032752A" w:rsidRDefault="000A0315" w:rsidP="000A03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всех классах проведены </w:t>
      </w:r>
      <w:r w:rsidRPr="005A4731">
        <w:rPr>
          <w:rFonts w:ascii="Times New Roman" w:eastAsia="Times New Roman" w:hAnsi="Times New Roman" w:cs="Times New Roman"/>
          <w:b/>
          <w:sz w:val="24"/>
          <w:szCs w:val="24"/>
        </w:rPr>
        <w:t>соревнования</w:t>
      </w:r>
      <w:r>
        <w:rPr>
          <w:rFonts w:ascii="Times New Roman" w:eastAsia="Times New Roman" w:hAnsi="Times New Roman" w:cs="Times New Roman"/>
          <w:b/>
          <w:sz w:val="24"/>
          <w:szCs w:val="24"/>
        </w:rPr>
        <w:t xml:space="preserve">, </w:t>
      </w:r>
      <w:r w:rsidRPr="005A4731">
        <w:rPr>
          <w:rFonts w:ascii="Times New Roman" w:eastAsia="Times New Roman" w:hAnsi="Times New Roman" w:cs="Times New Roman"/>
          <w:b/>
          <w:sz w:val="24"/>
          <w:szCs w:val="24"/>
        </w:rPr>
        <w:t xml:space="preserve"> посвященные 23 февраля</w:t>
      </w:r>
      <w:r>
        <w:rPr>
          <w:rFonts w:ascii="Times New Roman" w:eastAsia="Times New Roman" w:hAnsi="Times New Roman" w:cs="Times New Roman"/>
          <w:sz w:val="24"/>
          <w:szCs w:val="24"/>
        </w:rPr>
        <w:t>:</w:t>
      </w:r>
    </w:p>
    <w:p w:rsidR="000A0315" w:rsidRDefault="000A0315" w:rsidP="000A0315">
      <w:pPr>
        <w:spacing w:after="0" w:line="240" w:lineRule="auto"/>
        <w:rPr>
          <w:rFonts w:ascii="Times New Roman" w:eastAsia="Times New Roman" w:hAnsi="Times New Roman" w:cs="Times New Roman"/>
          <w:sz w:val="24"/>
          <w:szCs w:val="24"/>
        </w:rPr>
      </w:pPr>
      <w:r w:rsidRPr="0032752A">
        <w:rPr>
          <w:rFonts w:ascii="Times New Roman" w:eastAsia="Times New Roman" w:hAnsi="Times New Roman" w:cs="Times New Roman"/>
          <w:sz w:val="24"/>
          <w:szCs w:val="24"/>
        </w:rPr>
        <w:t>Толкание гири (</w:t>
      </w:r>
      <w:proofErr w:type="gramStart"/>
      <w:r w:rsidRPr="0032752A">
        <w:rPr>
          <w:rFonts w:ascii="Times New Roman" w:eastAsia="Times New Roman" w:hAnsi="Times New Roman" w:cs="Times New Roman"/>
          <w:sz w:val="24"/>
          <w:szCs w:val="24"/>
        </w:rPr>
        <w:t>м</w:t>
      </w:r>
      <w:proofErr w:type="gramEnd"/>
      <w:r w:rsidRPr="003275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32752A">
        <w:rPr>
          <w:rFonts w:ascii="Times New Roman" w:eastAsia="Times New Roman" w:hAnsi="Times New Roman" w:cs="Times New Roman"/>
          <w:sz w:val="24"/>
          <w:szCs w:val="24"/>
        </w:rPr>
        <w:t>-11 кл.)</w:t>
      </w:r>
    </w:p>
    <w:p w:rsidR="000A0315" w:rsidRPr="0032752A" w:rsidRDefault="000A0315" w:rsidP="000A03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Военизированная эстафета (7-8 кл)</w:t>
      </w:r>
    </w:p>
    <w:p w:rsidR="000A0315" w:rsidRPr="0032752A" w:rsidRDefault="000A0315" w:rsidP="000A0315">
      <w:pPr>
        <w:spacing w:after="0" w:line="240" w:lineRule="auto"/>
        <w:rPr>
          <w:rFonts w:ascii="Times New Roman" w:eastAsia="Times New Roman" w:hAnsi="Times New Roman" w:cs="Times New Roman"/>
          <w:sz w:val="24"/>
          <w:szCs w:val="24"/>
        </w:rPr>
      </w:pPr>
      <w:r w:rsidRPr="0032752A">
        <w:rPr>
          <w:rFonts w:ascii="Times New Roman" w:eastAsia="Times New Roman" w:hAnsi="Times New Roman" w:cs="Times New Roman"/>
          <w:sz w:val="24"/>
          <w:szCs w:val="24"/>
        </w:rPr>
        <w:t>Соревнования по шашкам (</w:t>
      </w:r>
      <w:proofErr w:type="gramStart"/>
      <w:r w:rsidRPr="0032752A">
        <w:rPr>
          <w:rFonts w:ascii="Times New Roman" w:eastAsia="Times New Roman" w:hAnsi="Times New Roman" w:cs="Times New Roman"/>
          <w:sz w:val="24"/>
          <w:szCs w:val="24"/>
        </w:rPr>
        <w:t>м</w:t>
      </w:r>
      <w:proofErr w:type="gramEnd"/>
      <w:r w:rsidRPr="0032752A">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32752A">
        <w:rPr>
          <w:rFonts w:ascii="Times New Roman" w:eastAsia="Times New Roman" w:hAnsi="Times New Roman" w:cs="Times New Roman"/>
          <w:sz w:val="24"/>
          <w:szCs w:val="24"/>
        </w:rPr>
        <w:t>кл.)</w:t>
      </w:r>
    </w:p>
    <w:p w:rsidR="000A0315" w:rsidRDefault="000A0315" w:rsidP="000A0315">
      <w:pPr>
        <w:pStyle w:val="a3"/>
        <w:rPr>
          <w:rFonts w:ascii="Times New Roman" w:eastAsia="Times New Roman" w:hAnsi="Times New Roman" w:cs="Times New Roman"/>
          <w:sz w:val="24"/>
          <w:szCs w:val="24"/>
        </w:rPr>
      </w:pPr>
      <w:r w:rsidRPr="0032752A">
        <w:rPr>
          <w:rFonts w:ascii="Times New Roman" w:eastAsia="Times New Roman" w:hAnsi="Times New Roman" w:cs="Times New Roman"/>
          <w:sz w:val="24"/>
          <w:szCs w:val="24"/>
        </w:rPr>
        <w:t>Веселые старты (</w:t>
      </w:r>
      <w:proofErr w:type="gramStart"/>
      <w:r w:rsidRPr="0032752A">
        <w:rPr>
          <w:rFonts w:ascii="Times New Roman" w:eastAsia="Times New Roman" w:hAnsi="Times New Roman" w:cs="Times New Roman"/>
          <w:sz w:val="24"/>
          <w:szCs w:val="24"/>
        </w:rPr>
        <w:t>м</w:t>
      </w:r>
      <w:proofErr w:type="gramEnd"/>
      <w:r w:rsidRPr="0032752A">
        <w:rPr>
          <w:rFonts w:ascii="Times New Roman" w:eastAsia="Times New Roman" w:hAnsi="Times New Roman" w:cs="Times New Roman"/>
          <w:sz w:val="24"/>
          <w:szCs w:val="24"/>
        </w:rPr>
        <w:t>. 1-4 кл.)</w:t>
      </w:r>
    </w:p>
    <w:p w:rsidR="000A0315" w:rsidRDefault="000A0315" w:rsidP="000A031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Соревнования по стрельбе (7-9 класс)</w:t>
      </w:r>
    </w:p>
    <w:p w:rsidR="000A0315" w:rsidRPr="00614D11" w:rsidRDefault="000A0315" w:rsidP="000A0315">
      <w:pPr>
        <w:pStyle w:val="a3"/>
        <w:ind w:firstLine="708"/>
        <w:rPr>
          <w:rFonts w:ascii="Times New Roman" w:hAnsi="Times New Roman"/>
          <w:iCs/>
          <w:sz w:val="24"/>
          <w:szCs w:val="24"/>
        </w:rPr>
      </w:pPr>
      <w:r w:rsidRPr="00614D11">
        <w:rPr>
          <w:rFonts w:ascii="Times New Roman" w:hAnsi="Times New Roman" w:cs="Times New Roman"/>
          <w:b/>
          <w:sz w:val="24"/>
          <w:szCs w:val="24"/>
        </w:rPr>
        <w:t>17 февраля</w:t>
      </w:r>
      <w:r>
        <w:rPr>
          <w:rFonts w:ascii="Times New Roman" w:hAnsi="Times New Roman" w:cs="Times New Roman"/>
          <w:sz w:val="24"/>
          <w:szCs w:val="24"/>
        </w:rPr>
        <w:t xml:space="preserve"> в</w:t>
      </w:r>
      <w:r>
        <w:rPr>
          <w:rFonts w:ascii="Times New Roman" w:hAnsi="Times New Roman"/>
          <w:iCs/>
          <w:sz w:val="24"/>
          <w:szCs w:val="24"/>
        </w:rPr>
        <w:t xml:space="preserve"> начальных классах проведена </w:t>
      </w:r>
      <w:r w:rsidRPr="00C90A7F">
        <w:rPr>
          <w:rFonts w:ascii="Times New Roman" w:hAnsi="Times New Roman"/>
          <w:b/>
          <w:iCs/>
          <w:sz w:val="24"/>
          <w:szCs w:val="24"/>
        </w:rPr>
        <w:t>конкурсная программа «Вами гордится Россия»</w:t>
      </w:r>
      <w:r>
        <w:rPr>
          <w:rFonts w:ascii="Times New Roman" w:hAnsi="Times New Roman"/>
          <w:iCs/>
          <w:sz w:val="24"/>
          <w:szCs w:val="24"/>
        </w:rPr>
        <w:t xml:space="preserve">, на которой  присутствовали участники боевых действий, папы и дедушки учащихся. Ребятами был показан для мужчин концерт, смотр строя и песни,  вручены </w:t>
      </w:r>
      <w:r>
        <w:rPr>
          <w:rFonts w:ascii="Times New Roman" w:hAnsi="Times New Roman"/>
          <w:iCs/>
          <w:sz w:val="24"/>
          <w:szCs w:val="24"/>
        </w:rPr>
        <w:lastRenderedPageBreak/>
        <w:t xml:space="preserve">подарки защитникам. </w:t>
      </w:r>
      <w:r>
        <w:rPr>
          <w:rFonts w:ascii="Times New Roman" w:hAnsi="Times New Roman" w:cs="Times New Roman"/>
          <w:sz w:val="24"/>
          <w:szCs w:val="24"/>
        </w:rPr>
        <w:t>Завершили мероприятия соревнования смешанных команд взрослых и детей.</w:t>
      </w:r>
    </w:p>
    <w:p w:rsidR="000A0315" w:rsidRDefault="000A0315" w:rsidP="000A0315">
      <w:pPr>
        <w:pStyle w:val="a3"/>
        <w:rPr>
          <w:rFonts w:ascii="Times New Roman" w:eastAsia="Times New Roman" w:hAnsi="Times New Roman" w:cs="Times New Roman"/>
          <w:sz w:val="24"/>
          <w:szCs w:val="24"/>
        </w:rPr>
      </w:pPr>
    </w:p>
    <w:p w:rsidR="000A0315" w:rsidRDefault="000A0315" w:rsidP="000A0315">
      <w:pPr>
        <w:pStyle w:val="a3"/>
        <w:ind w:firstLine="708"/>
        <w:rPr>
          <w:rFonts w:ascii="Times New Roman" w:hAnsi="Times New Roman"/>
          <w:iCs/>
          <w:sz w:val="24"/>
          <w:szCs w:val="24"/>
        </w:rPr>
      </w:pPr>
      <w:r>
        <w:rPr>
          <w:rFonts w:ascii="Times New Roman" w:hAnsi="Times New Roman"/>
          <w:b/>
          <w:iCs/>
          <w:sz w:val="24"/>
          <w:szCs w:val="24"/>
        </w:rPr>
        <w:t>20</w:t>
      </w:r>
      <w:r w:rsidRPr="00BE709C">
        <w:rPr>
          <w:rFonts w:ascii="Times New Roman" w:hAnsi="Times New Roman"/>
          <w:b/>
          <w:iCs/>
          <w:sz w:val="24"/>
          <w:szCs w:val="24"/>
        </w:rPr>
        <w:t xml:space="preserve"> февраля</w:t>
      </w:r>
      <w:r>
        <w:rPr>
          <w:rFonts w:ascii="Times New Roman" w:hAnsi="Times New Roman"/>
          <w:iCs/>
          <w:sz w:val="24"/>
          <w:szCs w:val="24"/>
        </w:rPr>
        <w:t xml:space="preserve"> проведен ставший уже традиционным </w:t>
      </w:r>
      <w:r w:rsidRPr="001F237F">
        <w:rPr>
          <w:rFonts w:ascii="Times New Roman" w:hAnsi="Times New Roman"/>
          <w:b/>
          <w:iCs/>
          <w:sz w:val="24"/>
          <w:szCs w:val="24"/>
        </w:rPr>
        <w:t>Смотр строя и песни</w:t>
      </w:r>
      <w:proofErr w:type="gramStart"/>
      <w:r w:rsidRPr="000A1461">
        <w:rPr>
          <w:rFonts w:ascii="Times New Roman" w:hAnsi="Times New Roman"/>
          <w:b/>
          <w:iCs/>
          <w:sz w:val="24"/>
          <w:szCs w:val="24"/>
        </w:rPr>
        <w:t>«М</w:t>
      </w:r>
      <w:proofErr w:type="gramEnd"/>
      <w:r w:rsidRPr="000A1461">
        <w:rPr>
          <w:rFonts w:ascii="Times New Roman" w:hAnsi="Times New Roman"/>
          <w:b/>
          <w:iCs/>
          <w:sz w:val="24"/>
          <w:szCs w:val="24"/>
        </w:rPr>
        <w:t xml:space="preserve">арш победителям». </w:t>
      </w:r>
      <w:r>
        <w:rPr>
          <w:rFonts w:ascii="Times New Roman" w:hAnsi="Times New Roman"/>
          <w:iCs/>
          <w:sz w:val="24"/>
          <w:szCs w:val="24"/>
        </w:rPr>
        <w:t>На празднике присутствовали почетные  гости: атаман х. БогураевБелоконев В.П., почетный казак Усть-Белокалитвинского казачьего Юрта  Колодкин И.И.., директор СДК х. БогураевПодорогина О.В.</w:t>
      </w:r>
    </w:p>
    <w:p w:rsidR="000A0315" w:rsidRDefault="000A0315" w:rsidP="000A0315">
      <w:pPr>
        <w:pStyle w:val="a3"/>
        <w:ind w:firstLine="708"/>
        <w:rPr>
          <w:rFonts w:ascii="Times New Roman" w:hAnsi="Times New Roman"/>
          <w:iCs/>
          <w:sz w:val="24"/>
          <w:szCs w:val="24"/>
        </w:rPr>
      </w:pPr>
    </w:p>
    <w:p w:rsidR="000A0315" w:rsidRPr="00847470" w:rsidRDefault="000A0315" w:rsidP="000A0315">
      <w:pPr>
        <w:spacing w:line="240" w:lineRule="auto"/>
        <w:ind w:firstLine="708"/>
        <w:rPr>
          <w:rFonts w:ascii="Times New Roman" w:hAnsi="Times New Roman" w:cs="Times New Roman"/>
          <w:sz w:val="24"/>
          <w:szCs w:val="24"/>
          <w:shd w:val="clear" w:color="auto" w:fill="FFFFFF"/>
        </w:rPr>
      </w:pPr>
      <w:r w:rsidRPr="007202F7">
        <w:rPr>
          <w:rFonts w:ascii="Times New Roman" w:hAnsi="Times New Roman" w:cs="Times New Roman"/>
          <w:sz w:val="24"/>
          <w:szCs w:val="24"/>
          <w:shd w:val="clear" w:color="auto" w:fill="FFFFFF"/>
        </w:rPr>
        <w:t xml:space="preserve">Воспитательному мероприятию  предшествовала большая подготовительная работа. </w:t>
      </w:r>
      <w:r>
        <w:rPr>
          <w:rFonts w:ascii="Times New Roman" w:hAnsi="Times New Roman"/>
          <w:iCs/>
          <w:sz w:val="24"/>
          <w:szCs w:val="24"/>
        </w:rPr>
        <w:t>В подготовке приняли активное участие все классные рук., учитель физ-рыПотоцкий А.А., и.о</w:t>
      </w:r>
      <w:proofErr w:type="gramStart"/>
      <w:r>
        <w:rPr>
          <w:rFonts w:ascii="Times New Roman" w:hAnsi="Times New Roman"/>
          <w:iCs/>
          <w:sz w:val="24"/>
          <w:szCs w:val="24"/>
        </w:rPr>
        <w:t>.з</w:t>
      </w:r>
      <w:proofErr w:type="gramEnd"/>
      <w:r>
        <w:rPr>
          <w:rFonts w:ascii="Times New Roman" w:hAnsi="Times New Roman"/>
          <w:iCs/>
          <w:sz w:val="24"/>
          <w:szCs w:val="24"/>
        </w:rPr>
        <w:t xml:space="preserve">ам. директора по ВР Русанова О.В. и ст. вожатая Ломова И.В.. С помощью клубной системы х. Богураев (рук. Подорогина О.В.) были подготовлены музыкальные номера. </w:t>
      </w:r>
      <w:r w:rsidRPr="007202F7">
        <w:rPr>
          <w:rFonts w:ascii="Times New Roman" w:hAnsi="Times New Roman" w:cs="Times New Roman"/>
          <w:sz w:val="24"/>
          <w:szCs w:val="24"/>
          <w:shd w:val="clear" w:color="auto" w:fill="FFFFFF"/>
        </w:rPr>
        <w:t>Классные руководители вместе с учащимися своих классов выбирали название, девиз, готовили единую форму для своей команды. Проводилось необходимое количество тренировок по слаженности выполнения всех конкурсных команд. Все этапы мероприятия прошли на удовлетворительном уровне. Хорошо продуманное и проведенное мероприятие вызвало сопереживание у учащихся, заставило проникнуться чувством глубокой благодарности к тем, кто защищал нашу Родину</w:t>
      </w:r>
      <w:r>
        <w:rPr>
          <w:rFonts w:ascii="Times New Roman" w:hAnsi="Times New Roman" w:cs="Times New Roman"/>
          <w:sz w:val="24"/>
          <w:szCs w:val="24"/>
          <w:shd w:val="clear" w:color="auto" w:fill="FFFFFF"/>
        </w:rPr>
        <w:t>, ребята старались показать свои навыки строевой подготовки</w:t>
      </w:r>
      <w:r w:rsidRPr="007202F7">
        <w:rPr>
          <w:rFonts w:ascii="Times New Roman" w:hAnsi="Times New Roman" w:cs="Times New Roman"/>
          <w:sz w:val="24"/>
          <w:szCs w:val="24"/>
          <w:shd w:val="clear" w:color="auto" w:fill="FFFFFF"/>
        </w:rPr>
        <w:t>.</w:t>
      </w:r>
      <w:r w:rsidRPr="007202F7">
        <w:rPr>
          <w:rFonts w:ascii="Times New Roman" w:hAnsi="Times New Roman" w:cs="Times New Roman"/>
          <w:sz w:val="24"/>
          <w:szCs w:val="24"/>
        </w:rPr>
        <w:t xml:space="preserve"> Все поставленные задачи мероприятия были успешно выполнены. </w:t>
      </w:r>
      <w:proofErr w:type="gramStart"/>
      <w:r>
        <w:rPr>
          <w:rFonts w:ascii="Times New Roman" w:hAnsi="Times New Roman"/>
          <w:iCs/>
          <w:sz w:val="24"/>
          <w:szCs w:val="24"/>
        </w:rPr>
        <w:t>В этом году лучшими стали учащиеся 9, 5б классов (кл. рук.</w:t>
      </w:r>
      <w:proofErr w:type="gramEnd"/>
      <w:r>
        <w:rPr>
          <w:rFonts w:ascii="Times New Roman" w:hAnsi="Times New Roman"/>
          <w:iCs/>
          <w:sz w:val="24"/>
          <w:szCs w:val="24"/>
        </w:rPr>
        <w:t xml:space="preserve"> Данилова М.В., Рубанова М.А.).команды награждены грамотами за 1 место. Гостями отмечен высокий уровень проведения мероприятия.</w:t>
      </w:r>
    </w:p>
    <w:p w:rsidR="000A0315" w:rsidRPr="002E2039" w:rsidRDefault="000A0315" w:rsidP="000A0315">
      <w:pPr>
        <w:pStyle w:val="4"/>
        <w:shd w:val="clear" w:color="auto" w:fill="FFFFFF"/>
        <w:spacing w:before="192" w:after="72"/>
        <w:ind w:firstLine="708"/>
        <w:jc w:val="both"/>
        <w:rPr>
          <w:rFonts w:ascii="Times New Roman" w:hAnsi="Times New Roman" w:cs="Times New Roman"/>
          <w:b w:val="0"/>
          <w:bCs w:val="0"/>
          <w:i w:val="0"/>
          <w:color w:val="000000"/>
          <w:sz w:val="24"/>
          <w:szCs w:val="24"/>
        </w:rPr>
      </w:pPr>
      <w:r w:rsidRPr="002E2039">
        <w:rPr>
          <w:rFonts w:ascii="Times New Roman" w:hAnsi="Times New Roman" w:cs="Times New Roman"/>
          <w:bCs w:val="0"/>
          <w:i w:val="0"/>
          <w:color w:val="000000"/>
          <w:sz w:val="24"/>
          <w:szCs w:val="24"/>
        </w:rPr>
        <w:t>29 февраля</w:t>
      </w:r>
      <w:r w:rsidRPr="002E2039">
        <w:rPr>
          <w:rFonts w:ascii="Times New Roman" w:hAnsi="Times New Roman" w:cs="Times New Roman"/>
          <w:b w:val="0"/>
          <w:bCs w:val="0"/>
          <w:i w:val="0"/>
          <w:color w:val="000000"/>
          <w:sz w:val="24"/>
          <w:szCs w:val="24"/>
        </w:rPr>
        <w:t xml:space="preserve"> учащиеся 10-11классов: Зубкова Анастасия, Баль Александр, Бураева Ольга, Кащеев Влад, Данилов Илья, - принимали участие в финале районнойквест-игры «Кто выбирает, тот побеждает». Показали хорошие знания российской избирательной системы и получили позитивный заряд бодрости.</w:t>
      </w:r>
    </w:p>
    <w:p w:rsidR="000A0315" w:rsidRDefault="000A0315" w:rsidP="000A0315">
      <w:pPr>
        <w:pStyle w:val="a3"/>
        <w:ind w:firstLine="708"/>
        <w:rPr>
          <w:rFonts w:ascii="Times New Roman" w:hAnsi="Times New Roman"/>
          <w:b/>
          <w:iCs/>
          <w:sz w:val="24"/>
          <w:szCs w:val="24"/>
        </w:rPr>
      </w:pPr>
    </w:p>
    <w:p w:rsidR="000A0315" w:rsidRPr="000B1518" w:rsidRDefault="000A0315" w:rsidP="000A0315">
      <w:pPr>
        <w:pStyle w:val="a3"/>
        <w:ind w:firstLine="708"/>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школе организована выставка </w:t>
      </w:r>
      <w:r w:rsidRPr="00AD2E3D">
        <w:rPr>
          <w:rFonts w:ascii="Times New Roman" w:eastAsia="Times New Roman" w:hAnsi="Times New Roman" w:cs="Times New Roman"/>
          <w:sz w:val="24"/>
          <w:szCs w:val="24"/>
        </w:rPr>
        <w:t>рисунков  «И помнит мир спасенный».</w:t>
      </w:r>
    </w:p>
    <w:p w:rsidR="000A0315" w:rsidRPr="000B1518" w:rsidRDefault="000A0315" w:rsidP="000A0315">
      <w:pPr>
        <w:pStyle w:val="a3"/>
        <w:ind w:firstLine="708"/>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феврале ведется подготовка к районному конкурсу </w:t>
      </w:r>
      <w:r w:rsidRPr="00AD2E3D">
        <w:rPr>
          <w:rFonts w:ascii="Times New Roman" w:eastAsia="Times New Roman" w:hAnsi="Times New Roman" w:cs="Times New Roman"/>
          <w:sz w:val="24"/>
          <w:szCs w:val="24"/>
        </w:rPr>
        <w:t>«Юный атаман – 2016»</w:t>
      </w:r>
    </w:p>
    <w:p w:rsidR="000A0315" w:rsidRPr="008440CD" w:rsidRDefault="000A0315" w:rsidP="000A0315">
      <w:pPr>
        <w:pStyle w:val="a3"/>
        <w:ind w:firstLine="708"/>
        <w:rPr>
          <w:rFonts w:ascii="Times New Roman" w:hAnsi="Times New Roman"/>
          <w:iCs/>
          <w:sz w:val="24"/>
          <w:szCs w:val="24"/>
        </w:rPr>
      </w:pPr>
    </w:p>
    <w:p w:rsidR="000A0315" w:rsidRPr="00BD6850" w:rsidRDefault="000A0315" w:rsidP="000A0315">
      <w:pPr>
        <w:pStyle w:val="a3"/>
        <w:rPr>
          <w:rFonts w:ascii="Times New Roman" w:hAnsi="Times New Roman" w:cs="Times New Roman"/>
          <w:sz w:val="24"/>
          <w:szCs w:val="24"/>
        </w:rPr>
      </w:pPr>
      <w:r w:rsidRPr="00BD6850">
        <w:rPr>
          <w:rFonts w:ascii="Times New Roman" w:eastAsia="Times New Roman" w:hAnsi="Times New Roman" w:cs="Times New Roman"/>
          <w:sz w:val="24"/>
          <w:szCs w:val="24"/>
        </w:rPr>
        <w:t>Немало интересных мероприятий проведено в классах</w:t>
      </w:r>
      <w:r w:rsidRPr="00BD6850">
        <w:rPr>
          <w:rFonts w:ascii="Times New Roman" w:hAnsi="Times New Roman" w:cs="Times New Roman"/>
          <w:sz w:val="24"/>
          <w:szCs w:val="24"/>
        </w:rPr>
        <w:t>:</w:t>
      </w:r>
    </w:p>
    <w:p w:rsidR="000A0315" w:rsidRPr="00BD6850" w:rsidRDefault="000A0315" w:rsidP="0026152F">
      <w:pPr>
        <w:pStyle w:val="a3"/>
        <w:numPr>
          <w:ilvl w:val="0"/>
          <w:numId w:val="38"/>
        </w:numPr>
        <w:rPr>
          <w:rFonts w:ascii="Times New Roman" w:hAnsi="Times New Roman" w:cs="Times New Roman"/>
          <w:b/>
          <w:sz w:val="24"/>
          <w:szCs w:val="24"/>
        </w:rPr>
      </w:pPr>
      <w:r w:rsidRPr="00BD6850">
        <w:rPr>
          <w:rFonts w:ascii="Times New Roman" w:hAnsi="Times New Roman" w:cs="Times New Roman"/>
          <w:sz w:val="24"/>
          <w:szCs w:val="24"/>
        </w:rPr>
        <w:t>обсуждение статей в прессе, посвященных освобождению города</w:t>
      </w:r>
    </w:p>
    <w:p w:rsidR="000A0315" w:rsidRPr="00FB52EF" w:rsidRDefault="000A0315" w:rsidP="0026152F">
      <w:pPr>
        <w:pStyle w:val="a3"/>
        <w:numPr>
          <w:ilvl w:val="0"/>
          <w:numId w:val="38"/>
        </w:numPr>
        <w:rPr>
          <w:rFonts w:ascii="Times New Roman" w:hAnsi="Times New Roman" w:cs="Times New Roman"/>
          <w:sz w:val="24"/>
          <w:szCs w:val="24"/>
        </w:rPr>
      </w:pPr>
      <w:r w:rsidRPr="00BD6850">
        <w:rPr>
          <w:rFonts w:ascii="Times New Roman" w:eastAsia="Times New Roman" w:hAnsi="Times New Roman" w:cs="Times New Roman"/>
          <w:sz w:val="24"/>
          <w:szCs w:val="24"/>
        </w:rPr>
        <w:t>выставк</w:t>
      </w:r>
      <w:r w:rsidRPr="00BD6850">
        <w:rPr>
          <w:rFonts w:ascii="Times New Roman" w:hAnsi="Times New Roman" w:cs="Times New Roman"/>
          <w:sz w:val="24"/>
          <w:szCs w:val="24"/>
        </w:rPr>
        <w:t>а</w:t>
      </w:r>
      <w:r>
        <w:rPr>
          <w:rFonts w:ascii="Times New Roman" w:eastAsia="Times New Roman" w:hAnsi="Times New Roman" w:cs="Times New Roman"/>
          <w:sz w:val="24"/>
          <w:szCs w:val="24"/>
        </w:rPr>
        <w:t xml:space="preserve"> рисунков,</w:t>
      </w:r>
    </w:p>
    <w:p w:rsidR="000A0315" w:rsidRPr="00FB52EF" w:rsidRDefault="000A0315" w:rsidP="0026152F">
      <w:pPr>
        <w:pStyle w:val="a3"/>
        <w:numPr>
          <w:ilvl w:val="0"/>
          <w:numId w:val="38"/>
        </w:numPr>
        <w:rPr>
          <w:rFonts w:ascii="Times New Roman" w:hAnsi="Times New Roman" w:cs="Times New Roman"/>
          <w:sz w:val="24"/>
          <w:szCs w:val="24"/>
        </w:rPr>
      </w:pPr>
      <w:r w:rsidRPr="00BD6850">
        <w:rPr>
          <w:rFonts w:ascii="Times New Roman" w:hAnsi="Times New Roman" w:cs="Times New Roman"/>
          <w:sz w:val="24"/>
          <w:szCs w:val="24"/>
        </w:rPr>
        <w:t>конкурс на лучшую поздравительную открытку</w:t>
      </w:r>
      <w:r w:rsidRPr="00BD6850">
        <w:rPr>
          <w:rFonts w:ascii="Times New Roman" w:eastAsia="Times New Roman" w:hAnsi="Times New Roman" w:cs="Times New Roman"/>
          <w:sz w:val="24"/>
          <w:szCs w:val="24"/>
        </w:rPr>
        <w:t xml:space="preserve">, </w:t>
      </w:r>
    </w:p>
    <w:p w:rsidR="000A0315" w:rsidRPr="00BD6850" w:rsidRDefault="000A0315" w:rsidP="0026152F">
      <w:pPr>
        <w:pStyle w:val="a3"/>
        <w:numPr>
          <w:ilvl w:val="0"/>
          <w:numId w:val="38"/>
        </w:numPr>
        <w:rPr>
          <w:rFonts w:ascii="Times New Roman" w:hAnsi="Times New Roman" w:cs="Times New Roman"/>
          <w:sz w:val="24"/>
          <w:szCs w:val="24"/>
        </w:rPr>
      </w:pPr>
      <w:r w:rsidRPr="00BD6850">
        <w:rPr>
          <w:rFonts w:ascii="Times New Roman" w:hAnsi="Times New Roman" w:cs="Times New Roman"/>
          <w:sz w:val="24"/>
          <w:szCs w:val="24"/>
        </w:rPr>
        <w:t>кл. час «О жизни и подвиге А. Атаева»</w:t>
      </w:r>
    </w:p>
    <w:p w:rsidR="000A0315" w:rsidRPr="00BD6850" w:rsidRDefault="000A0315" w:rsidP="0026152F">
      <w:pPr>
        <w:pStyle w:val="a3"/>
        <w:numPr>
          <w:ilvl w:val="0"/>
          <w:numId w:val="38"/>
        </w:numPr>
        <w:rPr>
          <w:rFonts w:ascii="Times New Roman" w:hAnsi="Times New Roman" w:cs="Times New Roman"/>
          <w:sz w:val="24"/>
          <w:szCs w:val="24"/>
        </w:rPr>
      </w:pPr>
      <w:r w:rsidRPr="00BD6850">
        <w:rPr>
          <w:rFonts w:ascii="Times New Roman" w:hAnsi="Times New Roman" w:cs="Times New Roman"/>
          <w:sz w:val="24"/>
          <w:szCs w:val="24"/>
        </w:rPr>
        <w:t>литературно-художественная композиция «Славы солдата будь достоин»</w:t>
      </w:r>
    </w:p>
    <w:p w:rsidR="000A0315" w:rsidRPr="00BD6850" w:rsidRDefault="000A0315" w:rsidP="0026152F">
      <w:pPr>
        <w:pStyle w:val="a3"/>
        <w:numPr>
          <w:ilvl w:val="0"/>
          <w:numId w:val="38"/>
        </w:numPr>
        <w:rPr>
          <w:rFonts w:ascii="Times New Roman" w:hAnsi="Times New Roman" w:cs="Times New Roman"/>
          <w:sz w:val="24"/>
          <w:szCs w:val="24"/>
        </w:rPr>
      </w:pPr>
      <w:r w:rsidRPr="00BD6850">
        <w:rPr>
          <w:rFonts w:ascii="Times New Roman" w:hAnsi="Times New Roman" w:cs="Times New Roman"/>
          <w:sz w:val="24"/>
          <w:szCs w:val="24"/>
        </w:rPr>
        <w:t>просмотр презентации «Я гражданин России»</w:t>
      </w:r>
    </w:p>
    <w:p w:rsidR="000A0315" w:rsidRPr="00BD6850" w:rsidRDefault="000A0315" w:rsidP="0026152F">
      <w:pPr>
        <w:pStyle w:val="a3"/>
        <w:numPr>
          <w:ilvl w:val="0"/>
          <w:numId w:val="38"/>
        </w:numPr>
        <w:rPr>
          <w:rFonts w:ascii="Times New Roman" w:hAnsi="Times New Roman" w:cs="Times New Roman"/>
          <w:sz w:val="24"/>
          <w:szCs w:val="24"/>
        </w:rPr>
      </w:pPr>
      <w:r w:rsidRPr="00BD6850">
        <w:rPr>
          <w:rFonts w:ascii="Times New Roman" w:eastAsia="Times New Roman" w:hAnsi="Times New Roman" w:cs="Times New Roman"/>
          <w:sz w:val="24"/>
          <w:szCs w:val="24"/>
        </w:rPr>
        <w:t>поздравление для ребят «Вперед, мальчишки»</w:t>
      </w:r>
    </w:p>
    <w:p w:rsidR="000A0315" w:rsidRPr="008913D4" w:rsidRDefault="000A0315" w:rsidP="0026152F">
      <w:pPr>
        <w:pStyle w:val="a3"/>
        <w:numPr>
          <w:ilvl w:val="0"/>
          <w:numId w:val="38"/>
        </w:numPr>
        <w:rPr>
          <w:rFonts w:ascii="Times New Roman" w:hAnsi="Times New Roman" w:cs="Times New Roman"/>
          <w:sz w:val="24"/>
          <w:szCs w:val="24"/>
        </w:rPr>
      </w:pPr>
      <w:r>
        <w:rPr>
          <w:rFonts w:ascii="Times New Roman" w:eastAsia="Times New Roman" w:hAnsi="Times New Roman" w:cs="Times New Roman"/>
          <w:sz w:val="24"/>
          <w:szCs w:val="24"/>
        </w:rPr>
        <w:t>Встречи с участниками боевых действий «Мы помним ваши имена»</w:t>
      </w:r>
    </w:p>
    <w:p w:rsidR="000A0315" w:rsidRPr="008913D4" w:rsidRDefault="000A0315" w:rsidP="0026152F">
      <w:pPr>
        <w:pStyle w:val="a3"/>
        <w:numPr>
          <w:ilvl w:val="0"/>
          <w:numId w:val="38"/>
        </w:numPr>
        <w:rPr>
          <w:rFonts w:ascii="Times New Roman" w:hAnsi="Times New Roman" w:cs="Times New Roman"/>
          <w:sz w:val="24"/>
          <w:szCs w:val="24"/>
        </w:rPr>
      </w:pPr>
      <w:r>
        <w:rPr>
          <w:rFonts w:ascii="Times New Roman" w:eastAsia="Times New Roman" w:hAnsi="Times New Roman" w:cs="Times New Roman"/>
          <w:sz w:val="24"/>
          <w:szCs w:val="24"/>
        </w:rPr>
        <w:t xml:space="preserve">Викторина «Из истории ВОВ» </w:t>
      </w:r>
    </w:p>
    <w:p w:rsidR="000A0315" w:rsidRPr="00FB52EF" w:rsidRDefault="000A0315" w:rsidP="0026152F">
      <w:pPr>
        <w:pStyle w:val="a3"/>
        <w:numPr>
          <w:ilvl w:val="0"/>
          <w:numId w:val="38"/>
        </w:numPr>
        <w:rPr>
          <w:rFonts w:ascii="Times New Roman" w:hAnsi="Times New Roman" w:cs="Times New Roman"/>
          <w:sz w:val="24"/>
          <w:szCs w:val="24"/>
        </w:rPr>
      </w:pPr>
      <w:r>
        <w:rPr>
          <w:rFonts w:ascii="Times New Roman" w:eastAsia="Times New Roman" w:hAnsi="Times New Roman" w:cs="Times New Roman"/>
          <w:sz w:val="24"/>
          <w:szCs w:val="24"/>
        </w:rPr>
        <w:t>Кл</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ас «Ими гордится страна» </w:t>
      </w:r>
    </w:p>
    <w:p w:rsidR="000A0315" w:rsidRPr="000A1461" w:rsidRDefault="000A0315" w:rsidP="0026152F">
      <w:pPr>
        <w:pStyle w:val="a3"/>
        <w:numPr>
          <w:ilvl w:val="0"/>
          <w:numId w:val="38"/>
        </w:numPr>
        <w:rPr>
          <w:rFonts w:ascii="Times New Roman" w:hAnsi="Times New Roman" w:cs="Times New Roman"/>
          <w:sz w:val="24"/>
          <w:szCs w:val="24"/>
        </w:rPr>
      </w:pPr>
      <w:r>
        <w:rPr>
          <w:rFonts w:ascii="Times New Roman" w:eastAsia="Times New Roman" w:hAnsi="Times New Roman" w:cs="Times New Roman"/>
          <w:sz w:val="24"/>
          <w:szCs w:val="24"/>
        </w:rPr>
        <w:t>Кл</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 xml:space="preserve">ас «Подвиги подростков в годы ВОВ» </w:t>
      </w:r>
    </w:p>
    <w:p w:rsidR="000A0315" w:rsidRDefault="000A0315" w:rsidP="000A031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классах начальной школы прошли праздники, которые готовились и проводились совместно с родителями.</w:t>
      </w:r>
    </w:p>
    <w:p w:rsidR="000A0315" w:rsidRPr="00242DBF" w:rsidRDefault="000A0315" w:rsidP="000A0315">
      <w:pPr>
        <w:widowControl w:val="0"/>
        <w:autoSpaceDE w:val="0"/>
        <w:autoSpaceDN w:val="0"/>
        <w:adjustRightInd w:val="0"/>
        <w:spacing w:after="0" w:line="240" w:lineRule="auto"/>
        <w:ind w:right="9" w:firstLine="708"/>
        <w:jc w:val="both"/>
        <w:rPr>
          <w:rFonts w:ascii="Times New Roman" w:eastAsia="Times New Roman" w:hAnsi="Times New Roman" w:cs="Times New Roman"/>
          <w:sz w:val="24"/>
          <w:szCs w:val="24"/>
        </w:rPr>
      </w:pPr>
    </w:p>
    <w:p w:rsidR="000A0315" w:rsidRPr="00E34276" w:rsidRDefault="000A0315" w:rsidP="000A0315">
      <w:pPr>
        <w:pStyle w:val="a3"/>
        <w:ind w:firstLine="708"/>
        <w:rPr>
          <w:rFonts w:ascii="Times New Roman" w:eastAsia="Times New Roman" w:hAnsi="Times New Roman" w:cs="Times New Roman"/>
          <w:sz w:val="24"/>
          <w:szCs w:val="24"/>
        </w:rPr>
      </w:pPr>
      <w:r w:rsidRPr="00E34276">
        <w:rPr>
          <w:rFonts w:ascii="Times New Roman" w:eastAsia="Times New Roman" w:hAnsi="Times New Roman" w:cs="Times New Roman"/>
          <w:sz w:val="24"/>
          <w:szCs w:val="24"/>
        </w:rPr>
        <w:t>В школе организована выставка рисунков  «И помнит мир спасенный».</w:t>
      </w:r>
    </w:p>
    <w:p w:rsidR="000A0315" w:rsidRDefault="000A0315" w:rsidP="000A03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Школьники и педагоги принимают активное участие в праздновании 71-й годовщины Великой Победы.</w:t>
      </w:r>
    </w:p>
    <w:p w:rsidR="000A0315" w:rsidRDefault="000A0315" w:rsidP="000A03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празднования этой знаменательной даты проведены следующие мероприятия:</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Участие в праздничном параде в х. Богураев</w:t>
      </w:r>
      <w:proofErr w:type="gramStart"/>
      <w:r w:rsidRPr="002963BE">
        <w:rPr>
          <w:rFonts w:ascii="Times New Roman" w:hAnsi="Times New Roman" w:cs="Times New Roman"/>
          <w:sz w:val="24"/>
          <w:szCs w:val="24"/>
        </w:rPr>
        <w:t xml:space="preserve"> ,</w:t>
      </w:r>
      <w:proofErr w:type="gramEnd"/>
      <w:r w:rsidRPr="002963BE">
        <w:rPr>
          <w:rFonts w:ascii="Times New Roman" w:hAnsi="Times New Roman" w:cs="Times New Roman"/>
          <w:sz w:val="24"/>
          <w:szCs w:val="24"/>
        </w:rPr>
        <w:t xml:space="preserve"> посвященному Дню Победы</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 xml:space="preserve">Поздравление ветеранов. </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lastRenderedPageBreak/>
        <w:t xml:space="preserve">Операция «Ветеран живет рядом» </w:t>
      </w:r>
      <w:proofErr w:type="gramStart"/>
      <w:r w:rsidRPr="002963BE">
        <w:rPr>
          <w:rFonts w:ascii="Times New Roman" w:hAnsi="Times New Roman" w:cs="Times New Roman"/>
          <w:sz w:val="24"/>
          <w:szCs w:val="24"/>
        </w:rPr>
        <w:t>-о</w:t>
      </w:r>
      <w:proofErr w:type="gramEnd"/>
      <w:r w:rsidRPr="002963BE">
        <w:rPr>
          <w:rFonts w:ascii="Times New Roman" w:hAnsi="Times New Roman" w:cs="Times New Roman"/>
          <w:sz w:val="24"/>
          <w:szCs w:val="24"/>
        </w:rPr>
        <w:t>казание посильной помощи ветеранам ВОВ, пожилым людям.</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Вахта памяти  (посещение и уборка памятников)</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Участие в акции «Бессмертный полк</w:t>
      </w:r>
      <w:r>
        <w:rPr>
          <w:rFonts w:ascii="Times New Roman" w:hAnsi="Times New Roman" w:cs="Times New Roman"/>
          <w:sz w:val="24"/>
          <w:szCs w:val="24"/>
        </w:rPr>
        <w:t>» (учащиеся вышли на Парад со 15</w:t>
      </w:r>
      <w:r w:rsidRPr="002963BE">
        <w:rPr>
          <w:rFonts w:ascii="Times New Roman" w:hAnsi="Times New Roman" w:cs="Times New Roman"/>
          <w:sz w:val="24"/>
          <w:szCs w:val="24"/>
        </w:rPr>
        <w:t>4 портретами участников ВОВ)</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Участие в акции «Свеча памяти»</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Участие в казачьих полевых сборах</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Круглый стол с участием жителей х. Богураев «</w:t>
      </w:r>
      <w:r>
        <w:rPr>
          <w:rFonts w:ascii="Times New Roman" w:hAnsi="Times New Roman" w:cs="Times New Roman"/>
          <w:sz w:val="24"/>
          <w:szCs w:val="24"/>
        </w:rPr>
        <w:t>Репотруированные</w:t>
      </w:r>
      <w:r w:rsidRPr="002963BE">
        <w:rPr>
          <w:rFonts w:ascii="Times New Roman" w:hAnsi="Times New Roman" w:cs="Times New Roman"/>
          <w:sz w:val="24"/>
          <w:szCs w:val="24"/>
        </w:rPr>
        <w:t>»</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Смотр «Песни военных лет» между образовательными организациями и организациями культуры Богураевского сельского поселения.</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 xml:space="preserve">Прием в казачата </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Общешкольное мероприятие «</w:t>
      </w:r>
      <w:r>
        <w:rPr>
          <w:rFonts w:ascii="Times New Roman" w:hAnsi="Times New Roman" w:cs="Times New Roman"/>
          <w:sz w:val="24"/>
          <w:szCs w:val="24"/>
        </w:rPr>
        <w:t>Чтобы не было войны</w:t>
      </w:r>
      <w:r w:rsidRPr="002963BE">
        <w:rPr>
          <w:rFonts w:ascii="Times New Roman" w:hAnsi="Times New Roman" w:cs="Times New Roman"/>
          <w:sz w:val="24"/>
          <w:szCs w:val="24"/>
        </w:rPr>
        <w:t xml:space="preserve">». </w:t>
      </w:r>
      <w:r>
        <w:rPr>
          <w:rFonts w:ascii="Times New Roman" w:hAnsi="Times New Roman" w:cs="Times New Roman"/>
          <w:sz w:val="24"/>
          <w:szCs w:val="24"/>
        </w:rPr>
        <w:t xml:space="preserve"> На праздник приглашены почетные гости: атаман х. БогураевБелоконев В.П., настоятель храма Петра и Павла в х. Богураев, почетные казаки Усть-Белокалитвинского Юрта.</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Кл</w:t>
      </w:r>
      <w:proofErr w:type="gramStart"/>
      <w:r w:rsidRPr="002963BE">
        <w:rPr>
          <w:rFonts w:ascii="Times New Roman" w:hAnsi="Times New Roman" w:cs="Times New Roman"/>
          <w:sz w:val="24"/>
          <w:szCs w:val="24"/>
        </w:rPr>
        <w:t>.ч</w:t>
      </w:r>
      <w:proofErr w:type="gramEnd"/>
      <w:r w:rsidRPr="002963BE">
        <w:rPr>
          <w:rFonts w:ascii="Times New Roman" w:hAnsi="Times New Roman" w:cs="Times New Roman"/>
          <w:sz w:val="24"/>
          <w:szCs w:val="24"/>
        </w:rPr>
        <w:t>ас «Годы священной войны»</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Кл</w:t>
      </w:r>
      <w:proofErr w:type="gramStart"/>
      <w:r w:rsidRPr="002963BE">
        <w:rPr>
          <w:rFonts w:ascii="Times New Roman" w:hAnsi="Times New Roman" w:cs="Times New Roman"/>
          <w:sz w:val="24"/>
          <w:szCs w:val="24"/>
        </w:rPr>
        <w:t>.ч</w:t>
      </w:r>
      <w:proofErr w:type="gramEnd"/>
      <w:r w:rsidRPr="002963BE">
        <w:rPr>
          <w:rFonts w:ascii="Times New Roman" w:hAnsi="Times New Roman" w:cs="Times New Roman"/>
          <w:sz w:val="24"/>
          <w:szCs w:val="24"/>
        </w:rPr>
        <w:t>ас «Учителя, познавшие войну»</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Кл</w:t>
      </w:r>
      <w:proofErr w:type="gramStart"/>
      <w:r w:rsidRPr="002963BE">
        <w:rPr>
          <w:rFonts w:ascii="Times New Roman" w:hAnsi="Times New Roman" w:cs="Times New Roman"/>
          <w:sz w:val="24"/>
          <w:szCs w:val="24"/>
        </w:rPr>
        <w:t>.ч</w:t>
      </w:r>
      <w:proofErr w:type="gramEnd"/>
      <w:r w:rsidRPr="002963BE">
        <w:rPr>
          <w:rFonts w:ascii="Times New Roman" w:hAnsi="Times New Roman" w:cs="Times New Roman"/>
          <w:sz w:val="24"/>
          <w:szCs w:val="24"/>
        </w:rPr>
        <w:t xml:space="preserve">ас «След войны в моей семье» </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Кл</w:t>
      </w:r>
      <w:proofErr w:type="gramStart"/>
      <w:r w:rsidRPr="002963BE">
        <w:rPr>
          <w:rFonts w:ascii="Times New Roman" w:hAnsi="Times New Roman" w:cs="Times New Roman"/>
          <w:sz w:val="24"/>
          <w:szCs w:val="24"/>
        </w:rPr>
        <w:t>.ч</w:t>
      </w:r>
      <w:proofErr w:type="gramEnd"/>
      <w:r w:rsidRPr="002963BE">
        <w:rPr>
          <w:rFonts w:ascii="Times New Roman" w:hAnsi="Times New Roman" w:cs="Times New Roman"/>
          <w:sz w:val="24"/>
          <w:szCs w:val="24"/>
        </w:rPr>
        <w:t>ас «Нас память возвращает в 45-й»</w:t>
      </w:r>
    </w:p>
    <w:p w:rsidR="000A0315" w:rsidRPr="002963BE"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Кл</w:t>
      </w:r>
      <w:proofErr w:type="gramStart"/>
      <w:r w:rsidRPr="002963BE">
        <w:rPr>
          <w:rFonts w:ascii="Times New Roman" w:hAnsi="Times New Roman" w:cs="Times New Roman"/>
          <w:sz w:val="24"/>
          <w:szCs w:val="24"/>
        </w:rPr>
        <w:t>.ч</w:t>
      </w:r>
      <w:proofErr w:type="gramEnd"/>
      <w:r w:rsidRPr="002963BE">
        <w:rPr>
          <w:rFonts w:ascii="Times New Roman" w:hAnsi="Times New Roman" w:cs="Times New Roman"/>
          <w:sz w:val="24"/>
          <w:szCs w:val="24"/>
        </w:rPr>
        <w:t>ас  «Мы помним. Мы гордимся»</w:t>
      </w:r>
    </w:p>
    <w:p w:rsidR="000A0315" w:rsidRDefault="000A0315" w:rsidP="0026152F">
      <w:pPr>
        <w:pStyle w:val="a3"/>
        <w:numPr>
          <w:ilvl w:val="0"/>
          <w:numId w:val="36"/>
        </w:numPr>
        <w:rPr>
          <w:rFonts w:ascii="Times New Roman" w:hAnsi="Times New Roman" w:cs="Times New Roman"/>
          <w:sz w:val="24"/>
          <w:szCs w:val="24"/>
        </w:rPr>
      </w:pPr>
      <w:r w:rsidRPr="002963BE">
        <w:rPr>
          <w:rFonts w:ascii="Times New Roman" w:hAnsi="Times New Roman" w:cs="Times New Roman"/>
          <w:sz w:val="24"/>
          <w:szCs w:val="24"/>
        </w:rPr>
        <w:t>Кл</w:t>
      </w:r>
      <w:proofErr w:type="gramStart"/>
      <w:r w:rsidRPr="002963BE">
        <w:rPr>
          <w:rFonts w:ascii="Times New Roman" w:hAnsi="Times New Roman" w:cs="Times New Roman"/>
          <w:sz w:val="24"/>
          <w:szCs w:val="24"/>
        </w:rPr>
        <w:t>.ч</w:t>
      </w:r>
      <w:proofErr w:type="gramEnd"/>
      <w:r w:rsidRPr="002963BE">
        <w:rPr>
          <w:rFonts w:ascii="Times New Roman" w:hAnsi="Times New Roman" w:cs="Times New Roman"/>
          <w:sz w:val="24"/>
          <w:szCs w:val="24"/>
        </w:rPr>
        <w:t>ас «И помнит мир спасенный: летопись военных лет»</w:t>
      </w:r>
    </w:p>
    <w:p w:rsidR="000A0315" w:rsidRPr="002963BE" w:rsidRDefault="000A0315" w:rsidP="000A0315">
      <w:pPr>
        <w:pStyle w:val="a3"/>
        <w:rPr>
          <w:rFonts w:ascii="Times New Roman" w:hAnsi="Times New Roman" w:cs="Times New Roman"/>
          <w:sz w:val="24"/>
          <w:szCs w:val="24"/>
        </w:rPr>
      </w:pPr>
      <w:r>
        <w:rPr>
          <w:rFonts w:ascii="Times New Roman" w:hAnsi="Times New Roman" w:cs="Times New Roman"/>
          <w:sz w:val="24"/>
          <w:szCs w:val="24"/>
        </w:rPr>
        <w:t xml:space="preserve">Под руководством педагогов Сидоровой Л.Ю.. были оформлены тематические стенды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Победы.</w:t>
      </w:r>
    </w:p>
    <w:p w:rsidR="000A0315" w:rsidRDefault="000A0315" w:rsidP="000A0315">
      <w:pPr>
        <w:spacing w:after="0" w:line="240" w:lineRule="auto"/>
        <w:ind w:firstLine="708"/>
        <w:jc w:val="both"/>
        <w:rPr>
          <w:rFonts w:ascii="Times New Roman" w:eastAsia="Times New Roman" w:hAnsi="Times New Roman" w:cs="Times New Roman"/>
          <w:sz w:val="24"/>
          <w:szCs w:val="24"/>
        </w:rPr>
      </w:pPr>
    </w:p>
    <w:p w:rsidR="000A0315" w:rsidRPr="00E34276" w:rsidRDefault="000A0315" w:rsidP="000A0315">
      <w:pPr>
        <w:spacing w:after="0" w:line="240" w:lineRule="auto"/>
        <w:ind w:firstLine="708"/>
        <w:jc w:val="both"/>
        <w:rPr>
          <w:rFonts w:ascii="Times New Roman" w:eastAsia="Times New Roman" w:hAnsi="Times New Roman" w:cs="Times New Roman"/>
          <w:sz w:val="24"/>
          <w:szCs w:val="24"/>
        </w:rPr>
      </w:pPr>
      <w:r w:rsidRPr="00E34276">
        <w:rPr>
          <w:rFonts w:ascii="Times New Roman" w:eastAsia="Times New Roman" w:hAnsi="Times New Roman" w:cs="Times New Roman"/>
          <w:sz w:val="24"/>
          <w:szCs w:val="24"/>
        </w:rPr>
        <w:t>В школе сохранены важные в культур</w:t>
      </w:r>
      <w:r w:rsidRPr="00E34276">
        <w:rPr>
          <w:rFonts w:ascii="Times New Roman" w:eastAsia="Times New Roman" w:hAnsi="Times New Roman" w:cs="Times New Roman"/>
          <w:sz w:val="24"/>
          <w:szCs w:val="24"/>
        </w:rPr>
        <w:softHyphen/>
        <w:t>но-воспитательном отношении формы ра</w:t>
      </w:r>
      <w:r w:rsidRPr="00E34276">
        <w:rPr>
          <w:rFonts w:ascii="Times New Roman" w:eastAsia="Times New Roman" w:hAnsi="Times New Roman" w:cs="Times New Roman"/>
          <w:sz w:val="24"/>
          <w:szCs w:val="24"/>
        </w:rPr>
        <w:softHyphen/>
        <w:t xml:space="preserve">боты с детьми: </w:t>
      </w:r>
      <w:proofErr w:type="gramStart"/>
      <w:r w:rsidRPr="00E34276">
        <w:rPr>
          <w:rFonts w:ascii="Times New Roman" w:eastAsia="Times New Roman" w:hAnsi="Times New Roman" w:cs="Times New Roman"/>
          <w:sz w:val="24"/>
          <w:szCs w:val="24"/>
        </w:rPr>
        <w:t>Вахта Памяти, празднова</w:t>
      </w:r>
      <w:r w:rsidRPr="00E34276">
        <w:rPr>
          <w:rFonts w:ascii="Times New Roman" w:eastAsia="Times New Roman" w:hAnsi="Times New Roman" w:cs="Times New Roman"/>
          <w:sz w:val="24"/>
          <w:szCs w:val="24"/>
        </w:rPr>
        <w:softHyphen/>
        <w:t>ние Дня защитника Отечества, иные ме</w:t>
      </w:r>
      <w:r w:rsidRPr="00E34276">
        <w:rPr>
          <w:rFonts w:ascii="Times New Roman" w:eastAsia="Times New Roman" w:hAnsi="Times New Roman" w:cs="Times New Roman"/>
          <w:sz w:val="24"/>
          <w:szCs w:val="24"/>
        </w:rPr>
        <w:softHyphen/>
        <w:t>роприятия, посвященные памятным датам героической истории Отечества, тематиче</w:t>
      </w:r>
      <w:r w:rsidRPr="00E34276">
        <w:rPr>
          <w:rFonts w:ascii="Times New Roman" w:eastAsia="Times New Roman" w:hAnsi="Times New Roman" w:cs="Times New Roman"/>
          <w:sz w:val="24"/>
          <w:szCs w:val="24"/>
        </w:rPr>
        <w:softHyphen/>
        <w:t>ские вечера, «Уроки мужества», встречи с ветеранами, творческие конкурсы патриотическо</w:t>
      </w:r>
      <w:r w:rsidRPr="00E34276">
        <w:rPr>
          <w:rFonts w:ascii="Times New Roman" w:eastAsia="Times New Roman" w:hAnsi="Times New Roman" w:cs="Times New Roman"/>
          <w:sz w:val="24"/>
          <w:szCs w:val="24"/>
        </w:rPr>
        <w:softHyphen/>
        <w:t xml:space="preserve">го содержания, возрождены и проводятся игра «Зарница», смотр строя </w:t>
      </w:r>
      <w:r w:rsidRPr="00E34276">
        <w:rPr>
          <w:rFonts w:ascii="Times New Roman" w:eastAsia="Times New Roman" w:hAnsi="Times New Roman" w:cs="Times New Roman"/>
          <w:w w:val="133"/>
          <w:sz w:val="24"/>
          <w:szCs w:val="24"/>
        </w:rPr>
        <w:t>и</w:t>
      </w:r>
      <w:r w:rsidRPr="00E34276">
        <w:rPr>
          <w:rFonts w:ascii="Times New Roman" w:eastAsia="Times New Roman" w:hAnsi="Times New Roman" w:cs="Times New Roman"/>
          <w:sz w:val="24"/>
          <w:szCs w:val="24"/>
        </w:rPr>
        <w:t>песни, ве</w:t>
      </w:r>
      <w:r w:rsidRPr="00E34276">
        <w:rPr>
          <w:rFonts w:ascii="Times New Roman" w:eastAsia="Times New Roman" w:hAnsi="Times New Roman" w:cs="Times New Roman"/>
          <w:sz w:val="24"/>
          <w:szCs w:val="24"/>
        </w:rPr>
        <w:softHyphen/>
        <w:t xml:space="preserve">дется краеведческая и поисковая работа. </w:t>
      </w:r>
      <w:proofErr w:type="gramEnd"/>
    </w:p>
    <w:p w:rsidR="000A0315" w:rsidRPr="00E34276" w:rsidRDefault="000A0315" w:rsidP="000A0315">
      <w:pPr>
        <w:spacing w:after="0" w:line="240" w:lineRule="auto"/>
        <w:ind w:firstLine="708"/>
        <w:jc w:val="both"/>
        <w:rPr>
          <w:rFonts w:ascii="Times New Roman" w:eastAsia="Times New Roman" w:hAnsi="Times New Roman" w:cs="Times New Roman"/>
          <w:sz w:val="24"/>
          <w:szCs w:val="24"/>
        </w:rPr>
      </w:pPr>
      <w:r w:rsidRPr="00E34276">
        <w:rPr>
          <w:rFonts w:ascii="Times New Roman" w:eastAsia="Times New Roman" w:hAnsi="Times New Roman" w:cs="Times New Roman"/>
          <w:sz w:val="24"/>
          <w:szCs w:val="24"/>
        </w:rPr>
        <w:t>Ведется  совместная работа патриотической направленности с администрацией сельского поселения, Усть-Белокалитвинским Юртом,  Домом Культуры х. Богураев, с ДЮСШ №3.</w:t>
      </w:r>
    </w:p>
    <w:p w:rsidR="000A0315" w:rsidRDefault="000A0315" w:rsidP="000A0315">
      <w:pPr>
        <w:widowControl w:val="0"/>
        <w:autoSpaceDE w:val="0"/>
        <w:autoSpaceDN w:val="0"/>
        <w:adjustRightInd w:val="0"/>
        <w:spacing w:line="240" w:lineRule="auto"/>
        <w:ind w:firstLine="708"/>
      </w:pPr>
    </w:p>
    <w:p w:rsidR="000A0315" w:rsidRPr="004578D8" w:rsidRDefault="000A0315" w:rsidP="000A0315">
      <w:pPr>
        <w:widowControl w:val="0"/>
        <w:autoSpaceDE w:val="0"/>
        <w:autoSpaceDN w:val="0"/>
        <w:adjustRightInd w:val="0"/>
        <w:spacing w:line="240" w:lineRule="auto"/>
        <w:ind w:firstLine="708"/>
        <w:rPr>
          <w:rFonts w:ascii="Times New Roman CYR" w:eastAsia="Times New Roman" w:hAnsi="Times New Roman CYR" w:cs="Times New Roman CYR"/>
          <w:sz w:val="24"/>
          <w:szCs w:val="24"/>
        </w:rPr>
      </w:pPr>
      <w:r>
        <w:tab/>
      </w:r>
      <w:r w:rsidRPr="00DC11BD">
        <w:rPr>
          <w:rFonts w:ascii="Times New Roman" w:eastAsia="Times New Roman" w:hAnsi="Times New Roman" w:cs="Times New Roman"/>
          <w:sz w:val="24"/>
          <w:szCs w:val="24"/>
        </w:rPr>
        <w:t xml:space="preserve">Одной из основных задач </w:t>
      </w:r>
      <w:r w:rsidRPr="00DC11BD">
        <w:rPr>
          <w:rFonts w:ascii="Times New Roman CYR" w:eastAsia="Times New Roman" w:hAnsi="Times New Roman CYR" w:cs="Times New Roman CYR"/>
          <w:sz w:val="24"/>
          <w:szCs w:val="24"/>
        </w:rPr>
        <w:t xml:space="preserve">Программы развития    МБОУ Богураевской  СОШ  на 2011-2015 годы  является внедрение и трансляция  передового опыта использования  технологий </w:t>
      </w:r>
      <w:r w:rsidRPr="00DC11BD">
        <w:rPr>
          <w:rFonts w:ascii="Times New Roman CYR" w:eastAsia="Times New Roman" w:hAnsi="Times New Roman CYR" w:cs="Times New Roman CYR"/>
          <w:b/>
          <w:sz w:val="24"/>
          <w:szCs w:val="24"/>
        </w:rPr>
        <w:t>здоровье сбережения</w:t>
      </w:r>
      <w:r w:rsidRPr="00DC11BD">
        <w:rPr>
          <w:rFonts w:ascii="Times New Roman CYR" w:eastAsia="Times New Roman" w:hAnsi="Times New Roman CYR" w:cs="Times New Roman CYR"/>
          <w:sz w:val="24"/>
          <w:szCs w:val="24"/>
        </w:rPr>
        <w:t>, формирование у учащихся ценностей  и навыков здорового образа жизни</w:t>
      </w:r>
      <w:proofErr w:type="gramStart"/>
      <w:r w:rsidRPr="00DC11BD">
        <w:rPr>
          <w:rFonts w:ascii="Times New Roman CYR" w:eastAsia="Times New Roman" w:hAnsi="Times New Roman CYR" w:cs="Times New Roman CYR"/>
          <w:sz w:val="24"/>
          <w:szCs w:val="24"/>
        </w:rPr>
        <w:t>.</w:t>
      </w:r>
      <w:r w:rsidRPr="00DC11BD">
        <w:rPr>
          <w:rFonts w:ascii="Times New Roman" w:hAnsi="Times New Roman" w:cs="Times New Roman"/>
          <w:sz w:val="24"/>
          <w:szCs w:val="24"/>
        </w:rPr>
        <w:t>И</w:t>
      </w:r>
      <w:proofErr w:type="gramEnd"/>
      <w:r w:rsidRPr="00DC11BD">
        <w:rPr>
          <w:rFonts w:ascii="Times New Roman" w:hAnsi="Times New Roman" w:cs="Times New Roman"/>
          <w:sz w:val="24"/>
          <w:szCs w:val="24"/>
        </w:rPr>
        <w:t>сходя из цели программы, разработана система направлений здоровьесберегающей деятельности образовательного учреждения.</w:t>
      </w:r>
    </w:p>
    <w:p w:rsidR="000A0315" w:rsidRDefault="000A0315" w:rsidP="000A0315">
      <w:pPr>
        <w:spacing w:after="0" w:line="240" w:lineRule="auto"/>
        <w:ind w:firstLine="708"/>
        <w:rPr>
          <w:rFonts w:ascii="Times New Roman" w:hAnsi="Times New Roman" w:cs="Times New Roman"/>
          <w:sz w:val="24"/>
          <w:szCs w:val="24"/>
        </w:rPr>
      </w:pPr>
      <w:r w:rsidRPr="00DC11BD">
        <w:rPr>
          <w:rFonts w:ascii="Times New Roman" w:hAnsi="Times New Roman" w:cs="Times New Roman"/>
          <w:sz w:val="24"/>
          <w:szCs w:val="24"/>
        </w:rPr>
        <w:t>Здоровьесберегающее пространство образовательного учреждения включает 2 взаимосвязанные структуры</w:t>
      </w:r>
      <w:proofErr w:type="gramStart"/>
      <w:r w:rsidRPr="00DC11BD">
        <w:rPr>
          <w:rFonts w:ascii="Times New Roman" w:hAnsi="Times New Roman" w:cs="Times New Roman"/>
          <w:sz w:val="24"/>
          <w:szCs w:val="24"/>
        </w:rPr>
        <w:t xml:space="preserve"> :</w:t>
      </w:r>
      <w:proofErr w:type="gramEnd"/>
      <w:r w:rsidRPr="00DC11BD">
        <w:rPr>
          <w:rFonts w:ascii="Times New Roman" w:hAnsi="Times New Roman" w:cs="Times New Roman"/>
          <w:sz w:val="24"/>
          <w:szCs w:val="24"/>
        </w:rPr>
        <w:t xml:space="preserve"> организацию учебного процесса и организацию воспитательного процесса, таким образом только взаимосвязанная работа всех служб  может привести к эффективным результатам. Реализация направлений здоровьесберегающей деятельности ОУ осуществляется с учетом мнений и запросов всех участников учебно-воспитательного процесса.</w:t>
      </w:r>
    </w:p>
    <w:p w:rsidR="000A0315" w:rsidRPr="00702A2E" w:rsidRDefault="000A0315" w:rsidP="000A0315">
      <w:pPr>
        <w:spacing w:after="0" w:line="240" w:lineRule="auto"/>
        <w:ind w:right="-142" w:firstLine="708"/>
        <w:contextualSpacing/>
        <w:jc w:val="both"/>
        <w:rPr>
          <w:rFonts w:ascii="Calibri" w:eastAsia="Times New Roman" w:hAnsi="Calibri" w:cs="Times New Roman"/>
          <w:sz w:val="28"/>
          <w:szCs w:val="28"/>
        </w:rPr>
      </w:pPr>
      <w:r w:rsidRPr="00C0014A">
        <w:rPr>
          <w:rFonts w:ascii="Times New Roman" w:eastAsiaTheme="minorHAnsi" w:hAnsi="Times New Roman" w:cs="Times New Roman"/>
          <w:sz w:val="24"/>
          <w:szCs w:val="24"/>
          <w:lang w:eastAsia="en-US"/>
        </w:rPr>
        <w:t>Организация учебно-воспитательного процесса в ОУ осуществляется с учетом физиологического и психологического воздействия на организм учащихся. С</w:t>
      </w:r>
      <w:r w:rsidRPr="00C0014A">
        <w:rPr>
          <w:rFonts w:ascii="Times New Roman" w:hAnsi="Times New Roman" w:cs="Times New Roman"/>
          <w:sz w:val="24"/>
          <w:szCs w:val="24"/>
        </w:rPr>
        <w:t>оставлено расписа</w:t>
      </w:r>
      <w:r>
        <w:rPr>
          <w:rFonts w:ascii="Times New Roman" w:hAnsi="Times New Roman" w:cs="Times New Roman"/>
          <w:sz w:val="24"/>
          <w:szCs w:val="24"/>
        </w:rPr>
        <w:t>ние уроков отвечающим санитарно-</w:t>
      </w:r>
      <w:r w:rsidRPr="00C0014A">
        <w:rPr>
          <w:rFonts w:ascii="Times New Roman" w:hAnsi="Times New Roman" w:cs="Times New Roman"/>
          <w:sz w:val="24"/>
          <w:szCs w:val="24"/>
        </w:rPr>
        <w:t>гигиеническим требованиям. Расписание доведено   до сведения учащихся и их родителей</w:t>
      </w:r>
      <w:r>
        <w:rPr>
          <w:rFonts w:ascii="Times New Roman" w:hAnsi="Times New Roman" w:cs="Times New Roman"/>
          <w:sz w:val="24"/>
          <w:szCs w:val="24"/>
        </w:rPr>
        <w:t>.</w:t>
      </w:r>
    </w:p>
    <w:p w:rsidR="000A0315" w:rsidRDefault="000A0315" w:rsidP="000A0315">
      <w:pPr>
        <w:spacing w:after="0" w:line="240" w:lineRule="auto"/>
        <w:ind w:firstLine="708"/>
        <w:rPr>
          <w:rFonts w:ascii="Times New Roman" w:hAnsi="Times New Roman" w:cs="Times New Roman"/>
          <w:sz w:val="24"/>
          <w:szCs w:val="24"/>
        </w:rPr>
      </w:pPr>
    </w:p>
    <w:p w:rsidR="000A0315" w:rsidRPr="00702A2E" w:rsidRDefault="000A0315" w:rsidP="000A0315">
      <w:pPr>
        <w:ind w:firstLine="360"/>
        <w:jc w:val="both"/>
        <w:rPr>
          <w:rFonts w:ascii="Times New Roman" w:eastAsia="Times New Roman" w:hAnsi="Times New Roman" w:cs="Times New Roman"/>
          <w:sz w:val="24"/>
          <w:szCs w:val="24"/>
        </w:rPr>
      </w:pPr>
      <w:r w:rsidRPr="00702A2E">
        <w:rPr>
          <w:rFonts w:ascii="Times New Roman" w:eastAsia="Times New Roman" w:hAnsi="Times New Roman" w:cs="Times New Roman"/>
          <w:sz w:val="24"/>
          <w:szCs w:val="24"/>
        </w:rPr>
        <w:t>В школе реализуется комплекс соответствующих мероприятий по программе «Здоровье школьника»:</w:t>
      </w:r>
    </w:p>
    <w:p w:rsidR="000A0315" w:rsidRDefault="000A0315" w:rsidP="0026152F">
      <w:pPr>
        <w:numPr>
          <w:ilvl w:val="0"/>
          <w:numId w:val="37"/>
        </w:numPr>
        <w:tabs>
          <w:tab w:val="num" w:pos="180"/>
        </w:tabs>
        <w:spacing w:after="0" w:line="240" w:lineRule="auto"/>
        <w:ind w:left="180" w:hanging="180"/>
        <w:jc w:val="both"/>
        <w:rPr>
          <w:rFonts w:ascii="Times New Roman" w:eastAsia="Times New Roman" w:hAnsi="Times New Roman" w:cs="Times New Roman"/>
          <w:sz w:val="24"/>
          <w:szCs w:val="24"/>
        </w:rPr>
      </w:pPr>
      <w:r w:rsidRPr="00702A2E">
        <w:rPr>
          <w:rFonts w:ascii="Times New Roman" w:eastAsia="Times New Roman" w:hAnsi="Times New Roman" w:cs="Times New Roman"/>
          <w:sz w:val="24"/>
          <w:szCs w:val="24"/>
        </w:rPr>
        <w:lastRenderedPageBreak/>
        <w:t>ежегодные медицинские осмотры, диспансеризация учащихся, проводимая медицинскими работниками  школы совместно со специалистами детской городской больницы</w:t>
      </w:r>
      <w:r w:rsidRPr="00702A2E">
        <w:rPr>
          <w:rFonts w:ascii="Times New Roman" w:hAnsi="Times New Roman" w:cs="Times New Roman"/>
          <w:sz w:val="24"/>
          <w:szCs w:val="24"/>
        </w:rPr>
        <w:t>. В</w:t>
      </w:r>
      <w:r w:rsidRPr="00702A2E">
        <w:rPr>
          <w:rFonts w:ascii="Times New Roman" w:eastAsia="Times New Roman" w:hAnsi="Times New Roman" w:cs="Times New Roman"/>
          <w:sz w:val="24"/>
          <w:szCs w:val="24"/>
        </w:rPr>
        <w:t xml:space="preserve"> декабре 2015 проведен медицинский осмотр учащихся 2000-2001 г</w:t>
      </w:r>
      <w:proofErr w:type="gramStart"/>
      <w:r w:rsidRPr="00702A2E">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в</w:t>
      </w:r>
      <w:r w:rsidRPr="00702A2E">
        <w:rPr>
          <w:rFonts w:ascii="Times New Roman" w:eastAsia="Times New Roman" w:hAnsi="Times New Roman" w:cs="Times New Roman"/>
          <w:sz w:val="24"/>
          <w:szCs w:val="24"/>
        </w:rPr>
        <w:t xml:space="preserve"> апреле 2016</w:t>
      </w:r>
      <w:r>
        <w:rPr>
          <w:rFonts w:ascii="Times New Roman" w:eastAsia="Times New Roman" w:hAnsi="Times New Roman" w:cs="Times New Roman"/>
          <w:sz w:val="24"/>
          <w:szCs w:val="24"/>
        </w:rPr>
        <w:t xml:space="preserve"> проведен медицинский осмотр 19 юношей 2000-2001 г.р.</w:t>
      </w:r>
      <w:r w:rsidRPr="00702A2E">
        <w:rPr>
          <w:rFonts w:ascii="Times New Roman" w:eastAsia="Times New Roman" w:hAnsi="Times New Roman" w:cs="Times New Roman"/>
          <w:sz w:val="24"/>
          <w:szCs w:val="24"/>
        </w:rPr>
        <w:t>.</w:t>
      </w:r>
    </w:p>
    <w:p w:rsidR="000A0315" w:rsidRPr="00B8203B" w:rsidRDefault="000A0315" w:rsidP="0026152F">
      <w:pPr>
        <w:numPr>
          <w:ilvl w:val="0"/>
          <w:numId w:val="37"/>
        </w:numPr>
        <w:tabs>
          <w:tab w:val="num" w:pos="180"/>
        </w:tabs>
        <w:spacing w:after="0" w:line="240" w:lineRule="auto"/>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заболеваний учащихся</w:t>
      </w:r>
    </w:p>
    <w:tbl>
      <w:tblPr>
        <w:tblStyle w:val="a6"/>
        <w:tblW w:w="9605" w:type="dxa"/>
        <w:tblLayout w:type="fixed"/>
        <w:tblLook w:val="04A0"/>
      </w:tblPr>
      <w:tblGrid>
        <w:gridCol w:w="2802"/>
        <w:gridCol w:w="2126"/>
        <w:gridCol w:w="2551"/>
        <w:gridCol w:w="2126"/>
      </w:tblGrid>
      <w:tr w:rsidR="000A0315" w:rsidRPr="00B8203B" w:rsidTr="000A0315">
        <w:tc>
          <w:tcPr>
            <w:tcW w:w="2802" w:type="dxa"/>
          </w:tcPr>
          <w:p w:rsidR="000A0315" w:rsidRPr="00B8203B" w:rsidRDefault="000A0315" w:rsidP="000A0315">
            <w:pPr>
              <w:rPr>
                <w:rFonts w:ascii="Times New Roman" w:hAnsi="Times New Roman" w:cs="Times New Roman"/>
                <w:sz w:val="20"/>
                <w:szCs w:val="20"/>
              </w:rPr>
            </w:pPr>
          </w:p>
        </w:tc>
        <w:tc>
          <w:tcPr>
            <w:tcW w:w="6803" w:type="dxa"/>
            <w:gridSpan w:val="3"/>
          </w:tcPr>
          <w:p w:rsidR="000A0315" w:rsidRPr="00B8203B" w:rsidRDefault="000A0315" w:rsidP="000A0315">
            <w:pPr>
              <w:jc w:val="center"/>
              <w:rPr>
                <w:rFonts w:ascii="Times New Roman" w:hAnsi="Times New Roman" w:cs="Times New Roman"/>
                <w:b/>
                <w:sz w:val="20"/>
                <w:szCs w:val="20"/>
              </w:rPr>
            </w:pPr>
            <w:r w:rsidRPr="00B8203B">
              <w:rPr>
                <w:rFonts w:ascii="Times New Roman" w:hAnsi="Times New Roman" w:cs="Times New Roman"/>
                <w:b/>
                <w:sz w:val="20"/>
                <w:szCs w:val="20"/>
              </w:rPr>
              <w:t>Количество заболеваний</w:t>
            </w:r>
          </w:p>
        </w:tc>
      </w:tr>
      <w:tr w:rsidR="000A0315" w:rsidRPr="00B8203B" w:rsidTr="000A0315">
        <w:tc>
          <w:tcPr>
            <w:tcW w:w="2802" w:type="dxa"/>
          </w:tcPr>
          <w:p w:rsidR="000A0315" w:rsidRPr="00B8203B" w:rsidRDefault="000A0315" w:rsidP="000A0315">
            <w:pPr>
              <w:rPr>
                <w:rFonts w:ascii="Times New Roman" w:hAnsi="Times New Roman" w:cs="Times New Roman"/>
                <w:sz w:val="20"/>
                <w:szCs w:val="20"/>
              </w:rPr>
            </w:pPr>
            <w:r w:rsidRPr="00B8203B">
              <w:rPr>
                <w:rFonts w:ascii="Times New Roman" w:hAnsi="Times New Roman" w:cs="Times New Roman"/>
                <w:sz w:val="20"/>
                <w:szCs w:val="20"/>
              </w:rPr>
              <w:t>Тип заболеваний</w:t>
            </w:r>
          </w:p>
          <w:p w:rsidR="000A0315" w:rsidRPr="00B8203B" w:rsidRDefault="000A0315" w:rsidP="000A0315">
            <w:pPr>
              <w:rPr>
                <w:rFonts w:ascii="Times New Roman" w:hAnsi="Times New Roman" w:cs="Times New Roman"/>
                <w:sz w:val="20"/>
                <w:szCs w:val="20"/>
              </w:rPr>
            </w:pPr>
          </w:p>
        </w:tc>
        <w:tc>
          <w:tcPr>
            <w:tcW w:w="2126"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2013-14 уч.г.</w:t>
            </w:r>
          </w:p>
        </w:tc>
        <w:tc>
          <w:tcPr>
            <w:tcW w:w="2551"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2014-15 уч.г.</w:t>
            </w:r>
          </w:p>
        </w:tc>
        <w:tc>
          <w:tcPr>
            <w:tcW w:w="2126" w:type="dxa"/>
          </w:tcPr>
          <w:p w:rsidR="000A0315" w:rsidRPr="00AD62AD" w:rsidRDefault="000A0315" w:rsidP="000A0315">
            <w:pPr>
              <w:jc w:val="center"/>
              <w:rPr>
                <w:rFonts w:ascii="Times New Roman" w:hAnsi="Times New Roman" w:cs="Times New Roman"/>
                <w:sz w:val="20"/>
                <w:szCs w:val="20"/>
              </w:rPr>
            </w:pPr>
            <w:r w:rsidRPr="00AD62AD">
              <w:rPr>
                <w:rFonts w:ascii="Times New Roman" w:hAnsi="Times New Roman" w:cs="Times New Roman"/>
                <w:sz w:val="20"/>
                <w:szCs w:val="20"/>
              </w:rPr>
              <w:t>2015-16 уч.г.</w:t>
            </w:r>
          </w:p>
        </w:tc>
      </w:tr>
      <w:tr w:rsidR="000A0315" w:rsidRPr="00B8203B" w:rsidTr="000A0315">
        <w:tc>
          <w:tcPr>
            <w:tcW w:w="2802" w:type="dxa"/>
          </w:tcPr>
          <w:p w:rsidR="000A0315" w:rsidRPr="00B8203B" w:rsidRDefault="000A0315" w:rsidP="000A0315">
            <w:pPr>
              <w:rPr>
                <w:rFonts w:ascii="Times New Roman" w:hAnsi="Times New Roman" w:cs="Times New Roman"/>
                <w:sz w:val="20"/>
                <w:szCs w:val="20"/>
              </w:rPr>
            </w:pPr>
            <w:r w:rsidRPr="00B8203B">
              <w:rPr>
                <w:rFonts w:ascii="Times New Roman" w:hAnsi="Times New Roman" w:cs="Times New Roman"/>
                <w:sz w:val="20"/>
                <w:szCs w:val="20"/>
              </w:rPr>
              <w:t>Простудные заболевания</w:t>
            </w:r>
          </w:p>
        </w:tc>
        <w:tc>
          <w:tcPr>
            <w:tcW w:w="2126"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308</w:t>
            </w:r>
          </w:p>
        </w:tc>
        <w:tc>
          <w:tcPr>
            <w:tcW w:w="2551"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300</w:t>
            </w:r>
          </w:p>
        </w:tc>
        <w:tc>
          <w:tcPr>
            <w:tcW w:w="2126" w:type="dxa"/>
          </w:tcPr>
          <w:p w:rsidR="000A0315" w:rsidRPr="00AD62AD" w:rsidRDefault="000A0315" w:rsidP="000A0315">
            <w:pPr>
              <w:jc w:val="center"/>
              <w:rPr>
                <w:rFonts w:ascii="Times New Roman" w:hAnsi="Times New Roman" w:cs="Times New Roman"/>
                <w:sz w:val="20"/>
                <w:szCs w:val="20"/>
              </w:rPr>
            </w:pPr>
            <w:r w:rsidRPr="00AD62AD">
              <w:rPr>
                <w:rFonts w:ascii="Times New Roman" w:hAnsi="Times New Roman" w:cs="Times New Roman"/>
                <w:sz w:val="20"/>
                <w:szCs w:val="20"/>
              </w:rPr>
              <w:t>352</w:t>
            </w:r>
          </w:p>
        </w:tc>
      </w:tr>
      <w:tr w:rsidR="000A0315" w:rsidRPr="00B8203B" w:rsidTr="000A0315">
        <w:tc>
          <w:tcPr>
            <w:tcW w:w="2802" w:type="dxa"/>
          </w:tcPr>
          <w:p w:rsidR="000A0315" w:rsidRPr="00B8203B" w:rsidRDefault="000A0315" w:rsidP="000A0315">
            <w:pPr>
              <w:rPr>
                <w:rFonts w:ascii="Times New Roman" w:hAnsi="Times New Roman" w:cs="Times New Roman"/>
                <w:sz w:val="20"/>
                <w:szCs w:val="20"/>
              </w:rPr>
            </w:pPr>
            <w:r w:rsidRPr="00B8203B">
              <w:rPr>
                <w:rFonts w:ascii="Times New Roman" w:hAnsi="Times New Roman" w:cs="Times New Roman"/>
                <w:sz w:val="20"/>
                <w:szCs w:val="20"/>
              </w:rPr>
              <w:t>ЛОР заболев.</w:t>
            </w:r>
          </w:p>
        </w:tc>
        <w:tc>
          <w:tcPr>
            <w:tcW w:w="2126"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38</w:t>
            </w:r>
          </w:p>
        </w:tc>
        <w:tc>
          <w:tcPr>
            <w:tcW w:w="2551"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40</w:t>
            </w:r>
          </w:p>
        </w:tc>
        <w:tc>
          <w:tcPr>
            <w:tcW w:w="2126" w:type="dxa"/>
          </w:tcPr>
          <w:p w:rsidR="000A0315" w:rsidRPr="00AD62AD" w:rsidRDefault="000A0315" w:rsidP="000A0315">
            <w:pPr>
              <w:jc w:val="center"/>
              <w:rPr>
                <w:rFonts w:ascii="Times New Roman" w:hAnsi="Times New Roman" w:cs="Times New Roman"/>
                <w:sz w:val="20"/>
                <w:szCs w:val="20"/>
              </w:rPr>
            </w:pPr>
            <w:r w:rsidRPr="00AD62AD">
              <w:rPr>
                <w:rFonts w:ascii="Times New Roman" w:hAnsi="Times New Roman" w:cs="Times New Roman"/>
                <w:sz w:val="20"/>
                <w:szCs w:val="20"/>
              </w:rPr>
              <w:t>52</w:t>
            </w:r>
          </w:p>
        </w:tc>
      </w:tr>
      <w:tr w:rsidR="000A0315" w:rsidRPr="00B8203B" w:rsidTr="000A0315">
        <w:tc>
          <w:tcPr>
            <w:tcW w:w="2802" w:type="dxa"/>
          </w:tcPr>
          <w:p w:rsidR="000A0315" w:rsidRPr="00B8203B" w:rsidRDefault="000A0315" w:rsidP="000A0315">
            <w:pPr>
              <w:rPr>
                <w:rFonts w:ascii="Times New Roman" w:hAnsi="Times New Roman" w:cs="Times New Roman"/>
                <w:sz w:val="20"/>
                <w:szCs w:val="20"/>
              </w:rPr>
            </w:pPr>
            <w:r w:rsidRPr="00B8203B">
              <w:rPr>
                <w:rFonts w:ascii="Times New Roman" w:hAnsi="Times New Roman" w:cs="Times New Roman"/>
                <w:sz w:val="20"/>
                <w:szCs w:val="20"/>
              </w:rPr>
              <w:t>Болезни кожи и подкожной клетчатки</w:t>
            </w:r>
          </w:p>
        </w:tc>
        <w:tc>
          <w:tcPr>
            <w:tcW w:w="2126"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15</w:t>
            </w:r>
          </w:p>
        </w:tc>
        <w:tc>
          <w:tcPr>
            <w:tcW w:w="2551"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17</w:t>
            </w:r>
          </w:p>
        </w:tc>
        <w:tc>
          <w:tcPr>
            <w:tcW w:w="2126" w:type="dxa"/>
          </w:tcPr>
          <w:p w:rsidR="000A0315" w:rsidRPr="00AD62AD" w:rsidRDefault="000A0315" w:rsidP="000A0315">
            <w:pPr>
              <w:jc w:val="center"/>
              <w:rPr>
                <w:rFonts w:ascii="Times New Roman" w:hAnsi="Times New Roman" w:cs="Times New Roman"/>
                <w:sz w:val="20"/>
                <w:szCs w:val="20"/>
              </w:rPr>
            </w:pPr>
            <w:r w:rsidRPr="00AD62AD">
              <w:rPr>
                <w:rFonts w:ascii="Times New Roman" w:hAnsi="Times New Roman" w:cs="Times New Roman"/>
                <w:sz w:val="20"/>
                <w:szCs w:val="20"/>
              </w:rPr>
              <w:t>5</w:t>
            </w:r>
          </w:p>
        </w:tc>
      </w:tr>
      <w:tr w:rsidR="000A0315" w:rsidRPr="00B8203B" w:rsidTr="000A0315">
        <w:tc>
          <w:tcPr>
            <w:tcW w:w="2802" w:type="dxa"/>
          </w:tcPr>
          <w:p w:rsidR="000A0315" w:rsidRPr="00B8203B" w:rsidRDefault="000A0315" w:rsidP="000A0315">
            <w:pPr>
              <w:rPr>
                <w:rFonts w:ascii="Times New Roman" w:hAnsi="Times New Roman" w:cs="Times New Roman"/>
                <w:sz w:val="20"/>
                <w:szCs w:val="20"/>
              </w:rPr>
            </w:pPr>
            <w:r w:rsidRPr="00B8203B">
              <w:rPr>
                <w:rFonts w:ascii="Times New Roman" w:hAnsi="Times New Roman" w:cs="Times New Roman"/>
                <w:sz w:val="20"/>
                <w:szCs w:val="20"/>
              </w:rPr>
              <w:t xml:space="preserve">Травмы </w:t>
            </w:r>
          </w:p>
        </w:tc>
        <w:tc>
          <w:tcPr>
            <w:tcW w:w="2126"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15</w:t>
            </w:r>
          </w:p>
        </w:tc>
        <w:tc>
          <w:tcPr>
            <w:tcW w:w="2551"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14</w:t>
            </w:r>
          </w:p>
        </w:tc>
        <w:tc>
          <w:tcPr>
            <w:tcW w:w="2126" w:type="dxa"/>
          </w:tcPr>
          <w:p w:rsidR="000A0315" w:rsidRPr="00AD62AD" w:rsidRDefault="000A0315" w:rsidP="000A0315">
            <w:pPr>
              <w:jc w:val="center"/>
              <w:rPr>
                <w:rFonts w:ascii="Times New Roman" w:hAnsi="Times New Roman" w:cs="Times New Roman"/>
                <w:sz w:val="20"/>
                <w:szCs w:val="20"/>
              </w:rPr>
            </w:pPr>
            <w:r w:rsidRPr="00AD62AD">
              <w:rPr>
                <w:rFonts w:ascii="Times New Roman" w:hAnsi="Times New Roman" w:cs="Times New Roman"/>
                <w:sz w:val="20"/>
                <w:szCs w:val="20"/>
              </w:rPr>
              <w:t>12</w:t>
            </w:r>
          </w:p>
        </w:tc>
      </w:tr>
      <w:tr w:rsidR="000A0315" w:rsidRPr="00B8203B" w:rsidTr="000A0315">
        <w:tc>
          <w:tcPr>
            <w:tcW w:w="2802" w:type="dxa"/>
          </w:tcPr>
          <w:p w:rsidR="000A0315" w:rsidRPr="00B8203B" w:rsidRDefault="000A0315" w:rsidP="000A0315">
            <w:pPr>
              <w:rPr>
                <w:rFonts w:ascii="Times New Roman" w:hAnsi="Times New Roman" w:cs="Times New Roman"/>
                <w:sz w:val="20"/>
                <w:szCs w:val="20"/>
              </w:rPr>
            </w:pPr>
            <w:r w:rsidRPr="00B8203B">
              <w:rPr>
                <w:rFonts w:ascii="Times New Roman" w:hAnsi="Times New Roman" w:cs="Times New Roman"/>
                <w:sz w:val="20"/>
                <w:szCs w:val="20"/>
              </w:rPr>
              <w:t>Заболевания органов пищев.</w:t>
            </w:r>
          </w:p>
        </w:tc>
        <w:tc>
          <w:tcPr>
            <w:tcW w:w="2126"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11</w:t>
            </w:r>
          </w:p>
        </w:tc>
        <w:tc>
          <w:tcPr>
            <w:tcW w:w="2551"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9</w:t>
            </w:r>
          </w:p>
        </w:tc>
        <w:tc>
          <w:tcPr>
            <w:tcW w:w="2126" w:type="dxa"/>
          </w:tcPr>
          <w:p w:rsidR="000A0315" w:rsidRPr="00AD62AD" w:rsidRDefault="000A0315" w:rsidP="000A0315">
            <w:pPr>
              <w:jc w:val="center"/>
              <w:rPr>
                <w:rFonts w:ascii="Times New Roman" w:hAnsi="Times New Roman" w:cs="Times New Roman"/>
                <w:sz w:val="20"/>
                <w:szCs w:val="20"/>
              </w:rPr>
            </w:pPr>
            <w:r w:rsidRPr="00AD62AD">
              <w:rPr>
                <w:rFonts w:ascii="Times New Roman" w:hAnsi="Times New Roman" w:cs="Times New Roman"/>
                <w:sz w:val="20"/>
                <w:szCs w:val="20"/>
              </w:rPr>
              <w:t>29</w:t>
            </w:r>
          </w:p>
        </w:tc>
      </w:tr>
      <w:tr w:rsidR="000A0315" w:rsidRPr="00B8203B" w:rsidTr="000A0315">
        <w:tc>
          <w:tcPr>
            <w:tcW w:w="2802" w:type="dxa"/>
          </w:tcPr>
          <w:p w:rsidR="000A0315" w:rsidRPr="00B8203B" w:rsidRDefault="000A0315" w:rsidP="000A0315">
            <w:pPr>
              <w:rPr>
                <w:rFonts w:ascii="Times New Roman" w:hAnsi="Times New Roman" w:cs="Times New Roman"/>
                <w:sz w:val="20"/>
                <w:szCs w:val="20"/>
              </w:rPr>
            </w:pPr>
            <w:r w:rsidRPr="00B8203B">
              <w:rPr>
                <w:rFonts w:ascii="Times New Roman" w:hAnsi="Times New Roman" w:cs="Times New Roman"/>
                <w:sz w:val="20"/>
                <w:szCs w:val="20"/>
              </w:rPr>
              <w:t>Обострение хронич. заболеваний</w:t>
            </w:r>
          </w:p>
        </w:tc>
        <w:tc>
          <w:tcPr>
            <w:tcW w:w="2126"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4</w:t>
            </w:r>
          </w:p>
        </w:tc>
        <w:tc>
          <w:tcPr>
            <w:tcW w:w="2551"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3</w:t>
            </w:r>
          </w:p>
        </w:tc>
        <w:tc>
          <w:tcPr>
            <w:tcW w:w="2126" w:type="dxa"/>
          </w:tcPr>
          <w:p w:rsidR="000A0315" w:rsidRPr="00AD62AD" w:rsidRDefault="000A0315" w:rsidP="000A0315">
            <w:pPr>
              <w:jc w:val="center"/>
              <w:rPr>
                <w:rFonts w:ascii="Times New Roman" w:hAnsi="Times New Roman" w:cs="Times New Roman"/>
                <w:sz w:val="20"/>
                <w:szCs w:val="20"/>
              </w:rPr>
            </w:pPr>
            <w:r w:rsidRPr="00AD62AD">
              <w:rPr>
                <w:rFonts w:ascii="Times New Roman" w:hAnsi="Times New Roman" w:cs="Times New Roman"/>
                <w:sz w:val="20"/>
                <w:szCs w:val="20"/>
              </w:rPr>
              <w:t>1</w:t>
            </w:r>
          </w:p>
        </w:tc>
      </w:tr>
      <w:tr w:rsidR="000A0315" w:rsidRPr="00B8203B" w:rsidTr="000A0315">
        <w:tc>
          <w:tcPr>
            <w:tcW w:w="2802" w:type="dxa"/>
          </w:tcPr>
          <w:p w:rsidR="000A0315" w:rsidRPr="00B8203B" w:rsidRDefault="000A0315" w:rsidP="000A0315">
            <w:pPr>
              <w:rPr>
                <w:rFonts w:ascii="Times New Roman" w:hAnsi="Times New Roman" w:cs="Times New Roman"/>
                <w:sz w:val="20"/>
                <w:szCs w:val="20"/>
              </w:rPr>
            </w:pPr>
            <w:r w:rsidRPr="00B8203B">
              <w:rPr>
                <w:rFonts w:ascii="Times New Roman" w:hAnsi="Times New Roman" w:cs="Times New Roman"/>
                <w:sz w:val="20"/>
                <w:szCs w:val="20"/>
              </w:rPr>
              <w:t>Заболевание глаз</w:t>
            </w:r>
          </w:p>
        </w:tc>
        <w:tc>
          <w:tcPr>
            <w:tcW w:w="2126"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3</w:t>
            </w:r>
          </w:p>
        </w:tc>
        <w:tc>
          <w:tcPr>
            <w:tcW w:w="2551"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2</w:t>
            </w:r>
          </w:p>
        </w:tc>
        <w:tc>
          <w:tcPr>
            <w:tcW w:w="2126" w:type="dxa"/>
          </w:tcPr>
          <w:p w:rsidR="000A0315" w:rsidRPr="00AD62AD" w:rsidRDefault="000A0315" w:rsidP="000A0315">
            <w:pPr>
              <w:jc w:val="center"/>
              <w:rPr>
                <w:rFonts w:ascii="Times New Roman" w:hAnsi="Times New Roman" w:cs="Times New Roman"/>
                <w:sz w:val="20"/>
                <w:szCs w:val="20"/>
              </w:rPr>
            </w:pPr>
            <w:r w:rsidRPr="00AD62AD">
              <w:rPr>
                <w:rFonts w:ascii="Times New Roman" w:hAnsi="Times New Roman" w:cs="Times New Roman"/>
                <w:sz w:val="20"/>
                <w:szCs w:val="20"/>
              </w:rPr>
              <w:t>4</w:t>
            </w:r>
          </w:p>
        </w:tc>
      </w:tr>
      <w:tr w:rsidR="000A0315" w:rsidRPr="00B8203B" w:rsidTr="000A0315">
        <w:tc>
          <w:tcPr>
            <w:tcW w:w="2802" w:type="dxa"/>
          </w:tcPr>
          <w:p w:rsidR="000A0315" w:rsidRPr="00B8203B" w:rsidRDefault="000A0315" w:rsidP="000A0315">
            <w:pPr>
              <w:rPr>
                <w:rFonts w:ascii="Times New Roman" w:hAnsi="Times New Roman" w:cs="Times New Roman"/>
                <w:sz w:val="20"/>
                <w:szCs w:val="20"/>
              </w:rPr>
            </w:pPr>
            <w:r w:rsidRPr="00B8203B">
              <w:rPr>
                <w:rFonts w:ascii="Times New Roman" w:hAnsi="Times New Roman" w:cs="Times New Roman"/>
                <w:sz w:val="20"/>
                <w:szCs w:val="20"/>
              </w:rPr>
              <w:t>Стоматология</w:t>
            </w:r>
          </w:p>
        </w:tc>
        <w:tc>
          <w:tcPr>
            <w:tcW w:w="2126"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3</w:t>
            </w:r>
          </w:p>
        </w:tc>
        <w:tc>
          <w:tcPr>
            <w:tcW w:w="2551"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2</w:t>
            </w:r>
          </w:p>
        </w:tc>
        <w:tc>
          <w:tcPr>
            <w:tcW w:w="2126" w:type="dxa"/>
          </w:tcPr>
          <w:p w:rsidR="000A0315" w:rsidRPr="00AD62AD" w:rsidRDefault="000A0315" w:rsidP="000A0315">
            <w:pPr>
              <w:jc w:val="center"/>
              <w:rPr>
                <w:rFonts w:ascii="Times New Roman" w:hAnsi="Times New Roman" w:cs="Times New Roman"/>
                <w:sz w:val="20"/>
                <w:szCs w:val="20"/>
              </w:rPr>
            </w:pPr>
            <w:r w:rsidRPr="00AD62AD">
              <w:rPr>
                <w:rFonts w:ascii="Times New Roman" w:hAnsi="Times New Roman" w:cs="Times New Roman"/>
                <w:sz w:val="20"/>
                <w:szCs w:val="20"/>
              </w:rPr>
              <w:t>5</w:t>
            </w:r>
          </w:p>
        </w:tc>
      </w:tr>
      <w:tr w:rsidR="000A0315" w:rsidRPr="00B8203B" w:rsidTr="000A0315">
        <w:tc>
          <w:tcPr>
            <w:tcW w:w="2802" w:type="dxa"/>
          </w:tcPr>
          <w:p w:rsidR="000A0315" w:rsidRPr="00B8203B" w:rsidRDefault="000A0315" w:rsidP="000A0315">
            <w:pPr>
              <w:rPr>
                <w:rFonts w:ascii="Times New Roman" w:hAnsi="Times New Roman" w:cs="Times New Roman"/>
                <w:sz w:val="20"/>
                <w:szCs w:val="20"/>
              </w:rPr>
            </w:pPr>
            <w:r w:rsidRPr="00B8203B">
              <w:rPr>
                <w:rFonts w:ascii="Times New Roman" w:hAnsi="Times New Roman" w:cs="Times New Roman"/>
                <w:sz w:val="20"/>
                <w:szCs w:val="20"/>
              </w:rPr>
              <w:t>Другие заболевания</w:t>
            </w:r>
          </w:p>
        </w:tc>
        <w:tc>
          <w:tcPr>
            <w:tcW w:w="2126"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4</w:t>
            </w:r>
          </w:p>
        </w:tc>
        <w:tc>
          <w:tcPr>
            <w:tcW w:w="2551" w:type="dxa"/>
          </w:tcPr>
          <w:p w:rsidR="000A0315" w:rsidRPr="00B8203B" w:rsidRDefault="000A0315" w:rsidP="000A0315">
            <w:pPr>
              <w:jc w:val="center"/>
              <w:rPr>
                <w:rFonts w:ascii="Times New Roman" w:hAnsi="Times New Roman" w:cs="Times New Roman"/>
                <w:sz w:val="20"/>
                <w:szCs w:val="20"/>
              </w:rPr>
            </w:pPr>
            <w:r w:rsidRPr="00B8203B">
              <w:rPr>
                <w:rFonts w:ascii="Times New Roman" w:hAnsi="Times New Roman" w:cs="Times New Roman"/>
                <w:sz w:val="20"/>
                <w:szCs w:val="20"/>
              </w:rPr>
              <w:t>4</w:t>
            </w:r>
          </w:p>
        </w:tc>
        <w:tc>
          <w:tcPr>
            <w:tcW w:w="2126" w:type="dxa"/>
          </w:tcPr>
          <w:p w:rsidR="000A0315" w:rsidRPr="00AD62AD" w:rsidRDefault="000A0315" w:rsidP="000A0315">
            <w:pPr>
              <w:jc w:val="center"/>
              <w:rPr>
                <w:rFonts w:ascii="Times New Roman" w:hAnsi="Times New Roman" w:cs="Times New Roman"/>
                <w:sz w:val="20"/>
                <w:szCs w:val="20"/>
              </w:rPr>
            </w:pPr>
            <w:r w:rsidRPr="00AD62AD">
              <w:rPr>
                <w:rFonts w:ascii="Times New Roman" w:hAnsi="Times New Roman" w:cs="Times New Roman"/>
                <w:sz w:val="20"/>
                <w:szCs w:val="20"/>
              </w:rPr>
              <w:t>6</w:t>
            </w:r>
          </w:p>
        </w:tc>
      </w:tr>
      <w:tr w:rsidR="000A0315" w:rsidRPr="00B8203B" w:rsidTr="000A0315">
        <w:tc>
          <w:tcPr>
            <w:tcW w:w="2802" w:type="dxa"/>
          </w:tcPr>
          <w:p w:rsidR="000A0315" w:rsidRPr="00B8203B" w:rsidRDefault="000A0315" w:rsidP="000A0315">
            <w:pPr>
              <w:rPr>
                <w:rFonts w:ascii="Times New Roman" w:hAnsi="Times New Roman" w:cs="Times New Roman"/>
                <w:b/>
                <w:sz w:val="20"/>
                <w:szCs w:val="20"/>
              </w:rPr>
            </w:pPr>
            <w:r w:rsidRPr="00B8203B">
              <w:rPr>
                <w:rFonts w:ascii="Times New Roman" w:hAnsi="Times New Roman" w:cs="Times New Roman"/>
                <w:b/>
                <w:sz w:val="20"/>
                <w:szCs w:val="20"/>
              </w:rPr>
              <w:t xml:space="preserve">Всего </w:t>
            </w:r>
          </w:p>
        </w:tc>
        <w:tc>
          <w:tcPr>
            <w:tcW w:w="2126" w:type="dxa"/>
          </w:tcPr>
          <w:p w:rsidR="000A0315" w:rsidRPr="00B8203B" w:rsidRDefault="000A0315" w:rsidP="000A0315">
            <w:pPr>
              <w:jc w:val="center"/>
              <w:rPr>
                <w:rFonts w:ascii="Times New Roman" w:hAnsi="Times New Roman" w:cs="Times New Roman"/>
                <w:b/>
                <w:sz w:val="20"/>
                <w:szCs w:val="20"/>
              </w:rPr>
            </w:pPr>
            <w:r w:rsidRPr="00B8203B">
              <w:rPr>
                <w:rFonts w:ascii="Times New Roman" w:hAnsi="Times New Roman" w:cs="Times New Roman"/>
                <w:b/>
                <w:sz w:val="20"/>
                <w:szCs w:val="20"/>
              </w:rPr>
              <w:t>401</w:t>
            </w:r>
          </w:p>
        </w:tc>
        <w:tc>
          <w:tcPr>
            <w:tcW w:w="2551" w:type="dxa"/>
          </w:tcPr>
          <w:p w:rsidR="000A0315" w:rsidRPr="00B8203B" w:rsidRDefault="000A0315" w:rsidP="000A0315">
            <w:pPr>
              <w:jc w:val="center"/>
              <w:rPr>
                <w:rFonts w:ascii="Times New Roman" w:hAnsi="Times New Roman" w:cs="Times New Roman"/>
                <w:b/>
                <w:sz w:val="20"/>
                <w:szCs w:val="20"/>
              </w:rPr>
            </w:pPr>
            <w:r w:rsidRPr="00B8203B">
              <w:rPr>
                <w:rFonts w:ascii="Times New Roman" w:hAnsi="Times New Roman" w:cs="Times New Roman"/>
                <w:b/>
                <w:sz w:val="20"/>
                <w:szCs w:val="20"/>
              </w:rPr>
              <w:t>391</w:t>
            </w:r>
          </w:p>
        </w:tc>
        <w:tc>
          <w:tcPr>
            <w:tcW w:w="2126" w:type="dxa"/>
          </w:tcPr>
          <w:p w:rsidR="000A0315" w:rsidRPr="00AD62AD" w:rsidRDefault="000A0315" w:rsidP="000A0315">
            <w:pPr>
              <w:jc w:val="center"/>
              <w:rPr>
                <w:rFonts w:ascii="Times New Roman" w:hAnsi="Times New Roman" w:cs="Times New Roman"/>
                <w:b/>
                <w:sz w:val="20"/>
                <w:szCs w:val="20"/>
              </w:rPr>
            </w:pPr>
            <w:r w:rsidRPr="00AD62AD">
              <w:rPr>
                <w:rFonts w:ascii="Times New Roman" w:hAnsi="Times New Roman" w:cs="Times New Roman"/>
                <w:b/>
                <w:sz w:val="20"/>
                <w:szCs w:val="20"/>
              </w:rPr>
              <w:t>466</w:t>
            </w:r>
          </w:p>
        </w:tc>
      </w:tr>
    </w:tbl>
    <w:p w:rsidR="000A0315" w:rsidRPr="00702A2E" w:rsidRDefault="000A0315" w:rsidP="000A0315">
      <w:pPr>
        <w:spacing w:after="0" w:line="240" w:lineRule="auto"/>
        <w:ind w:left="180"/>
        <w:jc w:val="both"/>
        <w:rPr>
          <w:rFonts w:ascii="Times New Roman" w:eastAsia="Times New Roman" w:hAnsi="Times New Roman" w:cs="Times New Roman"/>
          <w:sz w:val="24"/>
          <w:szCs w:val="24"/>
        </w:rPr>
      </w:pPr>
    </w:p>
    <w:p w:rsidR="000A0315" w:rsidRPr="00702A2E" w:rsidRDefault="000A0315" w:rsidP="0026152F">
      <w:pPr>
        <w:numPr>
          <w:ilvl w:val="0"/>
          <w:numId w:val="37"/>
        </w:numPr>
        <w:tabs>
          <w:tab w:val="num" w:pos="180"/>
        </w:tabs>
        <w:spacing w:after="0" w:line="240" w:lineRule="auto"/>
        <w:ind w:left="180" w:hanging="180"/>
        <w:jc w:val="both"/>
        <w:rPr>
          <w:rFonts w:ascii="Times New Roman" w:hAnsi="Times New Roman" w:cs="Times New Roman"/>
          <w:sz w:val="24"/>
          <w:szCs w:val="24"/>
        </w:rPr>
      </w:pPr>
      <w:r w:rsidRPr="00702A2E">
        <w:rPr>
          <w:rFonts w:ascii="Times New Roman" w:eastAsia="Times New Roman" w:hAnsi="Times New Roman" w:cs="Times New Roman"/>
          <w:sz w:val="24"/>
          <w:szCs w:val="24"/>
        </w:rPr>
        <w:t>профилактическая работа,  пропаганда здорового образа жизни;</w:t>
      </w:r>
    </w:p>
    <w:p w:rsidR="000A0315" w:rsidRPr="00702A2E" w:rsidRDefault="000A0315" w:rsidP="0026152F">
      <w:pPr>
        <w:numPr>
          <w:ilvl w:val="0"/>
          <w:numId w:val="37"/>
        </w:numPr>
        <w:tabs>
          <w:tab w:val="num" w:pos="180"/>
        </w:tabs>
        <w:spacing w:after="0" w:line="240" w:lineRule="auto"/>
        <w:ind w:left="180" w:hanging="180"/>
        <w:jc w:val="both"/>
        <w:rPr>
          <w:rFonts w:ascii="Times New Roman" w:eastAsia="Times New Roman" w:hAnsi="Times New Roman" w:cs="Times New Roman"/>
          <w:sz w:val="24"/>
          <w:szCs w:val="24"/>
        </w:rPr>
      </w:pPr>
      <w:r w:rsidRPr="00702A2E">
        <w:rPr>
          <w:rFonts w:ascii="Times New Roman" w:eastAsia="Times New Roman" w:hAnsi="Times New Roman" w:cs="Times New Roman"/>
          <w:sz w:val="24"/>
          <w:szCs w:val="24"/>
        </w:rPr>
        <w:t>организация горячего питания, витаминизация блюд</w:t>
      </w:r>
      <w:r w:rsidRPr="00702A2E">
        <w:rPr>
          <w:rFonts w:ascii="Times New Roman" w:hAnsi="Times New Roman" w:cs="Times New Roman"/>
          <w:sz w:val="24"/>
          <w:szCs w:val="24"/>
        </w:rPr>
        <w:t xml:space="preserve">. </w:t>
      </w:r>
      <w:r w:rsidRPr="00702A2E">
        <w:rPr>
          <w:rFonts w:ascii="Times New Roman" w:eastAsia="Times New Roman" w:hAnsi="Times New Roman" w:cs="Times New Roman"/>
          <w:sz w:val="24"/>
          <w:szCs w:val="24"/>
        </w:rPr>
        <w:t xml:space="preserve">В целях социальной поддержки населения и укреплении здоровья 132 обучающихся 1-11 классов из малообеспеченных семей обеспечиваются ежедневным одноразовым бесплатным горячим питанием. </w:t>
      </w:r>
      <w:r w:rsidRPr="00702A2E">
        <w:rPr>
          <w:rFonts w:ascii="Times New Roman" w:eastAsia="Times New Roman" w:hAnsi="Times New Roman" w:cs="Times New Roman"/>
          <w:color w:val="000000"/>
          <w:sz w:val="24"/>
          <w:szCs w:val="24"/>
        </w:rPr>
        <w:t xml:space="preserve">Для учащихся при школе, организовано платное горячее питание за счет средств родителей или законных представителей. Стоимость обеда 60   рублей. </w:t>
      </w:r>
      <w:r w:rsidRPr="00702A2E">
        <w:rPr>
          <w:rFonts w:ascii="Times New Roman" w:eastAsia="Times New Roman" w:hAnsi="Times New Roman" w:cs="Times New Roman"/>
          <w:sz w:val="24"/>
          <w:szCs w:val="24"/>
        </w:rPr>
        <w:t>Учащиеся школы питаются согласно расписанию, основная масса после второго и третьего уроков (продолжительность этих перемен – по 20 минут). Охват горячим питанием школьников  составляет 93 %. Все учащиеся начальной школы три раза в неделю получают молоко.</w:t>
      </w:r>
    </w:p>
    <w:p w:rsidR="000A0315" w:rsidRPr="00702A2E" w:rsidRDefault="000A0315" w:rsidP="0026152F">
      <w:pPr>
        <w:numPr>
          <w:ilvl w:val="0"/>
          <w:numId w:val="37"/>
        </w:numPr>
        <w:spacing w:after="0" w:line="240" w:lineRule="auto"/>
        <w:ind w:left="180" w:hanging="180"/>
        <w:jc w:val="both"/>
        <w:rPr>
          <w:rFonts w:ascii="Times New Roman" w:eastAsia="Times New Roman" w:hAnsi="Times New Roman" w:cs="Times New Roman"/>
          <w:sz w:val="24"/>
          <w:szCs w:val="24"/>
        </w:rPr>
      </w:pPr>
      <w:r w:rsidRPr="00702A2E">
        <w:rPr>
          <w:rFonts w:ascii="Times New Roman" w:eastAsia="Times New Roman" w:hAnsi="Times New Roman" w:cs="Times New Roman"/>
          <w:sz w:val="24"/>
          <w:szCs w:val="24"/>
        </w:rPr>
        <w:t xml:space="preserve">проведение  физкультурно – оздоровительных мероприятий, спортивных праздников, дней здоровья для учащихся совместно с родителями на базе школы и с привлечением возможностей спортивных учреждений </w:t>
      </w:r>
      <w:r w:rsidRPr="00702A2E">
        <w:rPr>
          <w:rFonts w:ascii="Times New Roman" w:hAnsi="Times New Roman" w:cs="Times New Roman"/>
          <w:sz w:val="24"/>
          <w:szCs w:val="24"/>
        </w:rPr>
        <w:t>района</w:t>
      </w:r>
      <w:r w:rsidRPr="00702A2E">
        <w:rPr>
          <w:rFonts w:ascii="Times New Roman" w:eastAsia="Times New Roman" w:hAnsi="Times New Roman" w:cs="Times New Roman"/>
          <w:sz w:val="24"/>
          <w:szCs w:val="24"/>
        </w:rPr>
        <w:t>; организация туристических походов, экскурсий на природу;</w:t>
      </w:r>
    </w:p>
    <w:p w:rsidR="000A0315" w:rsidRPr="00702A2E" w:rsidRDefault="000A0315" w:rsidP="0026152F">
      <w:pPr>
        <w:numPr>
          <w:ilvl w:val="0"/>
          <w:numId w:val="37"/>
        </w:numPr>
        <w:tabs>
          <w:tab w:val="num" w:pos="180"/>
        </w:tabs>
        <w:spacing w:after="0" w:line="240" w:lineRule="auto"/>
        <w:ind w:left="180" w:hanging="180"/>
        <w:jc w:val="both"/>
        <w:rPr>
          <w:rFonts w:ascii="Times New Roman" w:eastAsia="Times New Roman" w:hAnsi="Times New Roman" w:cs="Times New Roman"/>
          <w:sz w:val="24"/>
          <w:szCs w:val="24"/>
        </w:rPr>
      </w:pPr>
      <w:r w:rsidRPr="00702A2E">
        <w:rPr>
          <w:rFonts w:ascii="Times New Roman" w:eastAsia="Times New Roman" w:hAnsi="Times New Roman" w:cs="Times New Roman"/>
          <w:sz w:val="24"/>
          <w:szCs w:val="24"/>
        </w:rPr>
        <w:t xml:space="preserve">проведение уроков физической культуры, как в закрытом помещении, так и на открытом воздухе;    </w:t>
      </w:r>
    </w:p>
    <w:p w:rsidR="000A0315" w:rsidRPr="00702A2E" w:rsidRDefault="000A0315" w:rsidP="0026152F">
      <w:pPr>
        <w:numPr>
          <w:ilvl w:val="0"/>
          <w:numId w:val="37"/>
        </w:numPr>
        <w:tabs>
          <w:tab w:val="num" w:pos="180"/>
        </w:tabs>
        <w:spacing w:after="0" w:line="240" w:lineRule="auto"/>
        <w:ind w:left="180" w:hanging="180"/>
        <w:jc w:val="both"/>
        <w:rPr>
          <w:rFonts w:ascii="Times New Roman" w:eastAsia="Times New Roman" w:hAnsi="Times New Roman" w:cs="Times New Roman"/>
          <w:sz w:val="24"/>
          <w:szCs w:val="24"/>
        </w:rPr>
      </w:pPr>
      <w:r w:rsidRPr="00702A2E">
        <w:rPr>
          <w:rFonts w:ascii="Times New Roman" w:eastAsia="Times New Roman" w:hAnsi="Times New Roman" w:cs="Times New Roman"/>
          <w:sz w:val="24"/>
          <w:szCs w:val="24"/>
        </w:rPr>
        <w:t xml:space="preserve"> лектории для родителей по вопросам здорового образа жизни, вопросам воспитания и развития детей;</w:t>
      </w:r>
    </w:p>
    <w:p w:rsidR="000A0315" w:rsidRPr="00702A2E" w:rsidRDefault="000A0315" w:rsidP="0026152F">
      <w:pPr>
        <w:numPr>
          <w:ilvl w:val="0"/>
          <w:numId w:val="37"/>
        </w:numPr>
        <w:tabs>
          <w:tab w:val="num" w:pos="180"/>
        </w:tabs>
        <w:spacing w:after="0" w:line="240" w:lineRule="auto"/>
        <w:ind w:left="180" w:hanging="180"/>
        <w:jc w:val="both"/>
        <w:rPr>
          <w:rFonts w:ascii="Times New Roman" w:eastAsia="Times New Roman" w:hAnsi="Times New Roman" w:cs="Times New Roman"/>
          <w:sz w:val="24"/>
          <w:szCs w:val="24"/>
        </w:rPr>
      </w:pPr>
      <w:r w:rsidRPr="00702A2E">
        <w:rPr>
          <w:rFonts w:ascii="Times New Roman" w:eastAsia="Times New Roman" w:hAnsi="Times New Roman" w:cs="Times New Roman"/>
          <w:sz w:val="24"/>
          <w:szCs w:val="24"/>
        </w:rPr>
        <w:t>соблюдение гигиенического режима: проветривание, теплового режима, влажная уборка;</w:t>
      </w:r>
    </w:p>
    <w:p w:rsidR="000A0315" w:rsidRPr="00702A2E" w:rsidRDefault="000A0315" w:rsidP="0026152F">
      <w:pPr>
        <w:numPr>
          <w:ilvl w:val="0"/>
          <w:numId w:val="37"/>
        </w:numPr>
        <w:tabs>
          <w:tab w:val="num" w:pos="180"/>
        </w:tabs>
        <w:spacing w:after="0" w:line="240" w:lineRule="auto"/>
        <w:ind w:left="180" w:hanging="180"/>
        <w:jc w:val="both"/>
        <w:rPr>
          <w:rFonts w:ascii="Times New Roman" w:eastAsia="Times New Roman" w:hAnsi="Times New Roman" w:cs="Times New Roman"/>
          <w:sz w:val="24"/>
          <w:szCs w:val="24"/>
        </w:rPr>
      </w:pPr>
      <w:r w:rsidRPr="00702A2E">
        <w:rPr>
          <w:rFonts w:ascii="Times New Roman" w:eastAsia="Times New Roman" w:hAnsi="Times New Roman" w:cs="Times New Roman"/>
          <w:sz w:val="24"/>
          <w:szCs w:val="24"/>
        </w:rPr>
        <w:t>систематическая работа по озеленению школы.</w:t>
      </w:r>
    </w:p>
    <w:p w:rsidR="000A0315" w:rsidRPr="00AD62AD" w:rsidRDefault="000A0315" w:rsidP="0026152F">
      <w:pPr>
        <w:numPr>
          <w:ilvl w:val="0"/>
          <w:numId w:val="37"/>
        </w:numPr>
        <w:tabs>
          <w:tab w:val="num" w:pos="180"/>
        </w:tabs>
        <w:spacing w:after="0" w:line="240" w:lineRule="auto"/>
        <w:ind w:left="180" w:hanging="180"/>
        <w:jc w:val="both"/>
        <w:rPr>
          <w:rFonts w:ascii="Times New Roman" w:eastAsia="Times New Roman" w:hAnsi="Times New Roman" w:cs="Times New Roman"/>
          <w:sz w:val="24"/>
          <w:szCs w:val="24"/>
        </w:rPr>
      </w:pPr>
      <w:r w:rsidRPr="00702A2E">
        <w:rPr>
          <w:rFonts w:ascii="Times New Roman" w:eastAsiaTheme="minorHAnsi" w:hAnsi="Times New Roman" w:cs="Times New Roman"/>
          <w:sz w:val="24"/>
          <w:szCs w:val="24"/>
          <w:lang w:eastAsia="en-US"/>
        </w:rPr>
        <w:t>С 1 сентября ведется активная работа по страхованию учащихся (застраховано 87 % детей)</w:t>
      </w:r>
    </w:p>
    <w:p w:rsidR="000A0315" w:rsidRPr="00580C6D" w:rsidRDefault="000A0315" w:rsidP="0026152F">
      <w:pPr>
        <w:numPr>
          <w:ilvl w:val="0"/>
          <w:numId w:val="37"/>
        </w:numPr>
        <w:tabs>
          <w:tab w:val="num" w:pos="180"/>
        </w:tabs>
        <w:spacing w:after="0" w:line="240" w:lineRule="auto"/>
        <w:ind w:left="180" w:hanging="180"/>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Мониторинг пропусков учащихся по болезни</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6"/>
        <w:gridCol w:w="6247"/>
      </w:tblGrid>
      <w:tr w:rsidR="000A0315" w:rsidRPr="00251AFE" w:rsidTr="000A0315">
        <w:trPr>
          <w:trHeight w:val="228"/>
        </w:trPr>
        <w:tc>
          <w:tcPr>
            <w:tcW w:w="9763" w:type="dxa"/>
            <w:gridSpan w:val="2"/>
          </w:tcPr>
          <w:p w:rsidR="000A0315" w:rsidRPr="00580C6D" w:rsidRDefault="000A0315" w:rsidP="000A0315">
            <w:pPr>
              <w:spacing w:after="0" w:line="240" w:lineRule="auto"/>
              <w:jc w:val="center"/>
              <w:rPr>
                <w:rFonts w:ascii="Times New Roman" w:eastAsia="Times New Roman" w:hAnsi="Times New Roman" w:cs="Times New Roman"/>
              </w:rPr>
            </w:pPr>
            <w:r w:rsidRPr="00580C6D">
              <w:rPr>
                <w:rFonts w:ascii="Times New Roman" w:eastAsia="Times New Roman" w:hAnsi="Times New Roman" w:cs="Times New Roman"/>
                <w:i/>
              </w:rPr>
              <w:t>Пропуски по болезни</w:t>
            </w:r>
            <w:r>
              <w:rPr>
                <w:rFonts w:ascii="Times New Roman" w:eastAsia="Times New Roman" w:hAnsi="Times New Roman" w:cs="Times New Roman"/>
                <w:i/>
              </w:rPr>
              <w:t xml:space="preserve"> 2015-16 уч.г</w:t>
            </w:r>
            <w:r w:rsidRPr="00580C6D">
              <w:rPr>
                <w:rFonts w:ascii="Times New Roman" w:eastAsia="Times New Roman" w:hAnsi="Times New Roman" w:cs="Times New Roman"/>
              </w:rPr>
              <w:t>.</w:t>
            </w:r>
          </w:p>
        </w:tc>
      </w:tr>
      <w:tr w:rsidR="000A0315" w:rsidRPr="00251AFE" w:rsidTr="000A0315">
        <w:trPr>
          <w:trHeight w:val="457"/>
        </w:trPr>
        <w:tc>
          <w:tcPr>
            <w:tcW w:w="3516" w:type="dxa"/>
          </w:tcPr>
          <w:p w:rsidR="000A0315" w:rsidRPr="00580C6D" w:rsidRDefault="000A0315" w:rsidP="000A0315">
            <w:pPr>
              <w:spacing w:after="0" w:line="240" w:lineRule="auto"/>
              <w:jc w:val="center"/>
              <w:rPr>
                <w:rFonts w:ascii="Times New Roman" w:eastAsia="Times New Roman" w:hAnsi="Times New Roman" w:cs="Times New Roman"/>
              </w:rPr>
            </w:pPr>
            <w:r w:rsidRPr="00580C6D">
              <w:rPr>
                <w:rFonts w:ascii="Times New Roman" w:eastAsia="Times New Roman" w:hAnsi="Times New Roman" w:cs="Times New Roman"/>
              </w:rPr>
              <w:t>Общее количество пропусков (дней)</w:t>
            </w:r>
          </w:p>
        </w:tc>
        <w:tc>
          <w:tcPr>
            <w:tcW w:w="6247" w:type="dxa"/>
          </w:tcPr>
          <w:p w:rsidR="000A0315" w:rsidRPr="00580C6D" w:rsidRDefault="000A0315" w:rsidP="000A0315">
            <w:pPr>
              <w:spacing w:after="0" w:line="240" w:lineRule="auto"/>
              <w:jc w:val="center"/>
              <w:rPr>
                <w:rFonts w:ascii="Times New Roman" w:eastAsia="Times New Roman" w:hAnsi="Times New Roman" w:cs="Times New Roman"/>
              </w:rPr>
            </w:pPr>
            <w:r w:rsidRPr="00580C6D">
              <w:rPr>
                <w:rFonts w:ascii="Times New Roman" w:eastAsia="Times New Roman" w:hAnsi="Times New Roman" w:cs="Times New Roman"/>
              </w:rPr>
              <w:t>Количество пропусков на одного человека</w:t>
            </w:r>
          </w:p>
          <w:p w:rsidR="000A0315" w:rsidRPr="00580C6D" w:rsidRDefault="000A0315" w:rsidP="000A0315">
            <w:pPr>
              <w:spacing w:after="0" w:line="240" w:lineRule="auto"/>
              <w:jc w:val="center"/>
              <w:rPr>
                <w:rFonts w:ascii="Times New Roman" w:eastAsia="Times New Roman" w:hAnsi="Times New Roman" w:cs="Times New Roman"/>
              </w:rPr>
            </w:pPr>
            <w:r w:rsidRPr="00580C6D">
              <w:rPr>
                <w:rFonts w:ascii="Times New Roman" w:eastAsia="Times New Roman" w:hAnsi="Times New Roman" w:cs="Times New Roman"/>
              </w:rPr>
              <w:t>(дней)</w:t>
            </w:r>
          </w:p>
        </w:tc>
      </w:tr>
      <w:tr w:rsidR="000A0315" w:rsidRPr="00251AFE" w:rsidTr="000A0315">
        <w:trPr>
          <w:trHeight w:val="554"/>
        </w:trPr>
        <w:tc>
          <w:tcPr>
            <w:tcW w:w="3516" w:type="dxa"/>
          </w:tcPr>
          <w:p w:rsidR="000A0315" w:rsidRPr="00AD62AD" w:rsidRDefault="000A0315" w:rsidP="000A0315">
            <w:pPr>
              <w:spacing w:after="0" w:line="240" w:lineRule="auto"/>
              <w:jc w:val="center"/>
              <w:rPr>
                <w:rFonts w:ascii="Times New Roman" w:eastAsia="Times New Roman" w:hAnsi="Times New Roman" w:cs="Times New Roman"/>
                <w:sz w:val="24"/>
                <w:szCs w:val="24"/>
              </w:rPr>
            </w:pPr>
          </w:p>
          <w:p w:rsidR="000A0315" w:rsidRPr="00AD62AD" w:rsidRDefault="000A0315" w:rsidP="000A0315">
            <w:pPr>
              <w:spacing w:after="0" w:line="240" w:lineRule="auto"/>
              <w:jc w:val="center"/>
              <w:rPr>
                <w:rFonts w:ascii="Times New Roman" w:eastAsia="Times New Roman" w:hAnsi="Times New Roman" w:cs="Times New Roman"/>
                <w:sz w:val="24"/>
                <w:szCs w:val="24"/>
              </w:rPr>
            </w:pPr>
            <w:r w:rsidRPr="00AD62AD">
              <w:rPr>
                <w:rFonts w:ascii="Times New Roman" w:eastAsia="Times New Roman" w:hAnsi="Times New Roman" w:cs="Times New Roman"/>
                <w:sz w:val="24"/>
                <w:szCs w:val="24"/>
              </w:rPr>
              <w:t>2822</w:t>
            </w:r>
          </w:p>
          <w:p w:rsidR="000A0315" w:rsidRPr="00AD62AD" w:rsidRDefault="000A0315" w:rsidP="000A0315">
            <w:pPr>
              <w:spacing w:after="0" w:line="240" w:lineRule="auto"/>
              <w:jc w:val="center"/>
              <w:rPr>
                <w:rFonts w:ascii="Times New Roman" w:eastAsia="Times New Roman" w:hAnsi="Times New Roman" w:cs="Times New Roman"/>
                <w:sz w:val="24"/>
                <w:szCs w:val="24"/>
              </w:rPr>
            </w:pPr>
          </w:p>
        </w:tc>
        <w:tc>
          <w:tcPr>
            <w:tcW w:w="6247" w:type="dxa"/>
          </w:tcPr>
          <w:p w:rsidR="000A0315" w:rsidRPr="00AD62AD" w:rsidRDefault="000A0315" w:rsidP="000A0315">
            <w:pPr>
              <w:spacing w:after="0" w:line="240" w:lineRule="auto"/>
              <w:jc w:val="center"/>
              <w:rPr>
                <w:rFonts w:ascii="Times New Roman" w:eastAsia="Times New Roman" w:hAnsi="Times New Roman" w:cs="Times New Roman"/>
                <w:sz w:val="24"/>
                <w:szCs w:val="24"/>
              </w:rPr>
            </w:pPr>
          </w:p>
          <w:p w:rsidR="000A0315" w:rsidRPr="00AD62AD" w:rsidRDefault="000A0315" w:rsidP="000A0315">
            <w:pPr>
              <w:spacing w:after="0" w:line="240" w:lineRule="auto"/>
              <w:jc w:val="center"/>
              <w:rPr>
                <w:rFonts w:ascii="Times New Roman" w:eastAsia="Times New Roman" w:hAnsi="Times New Roman" w:cs="Times New Roman"/>
                <w:sz w:val="24"/>
                <w:szCs w:val="24"/>
              </w:rPr>
            </w:pPr>
            <w:r w:rsidRPr="00AD62AD">
              <w:rPr>
                <w:rFonts w:ascii="Times New Roman" w:eastAsia="Times New Roman" w:hAnsi="Times New Roman" w:cs="Times New Roman"/>
                <w:sz w:val="24"/>
                <w:szCs w:val="24"/>
              </w:rPr>
              <w:t>12,3</w:t>
            </w:r>
          </w:p>
        </w:tc>
      </w:tr>
    </w:tbl>
    <w:p w:rsidR="000A0315" w:rsidRPr="00702A2E" w:rsidRDefault="000A0315" w:rsidP="000A0315">
      <w:pPr>
        <w:rPr>
          <w:rFonts w:ascii="Times New Roman" w:eastAsia="Times New Roman" w:hAnsi="Times New Roman" w:cs="Times New Roman"/>
          <w:color w:val="000000"/>
          <w:sz w:val="24"/>
          <w:szCs w:val="24"/>
          <w:shd w:val="clear" w:color="auto" w:fill="FFFFFF"/>
        </w:rPr>
      </w:pPr>
    </w:p>
    <w:p w:rsidR="000A0315" w:rsidRPr="00580C6D" w:rsidRDefault="000A0315" w:rsidP="000A0315">
      <w:pPr>
        <w:spacing w:after="0" w:line="240" w:lineRule="auto"/>
        <w:ind w:firstLine="360"/>
        <w:rPr>
          <w:rFonts w:ascii="Times New Roman" w:eastAsia="Times New Roman" w:hAnsi="Times New Roman" w:cs="Times New Roman"/>
          <w:color w:val="000000"/>
          <w:sz w:val="24"/>
          <w:szCs w:val="24"/>
          <w:shd w:val="clear" w:color="auto" w:fill="FFFFFF"/>
        </w:rPr>
      </w:pPr>
      <w:r w:rsidRPr="00621A28">
        <w:rPr>
          <w:rFonts w:ascii="Times New Roman" w:eastAsia="Times New Roman" w:hAnsi="Times New Roman" w:cs="Times New Roman"/>
          <w:color w:val="000000"/>
          <w:sz w:val="24"/>
          <w:szCs w:val="24"/>
          <w:shd w:val="clear" w:color="auto" w:fill="FFFFFF"/>
        </w:rPr>
        <w:t>Внеурочная деятельность</w:t>
      </w:r>
      <w:r w:rsidRPr="00FF6EEA">
        <w:rPr>
          <w:rFonts w:ascii="Times New Roman" w:eastAsia="Times New Roman" w:hAnsi="Times New Roman" w:cs="Times New Roman"/>
          <w:color w:val="000000"/>
          <w:sz w:val="24"/>
          <w:szCs w:val="24"/>
          <w:shd w:val="clear" w:color="auto" w:fill="FFFFFF"/>
        </w:rPr>
        <w:t xml:space="preserve"> является одной из составляющих частей здоровьесбережения. Один из способов внеклассной работы – организация классных часов. Тематика их разнообразна: от здорового питания  до изучения серьёзных болезней, в том числе </w:t>
      </w:r>
      <w:r w:rsidRPr="00580C6D">
        <w:rPr>
          <w:rFonts w:ascii="Times New Roman" w:eastAsia="Times New Roman" w:hAnsi="Times New Roman" w:cs="Times New Roman"/>
          <w:color w:val="000000"/>
          <w:sz w:val="24"/>
          <w:szCs w:val="24"/>
          <w:shd w:val="clear" w:color="auto" w:fill="FFFFFF"/>
        </w:rPr>
        <w:t>наркотической зависимости.</w:t>
      </w:r>
      <w:r w:rsidRPr="00580C6D">
        <w:rPr>
          <w:rFonts w:ascii="Times New Roman" w:eastAsia="Times New Roman" w:hAnsi="Times New Roman" w:cs="Times New Roman"/>
          <w:color w:val="000000"/>
          <w:sz w:val="24"/>
          <w:szCs w:val="24"/>
        </w:rPr>
        <w:t> </w:t>
      </w:r>
    </w:p>
    <w:p w:rsidR="000A0315" w:rsidRPr="0091196D" w:rsidRDefault="000A0315" w:rsidP="000A0315">
      <w:pPr>
        <w:pStyle w:val="a3"/>
        <w:ind w:firstLine="708"/>
        <w:rPr>
          <w:rFonts w:ascii="Times New Roman" w:hAnsi="Times New Roman" w:cs="Times New Roman"/>
          <w:sz w:val="24"/>
          <w:szCs w:val="24"/>
        </w:rPr>
      </w:pPr>
      <w:r w:rsidRPr="00095276">
        <w:rPr>
          <w:rFonts w:ascii="Times New Roman" w:hAnsi="Times New Roman" w:cs="Times New Roman"/>
          <w:sz w:val="24"/>
          <w:szCs w:val="24"/>
        </w:rPr>
        <w:lastRenderedPageBreak/>
        <w:t xml:space="preserve">На основе нормативных документов </w:t>
      </w:r>
      <w:r>
        <w:rPr>
          <w:rFonts w:ascii="Times New Roman" w:hAnsi="Times New Roman" w:cs="Times New Roman"/>
          <w:sz w:val="24"/>
          <w:szCs w:val="24"/>
        </w:rPr>
        <w:t xml:space="preserve"> (</w:t>
      </w:r>
      <w:r w:rsidRPr="00AF399D">
        <w:rPr>
          <w:rFonts w:ascii="Times New Roman" w:eastAsia="Times New Roman" w:hAnsi="Times New Roman" w:cs="Times New Roman"/>
          <w:sz w:val="24"/>
          <w:szCs w:val="24"/>
        </w:rPr>
        <w:t>Федеральный закон от 8 января 1998 года № З-ФЗ “О  наркотических средствах и психотропных веществах”, Указ Президента Российской Федерации 09.06.2010 № 690  «Об утверждении Стратегии государственной антинаркотической политики Российской Федерации до 2020 г</w:t>
      </w:r>
      <w:r>
        <w:rPr>
          <w:rFonts w:ascii="Times New Roman" w:eastAsia="Times New Roman" w:hAnsi="Times New Roman" w:cs="Times New Roman"/>
          <w:sz w:val="24"/>
          <w:szCs w:val="24"/>
        </w:rPr>
        <w:t xml:space="preserve">ода </w:t>
      </w:r>
      <w:r w:rsidRPr="00095276">
        <w:rPr>
          <w:rFonts w:ascii="Times New Roman" w:hAnsi="Times New Roman" w:cs="Times New Roman"/>
          <w:sz w:val="24"/>
          <w:szCs w:val="24"/>
        </w:rPr>
        <w:t xml:space="preserve">в нашей школе выстроена </w:t>
      </w:r>
      <w:r w:rsidRPr="00580C6D">
        <w:rPr>
          <w:rFonts w:ascii="Times New Roman" w:hAnsi="Times New Roman" w:cs="Times New Roman"/>
          <w:b/>
          <w:sz w:val="24"/>
          <w:szCs w:val="24"/>
        </w:rPr>
        <w:t>система работы по профилактике наркомании</w:t>
      </w:r>
      <w:proofErr w:type="gramStart"/>
      <w:r w:rsidRPr="00580C6D">
        <w:rPr>
          <w:rFonts w:ascii="Times New Roman" w:hAnsi="Times New Roman" w:cs="Times New Roman"/>
          <w:b/>
          <w:sz w:val="24"/>
          <w:szCs w:val="24"/>
        </w:rPr>
        <w:t>.</w:t>
      </w:r>
      <w:r w:rsidRPr="00095276">
        <w:rPr>
          <w:rFonts w:ascii="Times New Roman" w:hAnsi="Times New Roman" w:cs="Times New Roman"/>
          <w:sz w:val="24"/>
          <w:szCs w:val="24"/>
        </w:rPr>
        <w:t>В</w:t>
      </w:r>
      <w:proofErr w:type="gramEnd"/>
      <w:r w:rsidRPr="00095276">
        <w:rPr>
          <w:rFonts w:ascii="Times New Roman" w:hAnsi="Times New Roman" w:cs="Times New Roman"/>
          <w:sz w:val="24"/>
          <w:szCs w:val="24"/>
        </w:rPr>
        <w:t xml:space="preserve">ся работа направлена на создание благоприятного психологического климата в школьном коллективе, повышение качества воспитательной работы, нормализацию межвозрастных отношений учащихся, занятость учащихся во внеучебное время, целенаправленное воздействие на семью, систематический </w:t>
      </w:r>
      <w:proofErr w:type="gramStart"/>
      <w:r w:rsidRPr="00095276">
        <w:rPr>
          <w:rFonts w:ascii="Times New Roman" w:hAnsi="Times New Roman" w:cs="Times New Roman"/>
          <w:sz w:val="24"/>
          <w:szCs w:val="24"/>
        </w:rPr>
        <w:t>контроль за</w:t>
      </w:r>
      <w:proofErr w:type="gramEnd"/>
      <w:r w:rsidRPr="00095276">
        <w:rPr>
          <w:rFonts w:ascii="Times New Roman" w:hAnsi="Times New Roman" w:cs="Times New Roman"/>
          <w:sz w:val="24"/>
          <w:szCs w:val="24"/>
        </w:rPr>
        <w:t xml:space="preserve"> посещением учебных занятий, проведение </w:t>
      </w:r>
      <w:r>
        <w:rPr>
          <w:rFonts w:ascii="Times New Roman" w:hAnsi="Times New Roman" w:cs="Times New Roman"/>
          <w:sz w:val="24"/>
          <w:szCs w:val="24"/>
        </w:rPr>
        <w:t xml:space="preserve">групповых и </w:t>
      </w:r>
      <w:r w:rsidRPr="00095276">
        <w:rPr>
          <w:rFonts w:ascii="Times New Roman" w:hAnsi="Times New Roman" w:cs="Times New Roman"/>
          <w:sz w:val="24"/>
          <w:szCs w:val="24"/>
        </w:rPr>
        <w:t xml:space="preserve">индивидуальных занятий с учащимися. </w:t>
      </w:r>
    </w:p>
    <w:p w:rsidR="000A0315" w:rsidRPr="0091196D" w:rsidRDefault="000A0315" w:rsidP="000A0315">
      <w:pPr>
        <w:ind w:firstLine="567"/>
        <w:jc w:val="both"/>
        <w:rPr>
          <w:rFonts w:ascii="Times New Roman" w:eastAsia="Times New Roman" w:hAnsi="Times New Roman" w:cs="Times New Roman"/>
          <w:sz w:val="24"/>
          <w:szCs w:val="24"/>
        </w:rPr>
      </w:pPr>
      <w:r w:rsidRPr="00AF399D">
        <w:rPr>
          <w:rFonts w:ascii="Times New Roman" w:eastAsia="Times New Roman" w:hAnsi="Times New Roman" w:cs="Times New Roman"/>
          <w:sz w:val="24"/>
          <w:szCs w:val="24"/>
        </w:rPr>
        <w:t xml:space="preserve">ЦЕЛЬ </w:t>
      </w:r>
      <w:r>
        <w:rPr>
          <w:rFonts w:ascii="Times New Roman" w:eastAsia="Times New Roman" w:hAnsi="Times New Roman" w:cs="Times New Roman"/>
          <w:sz w:val="24"/>
          <w:szCs w:val="24"/>
        </w:rPr>
        <w:t xml:space="preserve">работы в данном направлении </w:t>
      </w:r>
      <w:r w:rsidRPr="00AF39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AF399D">
        <w:rPr>
          <w:rFonts w:ascii="Times New Roman" w:eastAsia="Times New Roman" w:hAnsi="Times New Roman" w:cs="Times New Roman"/>
          <w:sz w:val="24"/>
          <w:szCs w:val="24"/>
        </w:rPr>
        <w:t>азвитие и внедрение системного подхода к профилактике наркомании и других видов зависимости от психоактивных веществ (ПАВ) среди подростков и молодежи на основе укрепления психического  и духовного здоровья, выработки стратегий поведения, препятствующих злоупотреблению ПАВ, созданию в школе среды, способствующей формированию потребностей в здоровом образе жизни учащихся.</w:t>
      </w:r>
    </w:p>
    <w:p w:rsidR="000A0315" w:rsidRPr="003D70C3" w:rsidRDefault="000A0315" w:rsidP="000A0315">
      <w:pPr>
        <w:spacing w:after="0" w:line="240" w:lineRule="auto"/>
        <w:ind w:firstLine="708"/>
        <w:jc w:val="both"/>
        <w:rPr>
          <w:rFonts w:ascii="Times New Roman" w:hAnsi="Times New Roman" w:cs="Times New Roman"/>
          <w:sz w:val="24"/>
          <w:szCs w:val="24"/>
        </w:rPr>
      </w:pPr>
      <w:r w:rsidRPr="003D70C3">
        <w:rPr>
          <w:rFonts w:ascii="Times New Roman" w:eastAsia="Times New Roman" w:hAnsi="Times New Roman" w:cs="Times New Roman"/>
          <w:sz w:val="24"/>
          <w:szCs w:val="24"/>
        </w:rPr>
        <w:t xml:space="preserve">С целью профилактики правонарушений, наркомании, повышения правовой культуры несовершеннолетних в школе </w:t>
      </w:r>
      <w:r w:rsidRPr="005375DA">
        <w:rPr>
          <w:rFonts w:ascii="Times New Roman" w:eastAsia="Times New Roman" w:hAnsi="Times New Roman" w:cs="Times New Roman"/>
          <w:sz w:val="24"/>
          <w:szCs w:val="24"/>
        </w:rPr>
        <w:t>ежемесячно</w:t>
      </w:r>
      <w:r w:rsidRPr="003D70C3">
        <w:rPr>
          <w:rFonts w:ascii="Times New Roman" w:eastAsia="Times New Roman" w:hAnsi="Times New Roman" w:cs="Times New Roman"/>
          <w:sz w:val="24"/>
          <w:szCs w:val="24"/>
        </w:rPr>
        <w:t xml:space="preserve"> проводятся единые тематические классные часы, коллективно-творческие дела. </w:t>
      </w:r>
    </w:p>
    <w:p w:rsidR="000A0315" w:rsidRDefault="000A0315" w:rsidP="000A0315">
      <w:pPr>
        <w:pStyle w:val="a9"/>
        <w:spacing w:after="0"/>
        <w:ind w:firstLine="709"/>
        <w:jc w:val="both"/>
        <w:rPr>
          <w:sz w:val="24"/>
          <w:szCs w:val="24"/>
        </w:rPr>
      </w:pPr>
      <w:r w:rsidRPr="00095276">
        <w:rPr>
          <w:sz w:val="24"/>
          <w:szCs w:val="24"/>
        </w:rPr>
        <w:t>В школе размещены  в доступных для учащихся местах ознакомительные листовки      ФСКН России с указанием телефона доверия.</w:t>
      </w:r>
    </w:p>
    <w:p w:rsidR="000A0315" w:rsidRPr="007F1235" w:rsidRDefault="000A0315" w:rsidP="000A0315">
      <w:pPr>
        <w:jc w:val="center"/>
        <w:rPr>
          <w:rFonts w:ascii="Times New Roman" w:hAnsi="Times New Roman" w:cs="Times New Roman"/>
          <w:b/>
          <w:bCs/>
          <w:sz w:val="24"/>
          <w:szCs w:val="24"/>
        </w:rPr>
      </w:pPr>
      <w:r w:rsidRPr="005132A8">
        <w:rPr>
          <w:rFonts w:ascii="Times New Roman" w:hAnsi="Times New Roman" w:cs="Times New Roman"/>
          <w:sz w:val="24"/>
          <w:szCs w:val="24"/>
        </w:rPr>
        <w:t>Учащиеся, достигшие 13-летнего возраста принимали</w:t>
      </w:r>
      <w:r w:rsidRPr="007F1235">
        <w:rPr>
          <w:rFonts w:ascii="Times New Roman" w:hAnsi="Times New Roman" w:cs="Times New Roman"/>
          <w:sz w:val="24"/>
          <w:szCs w:val="24"/>
        </w:rPr>
        <w:t>участие в ежегодном</w:t>
      </w:r>
      <w:r w:rsidRPr="007F1235">
        <w:rPr>
          <w:rFonts w:ascii="Times New Roman" w:hAnsi="Times New Roman" w:cs="Times New Roman"/>
          <w:bCs/>
          <w:sz w:val="24"/>
          <w:szCs w:val="24"/>
        </w:rPr>
        <w:t>социально-психологическом тестированииобучающихся на предме</w:t>
      </w:r>
      <w:r>
        <w:rPr>
          <w:rFonts w:ascii="Times New Roman" w:hAnsi="Times New Roman" w:cs="Times New Roman"/>
          <w:bCs/>
          <w:sz w:val="24"/>
          <w:szCs w:val="24"/>
        </w:rPr>
        <w:t>т раннего выявление незаконного потребления наркотических средств и психотропных веществ за 2016год.</w:t>
      </w:r>
    </w:p>
    <w:p w:rsidR="000A0315" w:rsidRPr="005132A8" w:rsidRDefault="000A0315" w:rsidP="000A0315">
      <w:pPr>
        <w:pStyle w:val="a9"/>
        <w:spacing w:after="0"/>
        <w:jc w:val="both"/>
        <w:rPr>
          <w:sz w:val="24"/>
          <w:szCs w:val="24"/>
        </w:rPr>
      </w:pPr>
      <w:proofErr w:type="gramStart"/>
      <w:r>
        <w:rPr>
          <w:sz w:val="24"/>
          <w:szCs w:val="24"/>
        </w:rPr>
        <w:t>О</w:t>
      </w:r>
      <w:r w:rsidRPr="005132A8">
        <w:rPr>
          <w:sz w:val="24"/>
          <w:szCs w:val="24"/>
        </w:rPr>
        <w:t>бщее число обучающихся, которые прошли тестирование - 69, из них:</w:t>
      </w:r>
      <w:proofErr w:type="gramEnd"/>
    </w:p>
    <w:p w:rsidR="000A0315" w:rsidRPr="00095276" w:rsidRDefault="000A0315" w:rsidP="000A0315">
      <w:pPr>
        <w:pStyle w:val="a9"/>
        <w:spacing w:after="0"/>
        <w:jc w:val="both"/>
        <w:rPr>
          <w:sz w:val="24"/>
          <w:szCs w:val="24"/>
        </w:rPr>
      </w:pPr>
      <w:r w:rsidRPr="005132A8">
        <w:rPr>
          <w:sz w:val="24"/>
          <w:szCs w:val="24"/>
        </w:rPr>
        <w:t>из них в возрасте от 13 до 15 лет-42, от 15 и старше – 27. Не прошли тестирование 5 учащихся по причине болезни.</w:t>
      </w:r>
      <w:r>
        <w:rPr>
          <w:sz w:val="24"/>
          <w:szCs w:val="24"/>
        </w:rPr>
        <w:t xml:space="preserve"> Анкеты учащихся были переданы в ППМСЦ г. Белая Калитва для обработки.</w:t>
      </w:r>
    </w:p>
    <w:p w:rsidR="000A0315" w:rsidRDefault="000A0315" w:rsidP="000A0315">
      <w:pPr>
        <w:pStyle w:val="a7"/>
        <w:ind w:firstLine="709"/>
        <w:rPr>
          <w:sz w:val="24"/>
          <w:szCs w:val="24"/>
        </w:rPr>
      </w:pPr>
      <w:r w:rsidRPr="00095276">
        <w:rPr>
          <w:sz w:val="24"/>
          <w:szCs w:val="24"/>
        </w:rPr>
        <w:t>С учащимися7-1</w:t>
      </w:r>
      <w:r>
        <w:rPr>
          <w:sz w:val="24"/>
          <w:szCs w:val="24"/>
        </w:rPr>
        <w:t>0</w:t>
      </w:r>
      <w:r w:rsidRPr="00095276">
        <w:rPr>
          <w:sz w:val="24"/>
          <w:szCs w:val="24"/>
        </w:rPr>
        <w:t xml:space="preserve"> классов проведена анкета по отношению учащихся к наркотикам и наркоманам, проанализированы полученные результаты в сравнение с данными прошлого года. </w:t>
      </w:r>
      <w:r>
        <w:rPr>
          <w:sz w:val="24"/>
          <w:szCs w:val="24"/>
        </w:rPr>
        <w:t xml:space="preserve">Опрос учащихся показал, что учащиеся отрицательно относятся к употреблению наркотиков, предпочитают вести здоровый образ жизни- 92 %, имеют знакомых, которые пробовали или употребляют наркотики – 2% учащихся. </w:t>
      </w:r>
    </w:p>
    <w:p w:rsidR="000A0315" w:rsidRDefault="000A0315" w:rsidP="000A0315">
      <w:pPr>
        <w:pStyle w:val="a7"/>
        <w:ind w:firstLine="709"/>
        <w:rPr>
          <w:sz w:val="24"/>
          <w:szCs w:val="24"/>
        </w:rPr>
      </w:pPr>
      <w:r w:rsidRPr="009E5C5C">
        <w:rPr>
          <w:sz w:val="24"/>
          <w:szCs w:val="24"/>
        </w:rPr>
        <w:t>Большинство старшеклассников признало, что употребление табака, алкоголя и разнообразных наркотических веще</w:t>
      </w:r>
      <w:proofErr w:type="gramStart"/>
      <w:r w:rsidRPr="009E5C5C">
        <w:rPr>
          <w:sz w:val="24"/>
          <w:szCs w:val="24"/>
        </w:rPr>
        <w:t>ств пр</w:t>
      </w:r>
      <w:proofErr w:type="gramEnd"/>
      <w:r w:rsidRPr="009E5C5C">
        <w:rPr>
          <w:sz w:val="24"/>
          <w:szCs w:val="24"/>
        </w:rPr>
        <w:t>иводит, так или иначе, к разрушению здоровья.  Ценность здоровья для себя все учащиеся оценили высоко.</w:t>
      </w:r>
    </w:p>
    <w:p w:rsidR="000A0315" w:rsidRPr="00A77A05" w:rsidRDefault="000A0315" w:rsidP="000A0315">
      <w:pPr>
        <w:pStyle w:val="a7"/>
        <w:ind w:firstLine="1417"/>
        <w:rPr>
          <w:sz w:val="24"/>
          <w:szCs w:val="24"/>
        </w:rPr>
      </w:pPr>
      <w:r w:rsidRPr="00AF399D">
        <w:rPr>
          <w:sz w:val="24"/>
          <w:szCs w:val="24"/>
        </w:rPr>
        <w:t xml:space="preserve">Согласно плану воспитательной деятельности основной акцент на вопросы профилактики вредных привычек делается в ходе </w:t>
      </w:r>
      <w:r>
        <w:rPr>
          <w:iCs/>
          <w:sz w:val="24"/>
          <w:szCs w:val="24"/>
        </w:rPr>
        <w:t>традиционной школьной «Недели здоровья»</w:t>
      </w:r>
      <w:r w:rsidRPr="00AF399D">
        <w:rPr>
          <w:iCs/>
          <w:sz w:val="24"/>
          <w:szCs w:val="24"/>
        </w:rPr>
        <w:t>.</w:t>
      </w:r>
      <w:r w:rsidRPr="00AF399D">
        <w:rPr>
          <w:sz w:val="24"/>
          <w:szCs w:val="24"/>
        </w:rPr>
        <w:t xml:space="preserve"> Однако и в другие сроки в планы воспитательной деятельности классных руководителей 1 – 1</w:t>
      </w:r>
      <w:r>
        <w:rPr>
          <w:sz w:val="24"/>
          <w:szCs w:val="24"/>
        </w:rPr>
        <w:t>1</w:t>
      </w:r>
      <w:r w:rsidRPr="00AF399D">
        <w:rPr>
          <w:sz w:val="24"/>
          <w:szCs w:val="24"/>
        </w:rPr>
        <w:t>классов включены вопросы воспитания потребности в ЗОЖ и профилактики вредных привычек</w:t>
      </w:r>
      <w:r>
        <w:rPr>
          <w:sz w:val="24"/>
          <w:szCs w:val="24"/>
        </w:rPr>
        <w:t>.</w:t>
      </w:r>
      <w:r w:rsidRPr="00B5116C">
        <w:rPr>
          <w:sz w:val="24"/>
          <w:szCs w:val="24"/>
        </w:rPr>
        <w:t xml:space="preserve"> В школе разработан цикл внеурочных мероприятий, которые являются составной частью системы воспитания здоровья и здорового образа жизни. Мероприятия организованы с целью конструирования жизненного опыта   ученика, когда ребенок действует с позиций сохранения и укрепления собственного здоровья и здоровья близких, окружающих его людей. Позиция: «Если мы хотим многого добиться, то нам надлежит быть здоровыми»- главный подход в проведении внеурочных мероприятий в школе. Аксиомой таких мероприятий является   воспитание личности как результат саморазвития человека,  определенных взглядов, сбалансированного мировоззрения с присущей системой ценности здоровья и здорового образа жизни.</w:t>
      </w:r>
    </w:p>
    <w:p w:rsidR="000A0315" w:rsidRPr="00562AD1" w:rsidRDefault="000A0315" w:rsidP="000A0315">
      <w:pPr>
        <w:pStyle w:val="a3"/>
        <w:ind w:firstLine="708"/>
        <w:rPr>
          <w:rFonts w:ascii="Times New Roman" w:eastAsia="Times New Roman" w:hAnsi="Times New Roman" w:cs="Times New Roman"/>
          <w:sz w:val="24"/>
          <w:szCs w:val="24"/>
        </w:rPr>
      </w:pPr>
      <w:r w:rsidRPr="00562AD1">
        <w:rPr>
          <w:rFonts w:ascii="Times New Roman" w:eastAsia="Times New Roman" w:hAnsi="Times New Roman" w:cs="Times New Roman"/>
          <w:sz w:val="24"/>
          <w:szCs w:val="24"/>
        </w:rPr>
        <w:t xml:space="preserve">Все воспитательные мероприятия проводятся с участием в подготовке и проведении  самих школьников или полностью организованы старшеклассниками. Это проведение </w:t>
      </w:r>
      <w:r w:rsidRPr="00562AD1">
        <w:rPr>
          <w:rFonts w:ascii="Times New Roman" w:eastAsia="Times New Roman" w:hAnsi="Times New Roman" w:cs="Times New Roman"/>
          <w:sz w:val="24"/>
          <w:szCs w:val="24"/>
        </w:rPr>
        <w:lastRenderedPageBreak/>
        <w:t>уроков «Здоровья»  в начальной школе, акций: «Мы против СПИДа», «НЕТ курению!», «За здоровый образ жизни», «Меняем сигарету на конфету».</w:t>
      </w:r>
    </w:p>
    <w:p w:rsidR="000A0315" w:rsidRPr="00621A28" w:rsidRDefault="000A0315" w:rsidP="000A0315">
      <w:pPr>
        <w:spacing w:line="240" w:lineRule="auto"/>
        <w:ind w:firstLine="708"/>
        <w:jc w:val="both"/>
        <w:rPr>
          <w:rFonts w:ascii="Times New Roman" w:eastAsia="Times New Roman" w:hAnsi="Times New Roman" w:cs="Times New Roman"/>
          <w:sz w:val="24"/>
          <w:szCs w:val="24"/>
        </w:rPr>
      </w:pPr>
      <w:r w:rsidRPr="00FF6EEA">
        <w:rPr>
          <w:rFonts w:ascii="Times New Roman" w:eastAsia="Times New Roman" w:hAnsi="Times New Roman" w:cs="Times New Roman"/>
          <w:sz w:val="24"/>
          <w:szCs w:val="24"/>
        </w:rPr>
        <w:t xml:space="preserve">В традиционно проводимой акции среди учащихся 5-11 классов, посвященной Всемирному Дню борьбы со СПИДом, решаются задачи профилактики наркомании, алкоголизма, просветительской деятельности, пропаганде здорового образа жизни. </w:t>
      </w:r>
      <w:r w:rsidRPr="00FF6EEA">
        <w:rPr>
          <w:rFonts w:ascii="Times New Roman" w:eastAsia="Times New Roman" w:hAnsi="Times New Roman" w:cs="Times New Roman"/>
          <w:color w:val="000000"/>
          <w:sz w:val="24"/>
          <w:szCs w:val="24"/>
        </w:rPr>
        <w:t xml:space="preserve">В данной акции принимают ежегодно активное участие более 100 учеников </w:t>
      </w:r>
      <w:r w:rsidRPr="00FF6EEA">
        <w:rPr>
          <w:rFonts w:ascii="Times New Roman" w:eastAsia="Times New Roman" w:hAnsi="Times New Roman" w:cs="Times New Roman"/>
          <w:color w:val="000000"/>
          <w:spacing w:val="-1"/>
          <w:sz w:val="24"/>
          <w:szCs w:val="24"/>
        </w:rPr>
        <w:t xml:space="preserve"> школы. Это ученики, </w:t>
      </w:r>
      <w:r w:rsidRPr="00FF6EEA">
        <w:rPr>
          <w:rFonts w:ascii="Times New Roman" w:eastAsia="Times New Roman" w:hAnsi="Times New Roman" w:cs="Times New Roman"/>
          <w:color w:val="000000"/>
          <w:spacing w:val="-4"/>
          <w:sz w:val="24"/>
          <w:szCs w:val="24"/>
        </w:rPr>
        <w:t>которые проводят семинары, конкурсы плакатов</w:t>
      </w:r>
      <w:proofErr w:type="gramStart"/>
      <w:r>
        <w:rPr>
          <w:rFonts w:ascii="Times New Roman" w:eastAsia="Times New Roman" w:hAnsi="Times New Roman" w:cs="Times New Roman"/>
          <w:color w:val="000000"/>
          <w:spacing w:val="-4"/>
          <w:sz w:val="24"/>
          <w:szCs w:val="24"/>
        </w:rPr>
        <w:t>.</w:t>
      </w:r>
      <w:r w:rsidRPr="00FF6EEA">
        <w:rPr>
          <w:rFonts w:ascii="Times New Roman" w:eastAsia="Times New Roman" w:hAnsi="Times New Roman" w:cs="Times New Roman"/>
          <w:sz w:val="24"/>
          <w:szCs w:val="24"/>
        </w:rPr>
        <w:t>В</w:t>
      </w:r>
      <w:proofErr w:type="gramEnd"/>
      <w:r w:rsidRPr="00FF6EEA">
        <w:rPr>
          <w:rFonts w:ascii="Times New Roman" w:eastAsia="Times New Roman" w:hAnsi="Times New Roman" w:cs="Times New Roman"/>
          <w:sz w:val="24"/>
          <w:szCs w:val="24"/>
        </w:rPr>
        <w:t xml:space="preserve"> ходе проведения этих мероприятий   ученики выражают свое отношение к  собственному здоровью, заявляют о собственной позиции  к употреблению алкоголя, наркотиков, курению. Такие конкурсы  уже непосредственно в своих названиях  определяют цель проведения мероприятия: формирование активной жизненной позиции по отношению сохранения, совершенствования, укрепления своего здоровья.</w:t>
      </w:r>
    </w:p>
    <w:p w:rsidR="000A0315" w:rsidRPr="00621A28" w:rsidRDefault="000A0315" w:rsidP="000A0315">
      <w:pPr>
        <w:ind w:firstLine="720"/>
        <w:jc w:val="both"/>
        <w:rPr>
          <w:rFonts w:ascii="Times New Roman" w:eastAsia="Times New Roman" w:hAnsi="Times New Roman" w:cs="Times New Roman"/>
          <w:sz w:val="24"/>
          <w:szCs w:val="24"/>
        </w:rPr>
      </w:pPr>
      <w:r w:rsidRPr="00621A28">
        <w:rPr>
          <w:rFonts w:ascii="Times New Roman" w:eastAsia="Times New Roman" w:hAnsi="Times New Roman" w:cs="Times New Roman"/>
          <w:sz w:val="24"/>
          <w:szCs w:val="24"/>
        </w:rPr>
        <w:t>В школе разработан цикл внеурочных мероприятий, которые являются составной частью системы воспитания здоровья и здорового образа жизни. Мероприятия организованы с целью конструирования жизненного опыта   ученика, когда ребенок действует с позиций сохранения и укрепления собственного здоровья и здоровья близких, окружающих его людей. Позиция: «Если мы хотим многого добиться, то нам надлежит быть здоровыми»- главный подход в проведении внеурочных мероприятий в школе. Аксиомой таких мероприятий является   воспитание личности как результат саморазвития человека,  определенных взглядов, сбалансированного мировоззрения с присущей системой ценности здоровья и здорового образа жизни.</w:t>
      </w:r>
    </w:p>
    <w:p w:rsidR="000A0315" w:rsidRPr="00621A28" w:rsidRDefault="000A0315" w:rsidP="000A0315">
      <w:pPr>
        <w:spacing w:after="0" w:line="240" w:lineRule="auto"/>
        <w:ind w:firstLine="360"/>
        <w:rPr>
          <w:rFonts w:ascii="Times New Roman" w:eastAsia="Times New Roman" w:hAnsi="Times New Roman" w:cs="Times New Roman"/>
          <w:color w:val="666666"/>
          <w:sz w:val="24"/>
          <w:szCs w:val="24"/>
          <w:u w:val="single"/>
        </w:rPr>
      </w:pPr>
      <w:r w:rsidRPr="00621A28">
        <w:rPr>
          <w:rFonts w:ascii="Times New Roman" w:eastAsia="Times New Roman" w:hAnsi="Times New Roman" w:cs="Times New Roman"/>
          <w:color w:val="000000"/>
          <w:sz w:val="24"/>
          <w:szCs w:val="24"/>
          <w:shd w:val="clear" w:color="auto" w:fill="FFFFFF"/>
        </w:rPr>
        <w:t>Активно уже много лет работает в направлении здоровьесбережения детско-</w:t>
      </w:r>
      <w:r>
        <w:rPr>
          <w:rFonts w:ascii="Times New Roman" w:eastAsia="Times New Roman" w:hAnsi="Times New Roman" w:cs="Times New Roman"/>
          <w:color w:val="000000"/>
          <w:sz w:val="24"/>
          <w:szCs w:val="24"/>
          <w:shd w:val="clear" w:color="auto" w:fill="FFFFFF"/>
        </w:rPr>
        <w:t>юношеская организация «Казачок»</w:t>
      </w:r>
      <w:r w:rsidRPr="00621A28">
        <w:rPr>
          <w:rFonts w:ascii="Times New Roman" w:eastAsia="Times New Roman" w:hAnsi="Times New Roman" w:cs="Times New Roman"/>
          <w:color w:val="000000"/>
          <w:sz w:val="24"/>
          <w:szCs w:val="24"/>
          <w:shd w:val="clear" w:color="auto" w:fill="FFFFFF"/>
        </w:rPr>
        <w:t>.</w:t>
      </w:r>
    </w:p>
    <w:p w:rsidR="000A0315" w:rsidRPr="00621A28" w:rsidRDefault="000A0315" w:rsidP="000A0315">
      <w:pPr>
        <w:spacing w:after="0" w:line="240" w:lineRule="auto"/>
        <w:rPr>
          <w:rFonts w:ascii="Times New Roman" w:eastAsia="Times New Roman" w:hAnsi="Times New Roman" w:cs="Times New Roman"/>
          <w:color w:val="000000"/>
          <w:sz w:val="24"/>
          <w:szCs w:val="24"/>
        </w:rPr>
      </w:pPr>
      <w:r w:rsidRPr="00621A28">
        <w:rPr>
          <w:rFonts w:ascii="Times New Roman" w:eastAsia="Times New Roman" w:hAnsi="Times New Roman" w:cs="Times New Roman"/>
          <w:color w:val="000000"/>
          <w:sz w:val="24"/>
          <w:szCs w:val="24"/>
          <w:shd w:val="clear" w:color="auto" w:fill="FFFFFF"/>
        </w:rPr>
        <w:t>В условиях здоровьесберегающей деятельности направления работы организации «Казачок»  значительно расширились. Вместе с педколлективом ребята организовывают различные Акции: «Чистая обувь – чистый воздух», «Чистая школа», «Чистый хутор».</w:t>
      </w:r>
    </w:p>
    <w:p w:rsidR="000A0315" w:rsidRPr="00621A28" w:rsidRDefault="000A0315" w:rsidP="000A0315">
      <w:pPr>
        <w:spacing w:after="0" w:line="240" w:lineRule="auto"/>
        <w:ind w:firstLine="360"/>
        <w:rPr>
          <w:rFonts w:ascii="Times New Roman" w:eastAsia="Times New Roman" w:hAnsi="Times New Roman" w:cs="Times New Roman"/>
          <w:color w:val="000000"/>
          <w:sz w:val="24"/>
          <w:szCs w:val="24"/>
        </w:rPr>
      </w:pPr>
      <w:r w:rsidRPr="00621A28">
        <w:rPr>
          <w:rFonts w:ascii="Times New Roman" w:eastAsia="Times New Roman" w:hAnsi="Times New Roman" w:cs="Times New Roman"/>
          <w:color w:val="000000"/>
          <w:sz w:val="24"/>
          <w:szCs w:val="24"/>
          <w:shd w:val="clear" w:color="auto" w:fill="FFFFFF"/>
        </w:rPr>
        <w:t>На протяжении нескольких лет в школе работает кружок «Экология»</w:t>
      </w:r>
      <w:r w:rsidRPr="00621A28">
        <w:rPr>
          <w:rFonts w:ascii="Times New Roman" w:eastAsia="Times New Roman" w:hAnsi="Times New Roman" w:cs="Times New Roman"/>
          <w:b/>
          <w:bCs/>
          <w:color w:val="000000"/>
          <w:sz w:val="24"/>
          <w:szCs w:val="24"/>
          <w:shd w:val="clear" w:color="auto" w:fill="FFFFFF"/>
        </w:rPr>
        <w:t>,</w:t>
      </w:r>
      <w:r w:rsidRPr="00621A28">
        <w:rPr>
          <w:rFonts w:ascii="Times New Roman" w:eastAsia="Times New Roman" w:hAnsi="Times New Roman" w:cs="Times New Roman"/>
          <w:color w:val="000000"/>
          <w:sz w:val="24"/>
          <w:szCs w:val="24"/>
        </w:rPr>
        <w:t> </w:t>
      </w:r>
      <w:r w:rsidRPr="00621A28">
        <w:rPr>
          <w:rFonts w:ascii="Times New Roman" w:eastAsia="Times New Roman" w:hAnsi="Times New Roman" w:cs="Times New Roman"/>
          <w:color w:val="000000"/>
          <w:sz w:val="24"/>
          <w:szCs w:val="24"/>
          <w:shd w:val="clear" w:color="auto" w:fill="FFFFFF"/>
        </w:rPr>
        <w:t>куда входят учащиеся среднего звена. Юные экологи активно включились в работу по здоровьесбережению. Это и всевозможные акции «Чистый хутор», «Батарейка, сдавайся», «Полезные продукты на праздничном столе», «Чистый воздух» и множество акций, связанных с вредными привычками.</w:t>
      </w:r>
    </w:p>
    <w:p w:rsidR="000A0315" w:rsidRPr="00621A28" w:rsidRDefault="000A0315" w:rsidP="000A0315">
      <w:pPr>
        <w:ind w:firstLine="360"/>
        <w:jc w:val="both"/>
        <w:rPr>
          <w:rFonts w:ascii="Times New Roman" w:eastAsia="Times New Roman" w:hAnsi="Times New Roman" w:cs="Times New Roman"/>
          <w:color w:val="000000"/>
          <w:sz w:val="24"/>
          <w:szCs w:val="24"/>
          <w:shd w:val="clear" w:color="auto" w:fill="FFFFFF"/>
        </w:rPr>
      </w:pPr>
      <w:r w:rsidRPr="00621A28">
        <w:rPr>
          <w:rFonts w:ascii="Times New Roman" w:eastAsia="Times New Roman" w:hAnsi="Times New Roman" w:cs="Times New Roman"/>
          <w:color w:val="000000"/>
          <w:sz w:val="24"/>
          <w:szCs w:val="24"/>
          <w:shd w:val="clear" w:color="auto" w:fill="FFFFFF"/>
        </w:rPr>
        <w:t>Кружковцы реализовывают проекты на такие темы, как: «Влияние режима на успеваемость школьников», «Одежда и здоровье», «Одежда бывает опасной», «Что мы едим?», «Газированные напитки: пить или не пить» и другие.</w:t>
      </w:r>
    </w:p>
    <w:p w:rsidR="000A0315" w:rsidRPr="00621A28" w:rsidRDefault="000A0315" w:rsidP="000A0315">
      <w:pPr>
        <w:ind w:firstLine="360"/>
        <w:jc w:val="both"/>
        <w:rPr>
          <w:rFonts w:ascii="Times New Roman" w:eastAsia="Times New Roman" w:hAnsi="Times New Roman" w:cs="Times New Roman"/>
          <w:color w:val="000000"/>
          <w:sz w:val="24"/>
          <w:szCs w:val="24"/>
          <w:shd w:val="clear" w:color="auto" w:fill="FFFFFF"/>
        </w:rPr>
      </w:pPr>
      <w:r w:rsidRPr="00621A28">
        <w:rPr>
          <w:rFonts w:ascii="Times New Roman" w:eastAsia="Times New Roman" w:hAnsi="Times New Roman" w:cs="Times New Roman"/>
          <w:color w:val="000000"/>
          <w:sz w:val="24"/>
          <w:szCs w:val="24"/>
          <w:shd w:val="clear" w:color="auto" w:fill="FFFFFF"/>
        </w:rPr>
        <w:t xml:space="preserve">Учащиеся принимали участие в районном конкурсе экологических проектов «Доброволец года», организованном Комитетом </w:t>
      </w:r>
      <w:r>
        <w:rPr>
          <w:rFonts w:ascii="Times New Roman" w:eastAsia="Times New Roman" w:hAnsi="Times New Roman" w:cs="Times New Roman"/>
          <w:color w:val="000000"/>
          <w:sz w:val="24"/>
          <w:szCs w:val="24"/>
          <w:shd w:val="clear" w:color="auto" w:fill="FFFFFF"/>
        </w:rPr>
        <w:t>по делам молодежи и спорту</w:t>
      </w:r>
      <w:r w:rsidRPr="00621A28">
        <w:rPr>
          <w:rFonts w:ascii="Times New Roman" w:eastAsia="Times New Roman" w:hAnsi="Times New Roman" w:cs="Times New Roman"/>
          <w:color w:val="000000"/>
          <w:sz w:val="24"/>
          <w:szCs w:val="24"/>
          <w:shd w:val="clear" w:color="auto" w:fill="FFFFFF"/>
        </w:rPr>
        <w:t>Белокалитвинского района.</w:t>
      </w:r>
    </w:p>
    <w:p w:rsidR="000A0315" w:rsidRPr="00621A28" w:rsidRDefault="000A0315" w:rsidP="000A0315">
      <w:pPr>
        <w:contextualSpacing/>
        <w:rPr>
          <w:rFonts w:ascii="Times New Roman" w:eastAsia="Calibri" w:hAnsi="Times New Roman" w:cs="Times New Roman"/>
          <w:sz w:val="24"/>
          <w:szCs w:val="24"/>
          <w:lang w:eastAsia="en-US"/>
        </w:rPr>
      </w:pPr>
      <w:r w:rsidRPr="00621A28">
        <w:rPr>
          <w:rFonts w:ascii="Times New Roman" w:eastAsia="Calibri" w:hAnsi="Times New Roman" w:cs="Times New Roman"/>
          <w:sz w:val="24"/>
          <w:szCs w:val="24"/>
          <w:lang w:eastAsia="en-US"/>
        </w:rPr>
        <w:t>Учащаяся 6 класса Гуреева Татьяна под руководством учителя биологии Костенко Л.В.  стала победителем конкурса природоохранных, эколог</w:t>
      </w:r>
      <w:proofErr w:type="gramStart"/>
      <w:r w:rsidRPr="00621A28">
        <w:rPr>
          <w:rFonts w:ascii="Times New Roman" w:eastAsia="Calibri" w:hAnsi="Times New Roman" w:cs="Times New Roman"/>
          <w:sz w:val="24"/>
          <w:szCs w:val="24"/>
          <w:lang w:eastAsia="en-US"/>
        </w:rPr>
        <w:t>о-</w:t>
      </w:r>
      <w:proofErr w:type="gramEnd"/>
      <w:r w:rsidRPr="00621A28">
        <w:rPr>
          <w:rFonts w:ascii="Times New Roman" w:eastAsia="Calibri" w:hAnsi="Times New Roman" w:cs="Times New Roman"/>
          <w:sz w:val="24"/>
          <w:szCs w:val="24"/>
          <w:lang w:eastAsia="en-US"/>
        </w:rPr>
        <w:t xml:space="preserve"> просветительских и творческих проектов среди школьников Российской Федерации и  получила путёвку в экологическую смену в Международном детском центре «Артек» (Республика Крым, Гурзуф).</w:t>
      </w:r>
    </w:p>
    <w:p w:rsidR="000A0315" w:rsidRPr="00621A28" w:rsidRDefault="000A0315" w:rsidP="000A0315">
      <w:pPr>
        <w:ind w:firstLine="360"/>
        <w:jc w:val="both"/>
        <w:rPr>
          <w:rFonts w:ascii="Times New Roman" w:eastAsia="Times New Roman" w:hAnsi="Times New Roman" w:cs="Times New Roman"/>
          <w:sz w:val="24"/>
          <w:szCs w:val="24"/>
        </w:rPr>
      </w:pPr>
      <w:r w:rsidRPr="00621A28">
        <w:rPr>
          <w:rFonts w:ascii="Times New Roman" w:eastAsia="Times New Roman" w:hAnsi="Times New Roman" w:cs="Times New Roman"/>
          <w:sz w:val="24"/>
          <w:szCs w:val="24"/>
        </w:rPr>
        <w:t>В школе разработан план физкультурно-оздоровительной и спортивно-массовой работы, который представлен на стенде наглядной и учебной инф</w:t>
      </w:r>
      <w:r w:rsidRPr="00621A28">
        <w:rPr>
          <w:rFonts w:ascii="Times New Roman" w:hAnsi="Times New Roman" w:cs="Times New Roman"/>
          <w:sz w:val="24"/>
          <w:szCs w:val="24"/>
        </w:rPr>
        <w:t>ормации по физической культуре</w:t>
      </w:r>
      <w:r w:rsidRPr="00621A28">
        <w:rPr>
          <w:rFonts w:ascii="Times New Roman" w:eastAsia="Times New Roman" w:hAnsi="Times New Roman" w:cs="Times New Roman"/>
          <w:sz w:val="24"/>
          <w:szCs w:val="24"/>
        </w:rPr>
        <w:t>, включающ</w:t>
      </w:r>
      <w:r w:rsidRPr="00621A28">
        <w:rPr>
          <w:rFonts w:ascii="Times New Roman" w:hAnsi="Times New Roman" w:cs="Times New Roman"/>
          <w:sz w:val="24"/>
          <w:szCs w:val="24"/>
        </w:rPr>
        <w:t xml:space="preserve">ей </w:t>
      </w:r>
      <w:r w:rsidRPr="00621A28">
        <w:rPr>
          <w:rFonts w:ascii="Times New Roman" w:eastAsia="Times New Roman" w:hAnsi="Times New Roman" w:cs="Times New Roman"/>
          <w:sz w:val="24"/>
          <w:szCs w:val="24"/>
        </w:rPr>
        <w:t xml:space="preserve">в себя помимо плана работы информацию о достижениях учащихся школы, мониторинг классов по физической культуре, информацию о происходящих спортивных событиях в стране, </w:t>
      </w:r>
      <w:r w:rsidRPr="00621A28">
        <w:rPr>
          <w:rFonts w:ascii="Times New Roman" w:hAnsi="Times New Roman" w:cs="Times New Roman"/>
          <w:sz w:val="24"/>
          <w:szCs w:val="24"/>
        </w:rPr>
        <w:t>области</w:t>
      </w:r>
      <w:r w:rsidRPr="00621A28">
        <w:rPr>
          <w:rFonts w:ascii="Times New Roman" w:eastAsia="Times New Roman" w:hAnsi="Times New Roman" w:cs="Times New Roman"/>
          <w:sz w:val="24"/>
          <w:szCs w:val="24"/>
        </w:rPr>
        <w:t xml:space="preserve">, </w:t>
      </w:r>
      <w:r w:rsidRPr="00621A28">
        <w:rPr>
          <w:rFonts w:ascii="Times New Roman" w:hAnsi="Times New Roman" w:cs="Times New Roman"/>
          <w:sz w:val="24"/>
          <w:szCs w:val="24"/>
        </w:rPr>
        <w:t xml:space="preserve">районе, </w:t>
      </w:r>
      <w:r w:rsidRPr="00621A28">
        <w:rPr>
          <w:rFonts w:ascii="Times New Roman" w:eastAsia="Times New Roman" w:hAnsi="Times New Roman" w:cs="Times New Roman"/>
          <w:sz w:val="24"/>
          <w:szCs w:val="24"/>
        </w:rPr>
        <w:t>школе.</w:t>
      </w:r>
    </w:p>
    <w:p w:rsidR="000A0315" w:rsidRPr="00621A28" w:rsidRDefault="000A0315" w:rsidP="000A0315">
      <w:pPr>
        <w:ind w:firstLine="360"/>
        <w:jc w:val="both"/>
        <w:rPr>
          <w:rFonts w:ascii="Times New Roman" w:eastAsia="Times New Roman" w:hAnsi="Times New Roman" w:cs="Times New Roman"/>
          <w:sz w:val="24"/>
          <w:szCs w:val="24"/>
        </w:rPr>
      </w:pPr>
      <w:r w:rsidRPr="00621A28">
        <w:rPr>
          <w:rFonts w:ascii="Times New Roman" w:eastAsia="Times New Roman" w:hAnsi="Times New Roman" w:cs="Times New Roman"/>
          <w:sz w:val="24"/>
          <w:szCs w:val="24"/>
        </w:rPr>
        <w:lastRenderedPageBreak/>
        <w:t>В рамках школьного самоуправления функционирует совет по физической кул</w:t>
      </w:r>
      <w:r w:rsidRPr="00621A28">
        <w:rPr>
          <w:rFonts w:ascii="Times New Roman" w:hAnsi="Times New Roman" w:cs="Times New Roman"/>
          <w:sz w:val="24"/>
          <w:szCs w:val="24"/>
        </w:rPr>
        <w:t>ь</w:t>
      </w:r>
      <w:r w:rsidRPr="00621A28">
        <w:rPr>
          <w:rFonts w:ascii="Times New Roman" w:eastAsia="Times New Roman" w:hAnsi="Times New Roman" w:cs="Times New Roman"/>
          <w:sz w:val="24"/>
          <w:szCs w:val="24"/>
        </w:rPr>
        <w:t>туре</w:t>
      </w:r>
      <w:r w:rsidRPr="00621A28">
        <w:rPr>
          <w:rFonts w:ascii="Times New Roman" w:hAnsi="Times New Roman" w:cs="Times New Roman"/>
          <w:sz w:val="24"/>
          <w:szCs w:val="24"/>
        </w:rPr>
        <w:t>. Организован и работает спортивный клуб</w:t>
      </w:r>
      <w:r w:rsidRPr="00621A28">
        <w:rPr>
          <w:rFonts w:ascii="Times New Roman" w:eastAsia="Times New Roman" w:hAnsi="Times New Roman" w:cs="Times New Roman"/>
          <w:sz w:val="24"/>
          <w:szCs w:val="24"/>
        </w:rPr>
        <w:t>.</w:t>
      </w:r>
    </w:p>
    <w:p w:rsidR="000A0315" w:rsidRPr="00621A28" w:rsidRDefault="000A0315" w:rsidP="000A0315">
      <w:pPr>
        <w:ind w:firstLine="360"/>
        <w:jc w:val="both"/>
        <w:rPr>
          <w:rFonts w:ascii="Times New Roman" w:eastAsia="Times New Roman" w:hAnsi="Times New Roman" w:cs="Times New Roman"/>
          <w:sz w:val="24"/>
          <w:szCs w:val="24"/>
        </w:rPr>
      </w:pPr>
      <w:r w:rsidRPr="00621A28">
        <w:rPr>
          <w:rFonts w:ascii="Times New Roman" w:eastAsia="Times New Roman" w:hAnsi="Times New Roman" w:cs="Times New Roman"/>
          <w:sz w:val="24"/>
          <w:szCs w:val="24"/>
        </w:rPr>
        <w:t xml:space="preserve">Учителя физической культуры применяют  дифференцированный подход к обучению учащихся разных групп здоровья.  Учащиеся специальной медицинской группы занимаются  в школьном режиме по особым программам. </w:t>
      </w:r>
    </w:p>
    <w:p w:rsidR="000A0315" w:rsidRPr="00621A28" w:rsidRDefault="000A0315" w:rsidP="000A0315">
      <w:pPr>
        <w:rPr>
          <w:rFonts w:ascii="Times New Roman" w:eastAsia="Times New Roman" w:hAnsi="Times New Roman" w:cs="Times New Roman"/>
          <w:color w:val="000000"/>
          <w:sz w:val="24"/>
          <w:szCs w:val="24"/>
          <w:shd w:val="clear" w:color="auto" w:fill="FFFFFF"/>
        </w:rPr>
      </w:pPr>
      <w:r w:rsidRPr="00621A28">
        <w:rPr>
          <w:rFonts w:ascii="Times New Roman" w:eastAsia="Times New Roman" w:hAnsi="Times New Roman" w:cs="Times New Roman"/>
          <w:sz w:val="24"/>
          <w:szCs w:val="24"/>
        </w:rPr>
        <w:t xml:space="preserve">Активное участие учащиеся школы принимают в </w:t>
      </w:r>
      <w:r w:rsidRPr="00621A28">
        <w:rPr>
          <w:rFonts w:ascii="Times New Roman" w:hAnsi="Times New Roman" w:cs="Times New Roman"/>
          <w:sz w:val="24"/>
          <w:szCs w:val="24"/>
        </w:rPr>
        <w:t xml:space="preserve">районной спартакиаде, </w:t>
      </w:r>
      <w:r w:rsidRPr="00621A28">
        <w:rPr>
          <w:rFonts w:ascii="Times New Roman" w:eastAsia="Times New Roman" w:hAnsi="Times New Roman" w:cs="Times New Roman"/>
          <w:color w:val="000000"/>
          <w:sz w:val="24"/>
          <w:szCs w:val="24"/>
          <w:shd w:val="clear" w:color="auto" w:fill="FFFFFF"/>
        </w:rPr>
        <w:t xml:space="preserve">в Президентских состязаниях </w:t>
      </w:r>
      <w:r w:rsidRPr="00621A28">
        <w:rPr>
          <w:rFonts w:ascii="Times New Roman" w:hAnsi="Times New Roman" w:cs="Times New Roman"/>
          <w:sz w:val="24"/>
          <w:szCs w:val="24"/>
        </w:rPr>
        <w:t>и других  спортивных мероприятиях</w:t>
      </w:r>
      <w:r w:rsidRPr="00621A28">
        <w:rPr>
          <w:rFonts w:ascii="Times New Roman" w:eastAsia="Times New Roman" w:hAnsi="Times New Roman" w:cs="Times New Roman"/>
          <w:sz w:val="24"/>
          <w:szCs w:val="24"/>
        </w:rPr>
        <w:t xml:space="preserve"> и занимают призовые места</w:t>
      </w:r>
      <w:r w:rsidRPr="00621A28">
        <w:rPr>
          <w:rFonts w:ascii="Times New Roman" w:eastAsia="Times New Roman" w:hAnsi="Times New Roman" w:cs="Times New Roman"/>
          <w:color w:val="000000"/>
          <w:sz w:val="24"/>
          <w:szCs w:val="24"/>
        </w:rPr>
        <w:br/>
      </w:r>
    </w:p>
    <w:tbl>
      <w:tblPr>
        <w:tblStyle w:val="23"/>
        <w:tblW w:w="9968" w:type="dxa"/>
        <w:tblInd w:w="-504" w:type="dxa"/>
        <w:tblLayout w:type="fixed"/>
        <w:tblLook w:val="04A0"/>
      </w:tblPr>
      <w:tblGrid>
        <w:gridCol w:w="612"/>
        <w:gridCol w:w="3261"/>
        <w:gridCol w:w="1134"/>
        <w:gridCol w:w="4961"/>
      </w:tblGrid>
      <w:tr w:rsidR="000A0315" w:rsidRPr="00621A28" w:rsidTr="000A0315">
        <w:tc>
          <w:tcPr>
            <w:tcW w:w="612" w:type="dxa"/>
          </w:tcPr>
          <w:p w:rsidR="000A0315" w:rsidRPr="00621A28" w:rsidRDefault="000A0315" w:rsidP="000A0315">
            <w:pPr>
              <w:rPr>
                <w:rFonts w:ascii="Times New Roman" w:hAnsi="Times New Roman" w:cs="Times New Roman"/>
                <w:sz w:val="24"/>
                <w:szCs w:val="24"/>
              </w:rPr>
            </w:pPr>
          </w:p>
        </w:tc>
        <w:tc>
          <w:tcPr>
            <w:tcW w:w="3261" w:type="dxa"/>
          </w:tcPr>
          <w:p w:rsidR="000A0315" w:rsidRPr="00621A28" w:rsidRDefault="000A0315" w:rsidP="000A0315">
            <w:pPr>
              <w:rPr>
                <w:rFonts w:ascii="Times New Roman" w:hAnsi="Times New Roman" w:cs="Times New Roman"/>
                <w:sz w:val="24"/>
                <w:szCs w:val="24"/>
              </w:rPr>
            </w:pPr>
            <w:r w:rsidRPr="00621A28">
              <w:rPr>
                <w:rFonts w:ascii="Times New Roman" w:eastAsia="Calibri" w:hAnsi="Times New Roman" w:cs="Times New Roman"/>
                <w:b/>
                <w:sz w:val="24"/>
                <w:szCs w:val="24"/>
              </w:rPr>
              <w:t>Мероприятие</w:t>
            </w:r>
          </w:p>
        </w:tc>
        <w:tc>
          <w:tcPr>
            <w:tcW w:w="1134" w:type="dxa"/>
          </w:tcPr>
          <w:p w:rsidR="000A0315" w:rsidRPr="00621A28" w:rsidRDefault="000A0315" w:rsidP="000A0315">
            <w:pPr>
              <w:jc w:val="center"/>
              <w:rPr>
                <w:rFonts w:ascii="Times New Roman" w:hAnsi="Times New Roman" w:cs="Times New Roman"/>
                <w:b/>
                <w:sz w:val="24"/>
                <w:szCs w:val="24"/>
              </w:rPr>
            </w:pPr>
            <w:r w:rsidRPr="00621A28">
              <w:rPr>
                <w:rFonts w:ascii="Times New Roman" w:hAnsi="Times New Roman" w:cs="Times New Roman"/>
                <w:b/>
                <w:sz w:val="24"/>
                <w:szCs w:val="24"/>
              </w:rPr>
              <w:t>Кол-во участников</w:t>
            </w:r>
          </w:p>
        </w:tc>
        <w:tc>
          <w:tcPr>
            <w:tcW w:w="4961" w:type="dxa"/>
          </w:tcPr>
          <w:p w:rsidR="000A0315" w:rsidRPr="00621A28" w:rsidRDefault="000A0315" w:rsidP="000A0315">
            <w:pPr>
              <w:jc w:val="center"/>
              <w:rPr>
                <w:rFonts w:ascii="Times New Roman" w:hAnsi="Times New Roman" w:cs="Times New Roman"/>
                <w:b/>
                <w:sz w:val="24"/>
                <w:szCs w:val="24"/>
              </w:rPr>
            </w:pPr>
            <w:r w:rsidRPr="00621A28">
              <w:rPr>
                <w:rFonts w:ascii="Times New Roman" w:hAnsi="Times New Roman" w:cs="Times New Roman"/>
                <w:b/>
                <w:sz w:val="24"/>
                <w:szCs w:val="24"/>
              </w:rPr>
              <w:t>Результат</w:t>
            </w:r>
          </w:p>
        </w:tc>
      </w:tr>
      <w:tr w:rsidR="000A0315" w:rsidRPr="00621A28" w:rsidTr="000A0315">
        <w:tc>
          <w:tcPr>
            <w:tcW w:w="612" w:type="dxa"/>
            <w:vMerge w:val="restart"/>
            <w:textDirection w:val="btLr"/>
          </w:tcPr>
          <w:p w:rsidR="000A0315" w:rsidRPr="00621A28" w:rsidRDefault="000A0315" w:rsidP="000A0315">
            <w:pPr>
              <w:ind w:left="113" w:right="113"/>
              <w:jc w:val="center"/>
              <w:rPr>
                <w:rFonts w:ascii="Times New Roman" w:eastAsia="Calibri" w:hAnsi="Times New Roman" w:cs="Times New Roman"/>
                <w:b/>
                <w:sz w:val="24"/>
                <w:szCs w:val="24"/>
              </w:rPr>
            </w:pPr>
            <w:r w:rsidRPr="00621A28">
              <w:rPr>
                <w:rFonts w:ascii="Times New Roman" w:eastAsia="Calibri" w:hAnsi="Times New Roman" w:cs="Times New Roman"/>
                <w:b/>
                <w:sz w:val="24"/>
                <w:szCs w:val="24"/>
              </w:rPr>
              <w:t>Спартакиада школьников</w:t>
            </w:r>
          </w:p>
        </w:tc>
        <w:tc>
          <w:tcPr>
            <w:tcW w:w="3261" w:type="dxa"/>
            <w:vMerge w:val="restart"/>
          </w:tcPr>
          <w:p w:rsidR="000A0315" w:rsidRPr="00621A28" w:rsidRDefault="000A0315" w:rsidP="000A0315">
            <w:pPr>
              <w:rPr>
                <w:rFonts w:ascii="Times New Roman" w:eastAsia="Calibri" w:hAnsi="Times New Roman" w:cs="Times New Roman"/>
                <w:b/>
                <w:sz w:val="24"/>
                <w:szCs w:val="24"/>
              </w:rPr>
            </w:pPr>
            <w:r w:rsidRPr="00621A28">
              <w:rPr>
                <w:rFonts w:ascii="Times New Roman" w:hAnsi="Times New Roman" w:cs="Times New Roman"/>
                <w:b/>
                <w:sz w:val="24"/>
                <w:szCs w:val="24"/>
              </w:rPr>
              <w:t xml:space="preserve">Четырехборье «Шиповка </w:t>
            </w:r>
            <w:proofErr w:type="gramStart"/>
            <w:r w:rsidRPr="00621A28">
              <w:rPr>
                <w:rFonts w:ascii="Times New Roman" w:hAnsi="Times New Roman" w:cs="Times New Roman"/>
                <w:b/>
                <w:sz w:val="24"/>
                <w:szCs w:val="24"/>
              </w:rPr>
              <w:t>Юных</w:t>
            </w:r>
            <w:proofErr w:type="gramEnd"/>
            <w:r w:rsidRPr="00621A28">
              <w:rPr>
                <w:rFonts w:ascii="Times New Roman" w:hAnsi="Times New Roman" w:cs="Times New Roman"/>
                <w:b/>
                <w:sz w:val="24"/>
                <w:szCs w:val="24"/>
              </w:rPr>
              <w:t>»</w:t>
            </w:r>
          </w:p>
        </w:tc>
        <w:tc>
          <w:tcPr>
            <w:tcW w:w="1134" w:type="dxa"/>
            <w:vMerge w:val="restart"/>
          </w:tcPr>
          <w:p w:rsidR="000A0315" w:rsidRPr="00621A28" w:rsidRDefault="000A0315" w:rsidP="000A0315">
            <w:pPr>
              <w:jc w:val="center"/>
              <w:rPr>
                <w:rFonts w:ascii="Times New Roman" w:hAnsi="Times New Roman" w:cs="Times New Roman"/>
                <w:b/>
                <w:sz w:val="24"/>
                <w:szCs w:val="24"/>
              </w:rPr>
            </w:pPr>
            <w:r w:rsidRPr="00621A28">
              <w:rPr>
                <w:rFonts w:ascii="Times New Roman" w:hAnsi="Times New Roman" w:cs="Times New Roman"/>
                <w:sz w:val="24"/>
                <w:szCs w:val="24"/>
              </w:rPr>
              <w:t>20</w:t>
            </w:r>
          </w:p>
        </w:tc>
        <w:tc>
          <w:tcPr>
            <w:tcW w:w="4961" w:type="dxa"/>
          </w:tcPr>
          <w:p w:rsidR="000A0315" w:rsidRPr="00621A28" w:rsidRDefault="000A0315" w:rsidP="000A0315">
            <w:pPr>
              <w:rPr>
                <w:rFonts w:ascii="Times New Roman" w:hAnsi="Times New Roman" w:cs="Times New Roman"/>
                <w:color w:val="000000" w:themeColor="text1"/>
                <w:sz w:val="24"/>
                <w:szCs w:val="24"/>
              </w:rPr>
            </w:pPr>
            <w:r w:rsidRPr="00621A28">
              <w:rPr>
                <w:rFonts w:ascii="Times New Roman" w:hAnsi="Times New Roman" w:cs="Times New Roman"/>
                <w:sz w:val="24"/>
                <w:szCs w:val="24"/>
              </w:rPr>
              <w:t>3 место по прыжкам в длину(2000-2001г.р.)</w:t>
            </w:r>
          </w:p>
        </w:tc>
      </w:tr>
      <w:tr w:rsidR="000A0315" w:rsidRPr="00621A28" w:rsidTr="000A0315">
        <w:tc>
          <w:tcPr>
            <w:tcW w:w="612" w:type="dxa"/>
            <w:vMerge/>
          </w:tcPr>
          <w:p w:rsidR="000A0315" w:rsidRPr="00621A28" w:rsidRDefault="000A0315" w:rsidP="000A0315">
            <w:pPr>
              <w:rPr>
                <w:rFonts w:ascii="Times New Roman" w:eastAsia="Calibri" w:hAnsi="Times New Roman" w:cs="Times New Roman"/>
                <w:b/>
                <w:sz w:val="24"/>
                <w:szCs w:val="24"/>
              </w:rPr>
            </w:pPr>
          </w:p>
        </w:tc>
        <w:tc>
          <w:tcPr>
            <w:tcW w:w="3261" w:type="dxa"/>
            <w:vMerge/>
          </w:tcPr>
          <w:p w:rsidR="000A0315" w:rsidRPr="00621A28" w:rsidRDefault="000A0315" w:rsidP="000A0315">
            <w:pPr>
              <w:rPr>
                <w:rFonts w:ascii="Times New Roman" w:eastAsia="Calibri" w:hAnsi="Times New Roman" w:cs="Times New Roman"/>
                <w:b/>
                <w:sz w:val="24"/>
                <w:szCs w:val="24"/>
              </w:rPr>
            </w:pPr>
          </w:p>
        </w:tc>
        <w:tc>
          <w:tcPr>
            <w:tcW w:w="1134" w:type="dxa"/>
            <w:vMerge/>
          </w:tcPr>
          <w:p w:rsidR="000A0315" w:rsidRPr="00621A28" w:rsidRDefault="000A0315" w:rsidP="000A0315">
            <w:pPr>
              <w:jc w:val="center"/>
              <w:rPr>
                <w:rFonts w:ascii="Times New Roman" w:hAnsi="Times New Roman" w:cs="Times New Roman"/>
                <w:b/>
                <w:sz w:val="24"/>
                <w:szCs w:val="24"/>
              </w:rPr>
            </w:pPr>
          </w:p>
        </w:tc>
        <w:tc>
          <w:tcPr>
            <w:tcW w:w="4961" w:type="dxa"/>
          </w:tcPr>
          <w:p w:rsidR="000A0315" w:rsidRPr="00621A28" w:rsidRDefault="000A0315" w:rsidP="000A0315">
            <w:pPr>
              <w:rPr>
                <w:rFonts w:ascii="Times New Roman" w:hAnsi="Times New Roman" w:cs="Times New Roman"/>
                <w:color w:val="000000" w:themeColor="text1"/>
                <w:sz w:val="24"/>
                <w:szCs w:val="24"/>
              </w:rPr>
            </w:pPr>
            <w:r w:rsidRPr="00621A28">
              <w:rPr>
                <w:rFonts w:ascii="Times New Roman" w:hAnsi="Times New Roman" w:cs="Times New Roman"/>
                <w:sz w:val="24"/>
                <w:szCs w:val="24"/>
              </w:rPr>
              <w:t xml:space="preserve">3 место в беге на </w:t>
            </w:r>
            <w:smartTag w:uri="urn:schemas-microsoft-com:office:smarttags" w:element="metricconverter">
              <w:smartTagPr>
                <w:attr w:name="ProductID" w:val="60 метров"/>
              </w:smartTagPr>
              <w:r w:rsidRPr="00621A28">
                <w:rPr>
                  <w:rFonts w:ascii="Times New Roman" w:hAnsi="Times New Roman" w:cs="Times New Roman"/>
                  <w:sz w:val="24"/>
                  <w:szCs w:val="24"/>
                </w:rPr>
                <w:t>60 метров</w:t>
              </w:r>
            </w:smartTag>
            <w:r w:rsidRPr="00621A28">
              <w:rPr>
                <w:rFonts w:ascii="Times New Roman" w:hAnsi="Times New Roman" w:cs="Times New Roman"/>
                <w:sz w:val="24"/>
                <w:szCs w:val="24"/>
              </w:rPr>
              <w:t>(2000-2001г.р.)</w:t>
            </w:r>
          </w:p>
        </w:tc>
      </w:tr>
      <w:tr w:rsidR="000A0315" w:rsidRPr="00621A28" w:rsidTr="000A0315">
        <w:tc>
          <w:tcPr>
            <w:tcW w:w="612" w:type="dxa"/>
            <w:vMerge/>
          </w:tcPr>
          <w:p w:rsidR="000A0315" w:rsidRPr="00621A28" w:rsidRDefault="000A0315" w:rsidP="000A0315">
            <w:pPr>
              <w:rPr>
                <w:rFonts w:ascii="Times New Roman" w:eastAsia="Calibri" w:hAnsi="Times New Roman" w:cs="Times New Roman"/>
                <w:b/>
                <w:sz w:val="24"/>
                <w:szCs w:val="24"/>
              </w:rPr>
            </w:pPr>
          </w:p>
        </w:tc>
        <w:tc>
          <w:tcPr>
            <w:tcW w:w="3261" w:type="dxa"/>
            <w:vMerge/>
          </w:tcPr>
          <w:p w:rsidR="000A0315" w:rsidRPr="00621A28" w:rsidRDefault="000A0315" w:rsidP="000A0315">
            <w:pPr>
              <w:rPr>
                <w:rFonts w:ascii="Times New Roman" w:eastAsia="Calibri" w:hAnsi="Times New Roman" w:cs="Times New Roman"/>
                <w:b/>
                <w:sz w:val="24"/>
                <w:szCs w:val="24"/>
              </w:rPr>
            </w:pPr>
          </w:p>
        </w:tc>
        <w:tc>
          <w:tcPr>
            <w:tcW w:w="1134" w:type="dxa"/>
            <w:vMerge/>
          </w:tcPr>
          <w:p w:rsidR="000A0315" w:rsidRPr="00621A28" w:rsidRDefault="000A0315" w:rsidP="000A0315">
            <w:pPr>
              <w:jc w:val="center"/>
              <w:rPr>
                <w:rFonts w:ascii="Times New Roman" w:hAnsi="Times New Roman" w:cs="Times New Roman"/>
                <w:b/>
                <w:sz w:val="24"/>
                <w:szCs w:val="24"/>
              </w:rPr>
            </w:pPr>
          </w:p>
        </w:tc>
        <w:tc>
          <w:tcPr>
            <w:tcW w:w="4961"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sz w:val="24"/>
                <w:szCs w:val="24"/>
              </w:rPr>
              <w:t>1 место в метании</w:t>
            </w:r>
            <w:r w:rsidRPr="00621A28">
              <w:rPr>
                <w:rFonts w:ascii="Times New Roman" w:eastAsia="Times New Roman" w:hAnsi="Times New Roman" w:cs="Times New Roman"/>
                <w:sz w:val="24"/>
                <w:szCs w:val="24"/>
              </w:rPr>
              <w:t>(2002-2003г.р.)</w:t>
            </w:r>
          </w:p>
        </w:tc>
      </w:tr>
      <w:tr w:rsidR="000A0315" w:rsidRPr="00621A28" w:rsidTr="000A0315">
        <w:tc>
          <w:tcPr>
            <w:tcW w:w="612" w:type="dxa"/>
            <w:vMerge/>
          </w:tcPr>
          <w:p w:rsidR="000A0315" w:rsidRPr="00621A28" w:rsidRDefault="000A0315" w:rsidP="000A0315">
            <w:pPr>
              <w:rPr>
                <w:rFonts w:ascii="Times New Roman" w:eastAsia="Calibri" w:hAnsi="Times New Roman" w:cs="Times New Roman"/>
                <w:b/>
                <w:sz w:val="24"/>
                <w:szCs w:val="24"/>
              </w:rPr>
            </w:pPr>
          </w:p>
        </w:tc>
        <w:tc>
          <w:tcPr>
            <w:tcW w:w="3261" w:type="dxa"/>
            <w:vMerge/>
          </w:tcPr>
          <w:p w:rsidR="000A0315" w:rsidRPr="00621A28" w:rsidRDefault="000A0315" w:rsidP="000A0315">
            <w:pPr>
              <w:rPr>
                <w:rFonts w:ascii="Times New Roman" w:eastAsia="Calibri" w:hAnsi="Times New Roman" w:cs="Times New Roman"/>
                <w:b/>
                <w:sz w:val="24"/>
                <w:szCs w:val="24"/>
              </w:rPr>
            </w:pPr>
          </w:p>
        </w:tc>
        <w:tc>
          <w:tcPr>
            <w:tcW w:w="1134" w:type="dxa"/>
            <w:vMerge/>
          </w:tcPr>
          <w:p w:rsidR="000A0315" w:rsidRPr="00621A28" w:rsidRDefault="000A0315" w:rsidP="000A0315">
            <w:pPr>
              <w:jc w:val="center"/>
              <w:rPr>
                <w:rFonts w:ascii="Times New Roman" w:hAnsi="Times New Roman" w:cs="Times New Roman"/>
                <w:b/>
                <w:sz w:val="24"/>
                <w:szCs w:val="24"/>
              </w:rPr>
            </w:pPr>
          </w:p>
        </w:tc>
        <w:tc>
          <w:tcPr>
            <w:tcW w:w="4961" w:type="dxa"/>
          </w:tcPr>
          <w:p w:rsidR="000A0315" w:rsidRPr="00621A28" w:rsidRDefault="000A0315" w:rsidP="000A0315">
            <w:pPr>
              <w:rPr>
                <w:rFonts w:ascii="Times New Roman" w:eastAsia="Times New Roman" w:hAnsi="Times New Roman" w:cs="Times New Roman"/>
                <w:sz w:val="24"/>
                <w:szCs w:val="24"/>
              </w:rPr>
            </w:pPr>
            <w:r w:rsidRPr="00621A28">
              <w:rPr>
                <w:rFonts w:ascii="Times New Roman" w:eastAsia="Times New Roman" w:hAnsi="Times New Roman" w:cs="Times New Roman"/>
                <w:sz w:val="24"/>
                <w:szCs w:val="24"/>
              </w:rPr>
              <w:t>2 место в метании</w:t>
            </w:r>
          </w:p>
        </w:tc>
      </w:tr>
      <w:tr w:rsidR="000A0315" w:rsidRPr="00621A28" w:rsidTr="000A0315">
        <w:tc>
          <w:tcPr>
            <w:tcW w:w="612" w:type="dxa"/>
            <w:vMerge/>
          </w:tcPr>
          <w:p w:rsidR="000A0315" w:rsidRPr="00621A28" w:rsidRDefault="000A0315" w:rsidP="000A0315">
            <w:pPr>
              <w:rPr>
                <w:rFonts w:ascii="Times New Roman" w:eastAsia="Calibri" w:hAnsi="Times New Roman" w:cs="Times New Roman"/>
                <w:b/>
                <w:sz w:val="24"/>
                <w:szCs w:val="24"/>
              </w:rPr>
            </w:pPr>
          </w:p>
        </w:tc>
        <w:tc>
          <w:tcPr>
            <w:tcW w:w="3261" w:type="dxa"/>
            <w:vMerge/>
          </w:tcPr>
          <w:p w:rsidR="000A0315" w:rsidRPr="00621A28" w:rsidRDefault="000A0315" w:rsidP="000A0315">
            <w:pPr>
              <w:rPr>
                <w:rFonts w:ascii="Times New Roman" w:eastAsia="Calibri" w:hAnsi="Times New Roman" w:cs="Times New Roman"/>
                <w:b/>
                <w:sz w:val="24"/>
                <w:szCs w:val="24"/>
              </w:rPr>
            </w:pPr>
          </w:p>
        </w:tc>
        <w:tc>
          <w:tcPr>
            <w:tcW w:w="1134" w:type="dxa"/>
            <w:vMerge/>
          </w:tcPr>
          <w:p w:rsidR="000A0315" w:rsidRPr="00621A28" w:rsidRDefault="000A0315" w:rsidP="000A0315">
            <w:pPr>
              <w:jc w:val="center"/>
              <w:rPr>
                <w:rFonts w:ascii="Times New Roman" w:hAnsi="Times New Roman" w:cs="Times New Roman"/>
                <w:b/>
                <w:sz w:val="24"/>
                <w:szCs w:val="24"/>
              </w:rPr>
            </w:pPr>
          </w:p>
        </w:tc>
        <w:tc>
          <w:tcPr>
            <w:tcW w:w="4961" w:type="dxa"/>
          </w:tcPr>
          <w:p w:rsidR="000A0315" w:rsidRPr="00621A28" w:rsidRDefault="000A0315" w:rsidP="000A0315">
            <w:pPr>
              <w:rPr>
                <w:rFonts w:ascii="Times New Roman" w:eastAsia="Times New Roman" w:hAnsi="Times New Roman" w:cs="Times New Roman"/>
                <w:sz w:val="24"/>
                <w:szCs w:val="24"/>
              </w:rPr>
            </w:pPr>
            <w:r w:rsidRPr="00621A28">
              <w:rPr>
                <w:rFonts w:ascii="Times New Roman" w:eastAsia="Times New Roman" w:hAnsi="Times New Roman" w:cs="Times New Roman"/>
                <w:sz w:val="24"/>
                <w:szCs w:val="24"/>
              </w:rPr>
              <w:t>6 командное место.</w:t>
            </w:r>
          </w:p>
        </w:tc>
      </w:tr>
      <w:tr w:rsidR="000A0315" w:rsidRPr="00621A28" w:rsidTr="000A0315">
        <w:tc>
          <w:tcPr>
            <w:tcW w:w="612" w:type="dxa"/>
            <w:vMerge/>
          </w:tcPr>
          <w:p w:rsidR="000A0315" w:rsidRPr="00621A28" w:rsidRDefault="000A0315" w:rsidP="000A0315">
            <w:pPr>
              <w:rPr>
                <w:rFonts w:ascii="Times New Roman" w:eastAsia="Calibri" w:hAnsi="Times New Roman" w:cs="Times New Roman"/>
                <w:b/>
                <w:sz w:val="24"/>
                <w:szCs w:val="24"/>
              </w:rPr>
            </w:pPr>
          </w:p>
        </w:tc>
        <w:tc>
          <w:tcPr>
            <w:tcW w:w="3261"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b/>
                <w:sz w:val="24"/>
                <w:szCs w:val="24"/>
              </w:rPr>
              <w:t>Футбол</w:t>
            </w:r>
          </w:p>
        </w:tc>
        <w:tc>
          <w:tcPr>
            <w:tcW w:w="1134"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sz w:val="24"/>
                <w:szCs w:val="24"/>
              </w:rPr>
              <w:t>18</w:t>
            </w:r>
          </w:p>
        </w:tc>
        <w:tc>
          <w:tcPr>
            <w:tcW w:w="4961" w:type="dxa"/>
          </w:tcPr>
          <w:p w:rsidR="000A0315" w:rsidRPr="00621A28" w:rsidRDefault="000A0315" w:rsidP="000A0315">
            <w:pPr>
              <w:rPr>
                <w:rFonts w:ascii="Times New Roman" w:eastAsia="Times New Roman" w:hAnsi="Times New Roman" w:cs="Times New Roman"/>
                <w:sz w:val="24"/>
                <w:szCs w:val="24"/>
              </w:rPr>
            </w:pPr>
            <w:r w:rsidRPr="00621A28">
              <w:rPr>
                <w:rFonts w:ascii="Times New Roman" w:eastAsia="Times New Roman" w:hAnsi="Times New Roman" w:cs="Times New Roman"/>
                <w:sz w:val="24"/>
                <w:szCs w:val="24"/>
              </w:rPr>
              <w:t>6 командное место.</w:t>
            </w:r>
          </w:p>
        </w:tc>
      </w:tr>
      <w:tr w:rsidR="000A0315" w:rsidRPr="00621A28" w:rsidTr="000A0315">
        <w:tc>
          <w:tcPr>
            <w:tcW w:w="612" w:type="dxa"/>
            <w:vMerge/>
          </w:tcPr>
          <w:p w:rsidR="000A0315" w:rsidRPr="00621A28" w:rsidRDefault="000A0315" w:rsidP="000A0315">
            <w:pPr>
              <w:rPr>
                <w:rFonts w:ascii="Times New Roman" w:eastAsia="Calibri" w:hAnsi="Times New Roman" w:cs="Times New Roman"/>
                <w:b/>
                <w:sz w:val="24"/>
                <w:szCs w:val="24"/>
              </w:rPr>
            </w:pPr>
          </w:p>
        </w:tc>
        <w:tc>
          <w:tcPr>
            <w:tcW w:w="3261"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b/>
                <w:sz w:val="24"/>
                <w:szCs w:val="24"/>
              </w:rPr>
              <w:t>Кросс</w:t>
            </w:r>
          </w:p>
        </w:tc>
        <w:tc>
          <w:tcPr>
            <w:tcW w:w="1134"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sz w:val="24"/>
                <w:szCs w:val="24"/>
              </w:rPr>
              <w:t>20</w:t>
            </w:r>
          </w:p>
        </w:tc>
        <w:tc>
          <w:tcPr>
            <w:tcW w:w="4961" w:type="dxa"/>
          </w:tcPr>
          <w:p w:rsidR="000A0315" w:rsidRPr="00621A28" w:rsidRDefault="000A0315" w:rsidP="000A0315">
            <w:pPr>
              <w:rPr>
                <w:rFonts w:ascii="Times New Roman" w:hAnsi="Times New Roman" w:cs="Times New Roman"/>
                <w:color w:val="000000" w:themeColor="text1"/>
                <w:sz w:val="24"/>
                <w:szCs w:val="24"/>
              </w:rPr>
            </w:pPr>
            <w:r w:rsidRPr="00621A28">
              <w:rPr>
                <w:rFonts w:ascii="Times New Roman" w:eastAsia="Times New Roman" w:hAnsi="Times New Roman" w:cs="Times New Roman"/>
                <w:sz w:val="24"/>
                <w:szCs w:val="24"/>
              </w:rPr>
              <w:t xml:space="preserve">6 место в беге на </w:t>
            </w:r>
            <w:smartTag w:uri="urn:schemas-microsoft-com:office:smarttags" w:element="metricconverter">
              <w:smartTagPr>
                <w:attr w:name="ProductID" w:val="1000 м"/>
              </w:smartTagPr>
              <w:r w:rsidRPr="00621A28">
                <w:rPr>
                  <w:rFonts w:ascii="Times New Roman" w:eastAsia="Times New Roman" w:hAnsi="Times New Roman" w:cs="Times New Roman"/>
                  <w:sz w:val="24"/>
                  <w:szCs w:val="24"/>
                </w:rPr>
                <w:t>1000 м</w:t>
              </w:r>
            </w:smartTag>
            <w:r w:rsidRPr="00621A28">
              <w:rPr>
                <w:rFonts w:ascii="Times New Roman" w:eastAsia="Times New Roman" w:hAnsi="Times New Roman" w:cs="Times New Roman"/>
                <w:sz w:val="24"/>
                <w:szCs w:val="24"/>
              </w:rPr>
              <w:t>.(2002-2003г.р.)</w:t>
            </w:r>
          </w:p>
        </w:tc>
      </w:tr>
      <w:tr w:rsidR="000A0315" w:rsidRPr="00621A28" w:rsidTr="000A0315">
        <w:tc>
          <w:tcPr>
            <w:tcW w:w="612" w:type="dxa"/>
            <w:vMerge/>
          </w:tcPr>
          <w:p w:rsidR="000A0315" w:rsidRPr="00621A28" w:rsidRDefault="000A0315" w:rsidP="000A0315">
            <w:pPr>
              <w:rPr>
                <w:rFonts w:ascii="Times New Roman" w:eastAsia="Calibri" w:hAnsi="Times New Roman" w:cs="Times New Roman"/>
                <w:b/>
                <w:sz w:val="24"/>
                <w:szCs w:val="24"/>
              </w:rPr>
            </w:pPr>
          </w:p>
        </w:tc>
        <w:tc>
          <w:tcPr>
            <w:tcW w:w="3261"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b/>
                <w:sz w:val="24"/>
                <w:szCs w:val="24"/>
              </w:rPr>
              <w:t>Настольный Теннис</w:t>
            </w:r>
          </w:p>
        </w:tc>
        <w:tc>
          <w:tcPr>
            <w:tcW w:w="1134"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sz w:val="24"/>
                <w:szCs w:val="24"/>
              </w:rPr>
              <w:t>4</w:t>
            </w:r>
          </w:p>
        </w:tc>
        <w:tc>
          <w:tcPr>
            <w:tcW w:w="4961" w:type="dxa"/>
          </w:tcPr>
          <w:p w:rsidR="000A0315" w:rsidRPr="00621A28" w:rsidRDefault="000A0315" w:rsidP="000A0315">
            <w:pPr>
              <w:rPr>
                <w:rFonts w:ascii="Times New Roman" w:hAnsi="Times New Roman" w:cs="Times New Roman"/>
                <w:color w:val="000000" w:themeColor="text1"/>
                <w:sz w:val="24"/>
                <w:szCs w:val="24"/>
              </w:rPr>
            </w:pPr>
            <w:r w:rsidRPr="00621A28">
              <w:rPr>
                <w:rFonts w:ascii="Times New Roman" w:hAnsi="Times New Roman" w:cs="Times New Roman"/>
                <w:sz w:val="24"/>
                <w:szCs w:val="24"/>
              </w:rPr>
              <w:t>7 командное место</w:t>
            </w:r>
          </w:p>
        </w:tc>
      </w:tr>
      <w:tr w:rsidR="000A0315" w:rsidRPr="00621A28" w:rsidTr="000A0315">
        <w:tc>
          <w:tcPr>
            <w:tcW w:w="612" w:type="dxa"/>
            <w:vMerge/>
          </w:tcPr>
          <w:p w:rsidR="000A0315" w:rsidRPr="00621A28" w:rsidRDefault="000A0315" w:rsidP="000A0315">
            <w:pPr>
              <w:rPr>
                <w:rFonts w:ascii="Times New Roman" w:eastAsia="Calibri" w:hAnsi="Times New Roman" w:cs="Times New Roman"/>
                <w:b/>
                <w:sz w:val="24"/>
                <w:szCs w:val="24"/>
              </w:rPr>
            </w:pPr>
          </w:p>
        </w:tc>
        <w:tc>
          <w:tcPr>
            <w:tcW w:w="3261"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b/>
                <w:sz w:val="24"/>
                <w:szCs w:val="24"/>
              </w:rPr>
              <w:t>Баскетбол (мальчики)</w:t>
            </w:r>
          </w:p>
        </w:tc>
        <w:tc>
          <w:tcPr>
            <w:tcW w:w="1134"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sz w:val="24"/>
                <w:szCs w:val="24"/>
              </w:rPr>
              <w:t>9</w:t>
            </w:r>
          </w:p>
        </w:tc>
        <w:tc>
          <w:tcPr>
            <w:tcW w:w="4961" w:type="dxa"/>
          </w:tcPr>
          <w:p w:rsidR="000A0315" w:rsidRPr="00621A28" w:rsidRDefault="000A0315" w:rsidP="000A0315">
            <w:pPr>
              <w:rPr>
                <w:rFonts w:ascii="Times New Roman" w:eastAsia="Times New Roman" w:hAnsi="Times New Roman" w:cs="Times New Roman"/>
                <w:sz w:val="24"/>
                <w:szCs w:val="24"/>
              </w:rPr>
            </w:pPr>
            <w:r w:rsidRPr="00621A28">
              <w:rPr>
                <w:rFonts w:ascii="Times New Roman" w:eastAsia="Times New Roman" w:hAnsi="Times New Roman" w:cs="Times New Roman"/>
                <w:sz w:val="24"/>
                <w:szCs w:val="24"/>
              </w:rPr>
              <w:t>5 командное  место.</w:t>
            </w:r>
          </w:p>
        </w:tc>
      </w:tr>
      <w:tr w:rsidR="000A0315" w:rsidRPr="00621A28" w:rsidTr="000A0315">
        <w:tc>
          <w:tcPr>
            <w:tcW w:w="612" w:type="dxa"/>
            <w:vMerge/>
          </w:tcPr>
          <w:p w:rsidR="000A0315" w:rsidRPr="00621A28" w:rsidRDefault="000A0315" w:rsidP="000A0315">
            <w:pPr>
              <w:rPr>
                <w:rFonts w:ascii="Times New Roman" w:eastAsia="Calibri" w:hAnsi="Times New Roman" w:cs="Times New Roman"/>
                <w:b/>
                <w:sz w:val="24"/>
                <w:szCs w:val="24"/>
              </w:rPr>
            </w:pPr>
          </w:p>
        </w:tc>
        <w:tc>
          <w:tcPr>
            <w:tcW w:w="3261"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b/>
                <w:sz w:val="24"/>
                <w:szCs w:val="24"/>
              </w:rPr>
              <w:t>Баскетбол (девочки)</w:t>
            </w:r>
          </w:p>
        </w:tc>
        <w:tc>
          <w:tcPr>
            <w:tcW w:w="1134"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sz w:val="24"/>
                <w:szCs w:val="24"/>
              </w:rPr>
              <w:t>6</w:t>
            </w:r>
          </w:p>
        </w:tc>
        <w:tc>
          <w:tcPr>
            <w:tcW w:w="4961" w:type="dxa"/>
          </w:tcPr>
          <w:p w:rsidR="000A0315" w:rsidRPr="00621A28" w:rsidRDefault="000A0315" w:rsidP="000A0315">
            <w:pPr>
              <w:rPr>
                <w:rFonts w:ascii="Times New Roman" w:hAnsi="Times New Roman" w:cs="Times New Roman"/>
                <w:color w:val="000000" w:themeColor="text1"/>
                <w:sz w:val="24"/>
                <w:szCs w:val="24"/>
              </w:rPr>
            </w:pPr>
            <w:r w:rsidRPr="00621A28">
              <w:rPr>
                <w:rFonts w:ascii="Times New Roman" w:eastAsia="Times New Roman" w:hAnsi="Times New Roman" w:cs="Times New Roman"/>
                <w:sz w:val="24"/>
                <w:szCs w:val="24"/>
              </w:rPr>
              <w:t>4 командное  место</w:t>
            </w:r>
          </w:p>
        </w:tc>
      </w:tr>
      <w:tr w:rsidR="000A0315" w:rsidRPr="00621A28" w:rsidTr="000A0315">
        <w:tc>
          <w:tcPr>
            <w:tcW w:w="612" w:type="dxa"/>
            <w:vMerge/>
          </w:tcPr>
          <w:p w:rsidR="000A0315" w:rsidRPr="00621A28" w:rsidRDefault="000A0315" w:rsidP="000A0315">
            <w:pPr>
              <w:rPr>
                <w:rFonts w:ascii="Times New Roman" w:eastAsia="Calibri" w:hAnsi="Times New Roman" w:cs="Times New Roman"/>
                <w:b/>
                <w:sz w:val="24"/>
                <w:szCs w:val="24"/>
              </w:rPr>
            </w:pPr>
          </w:p>
        </w:tc>
        <w:tc>
          <w:tcPr>
            <w:tcW w:w="3261"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b/>
                <w:sz w:val="24"/>
                <w:szCs w:val="24"/>
              </w:rPr>
              <w:t>Волейбол (девочки)</w:t>
            </w:r>
          </w:p>
        </w:tc>
        <w:tc>
          <w:tcPr>
            <w:tcW w:w="1134"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sz w:val="24"/>
                <w:szCs w:val="24"/>
              </w:rPr>
              <w:t>6</w:t>
            </w:r>
          </w:p>
        </w:tc>
        <w:tc>
          <w:tcPr>
            <w:tcW w:w="4961" w:type="dxa"/>
          </w:tcPr>
          <w:p w:rsidR="000A0315" w:rsidRPr="00621A28" w:rsidRDefault="000A0315" w:rsidP="000A0315">
            <w:pPr>
              <w:rPr>
                <w:rFonts w:ascii="Times New Roman" w:eastAsia="Times New Roman" w:hAnsi="Times New Roman" w:cs="Times New Roman"/>
                <w:b/>
                <w:sz w:val="24"/>
                <w:szCs w:val="24"/>
              </w:rPr>
            </w:pPr>
            <w:r w:rsidRPr="00621A28">
              <w:rPr>
                <w:rFonts w:ascii="Times New Roman" w:eastAsia="Times New Roman" w:hAnsi="Times New Roman" w:cs="Times New Roman"/>
                <w:sz w:val="24"/>
                <w:szCs w:val="24"/>
              </w:rPr>
              <w:t>2 командное  место.</w:t>
            </w:r>
          </w:p>
        </w:tc>
      </w:tr>
      <w:tr w:rsidR="000A0315" w:rsidRPr="00621A28" w:rsidTr="000A0315">
        <w:tc>
          <w:tcPr>
            <w:tcW w:w="612" w:type="dxa"/>
            <w:vMerge/>
          </w:tcPr>
          <w:p w:rsidR="000A0315" w:rsidRPr="00621A28" w:rsidRDefault="000A0315" w:rsidP="000A0315">
            <w:pPr>
              <w:rPr>
                <w:rFonts w:ascii="Times New Roman" w:eastAsia="Calibri" w:hAnsi="Times New Roman" w:cs="Times New Roman"/>
                <w:b/>
                <w:sz w:val="24"/>
                <w:szCs w:val="24"/>
              </w:rPr>
            </w:pPr>
          </w:p>
        </w:tc>
        <w:tc>
          <w:tcPr>
            <w:tcW w:w="3261"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b/>
                <w:sz w:val="24"/>
                <w:szCs w:val="24"/>
              </w:rPr>
              <w:t>Волейбол (мальчики)</w:t>
            </w:r>
          </w:p>
        </w:tc>
        <w:tc>
          <w:tcPr>
            <w:tcW w:w="1134" w:type="dxa"/>
          </w:tcPr>
          <w:p w:rsidR="000A0315" w:rsidRPr="00621A28" w:rsidRDefault="000A0315" w:rsidP="000A0315">
            <w:pPr>
              <w:rPr>
                <w:rFonts w:ascii="Times New Roman" w:hAnsi="Times New Roman" w:cs="Times New Roman"/>
                <w:sz w:val="24"/>
                <w:szCs w:val="24"/>
              </w:rPr>
            </w:pPr>
            <w:r w:rsidRPr="00621A28">
              <w:rPr>
                <w:rFonts w:ascii="Times New Roman" w:hAnsi="Times New Roman" w:cs="Times New Roman"/>
                <w:sz w:val="24"/>
                <w:szCs w:val="24"/>
              </w:rPr>
              <w:t>7</w:t>
            </w:r>
          </w:p>
        </w:tc>
        <w:tc>
          <w:tcPr>
            <w:tcW w:w="4961" w:type="dxa"/>
          </w:tcPr>
          <w:p w:rsidR="000A0315" w:rsidRPr="00621A28" w:rsidRDefault="000A0315" w:rsidP="000A0315">
            <w:pPr>
              <w:rPr>
                <w:rFonts w:ascii="Times New Roman" w:hAnsi="Times New Roman" w:cs="Times New Roman"/>
                <w:color w:val="000000" w:themeColor="text1"/>
                <w:sz w:val="24"/>
                <w:szCs w:val="24"/>
              </w:rPr>
            </w:pPr>
            <w:r w:rsidRPr="00621A28">
              <w:rPr>
                <w:rFonts w:ascii="Times New Roman" w:eastAsia="Times New Roman" w:hAnsi="Times New Roman" w:cs="Times New Roman"/>
                <w:sz w:val="24"/>
                <w:szCs w:val="24"/>
              </w:rPr>
              <w:t>3 командное  место.</w:t>
            </w:r>
          </w:p>
        </w:tc>
      </w:tr>
      <w:tr w:rsidR="000A0315" w:rsidRPr="00621A28" w:rsidTr="000A0315">
        <w:tc>
          <w:tcPr>
            <w:tcW w:w="612" w:type="dxa"/>
          </w:tcPr>
          <w:p w:rsidR="000A0315" w:rsidRPr="00621A28" w:rsidRDefault="000A0315" w:rsidP="000A0315">
            <w:pPr>
              <w:rPr>
                <w:rFonts w:ascii="Times New Roman" w:eastAsia="Calibri" w:hAnsi="Times New Roman" w:cs="Times New Roman"/>
                <w:b/>
                <w:sz w:val="24"/>
                <w:szCs w:val="24"/>
              </w:rPr>
            </w:pPr>
          </w:p>
        </w:tc>
        <w:tc>
          <w:tcPr>
            <w:tcW w:w="3261" w:type="dxa"/>
          </w:tcPr>
          <w:p w:rsidR="000A0315" w:rsidRPr="00621A28" w:rsidRDefault="000A0315" w:rsidP="000A0315">
            <w:pPr>
              <w:rPr>
                <w:rFonts w:ascii="Times New Roman" w:hAnsi="Times New Roman" w:cs="Times New Roman"/>
                <w:b/>
                <w:sz w:val="24"/>
                <w:szCs w:val="24"/>
              </w:rPr>
            </w:pPr>
            <w:r w:rsidRPr="00621A28">
              <w:rPr>
                <w:rFonts w:ascii="Times New Roman" w:hAnsi="Times New Roman" w:cs="Times New Roman"/>
                <w:b/>
                <w:sz w:val="24"/>
                <w:szCs w:val="24"/>
              </w:rPr>
              <w:t xml:space="preserve">Шахматы </w:t>
            </w:r>
          </w:p>
        </w:tc>
        <w:tc>
          <w:tcPr>
            <w:tcW w:w="1134" w:type="dxa"/>
          </w:tcPr>
          <w:p w:rsidR="000A0315" w:rsidRPr="00621A28" w:rsidRDefault="000A0315" w:rsidP="000A0315">
            <w:pPr>
              <w:rPr>
                <w:rFonts w:ascii="Times New Roman" w:hAnsi="Times New Roman" w:cs="Times New Roman"/>
                <w:sz w:val="24"/>
                <w:szCs w:val="24"/>
              </w:rPr>
            </w:pPr>
          </w:p>
        </w:tc>
        <w:tc>
          <w:tcPr>
            <w:tcW w:w="4961" w:type="dxa"/>
          </w:tcPr>
          <w:p w:rsidR="000A0315" w:rsidRPr="00621A28" w:rsidRDefault="000A0315" w:rsidP="000A0315">
            <w:pPr>
              <w:rPr>
                <w:rFonts w:ascii="Times New Roman" w:eastAsia="Times New Roman" w:hAnsi="Times New Roman" w:cs="Times New Roman"/>
                <w:sz w:val="24"/>
                <w:szCs w:val="24"/>
              </w:rPr>
            </w:pPr>
            <w:r w:rsidRPr="00621A28">
              <w:rPr>
                <w:rFonts w:ascii="Times New Roman" w:eastAsia="Times New Roman" w:hAnsi="Times New Roman" w:cs="Times New Roman"/>
                <w:sz w:val="24"/>
                <w:szCs w:val="24"/>
              </w:rPr>
              <w:t>3 командное место</w:t>
            </w:r>
          </w:p>
        </w:tc>
      </w:tr>
    </w:tbl>
    <w:p w:rsidR="000A0315" w:rsidRPr="00621A28" w:rsidRDefault="000A0315" w:rsidP="000A0315">
      <w:pPr>
        <w:spacing w:after="0" w:line="240" w:lineRule="auto"/>
        <w:jc w:val="both"/>
        <w:rPr>
          <w:rFonts w:ascii="Times New Roman" w:eastAsia="Times New Roman" w:hAnsi="Times New Roman" w:cs="Times New Roman"/>
          <w:color w:val="000000"/>
          <w:sz w:val="24"/>
          <w:szCs w:val="24"/>
          <w:shd w:val="clear" w:color="auto" w:fill="FFFFFF"/>
        </w:rPr>
      </w:pPr>
    </w:p>
    <w:p w:rsidR="000A0315" w:rsidRPr="00621A28" w:rsidRDefault="000A0315" w:rsidP="000A0315">
      <w:pPr>
        <w:spacing w:after="0" w:line="240" w:lineRule="auto"/>
        <w:jc w:val="both"/>
        <w:rPr>
          <w:rFonts w:ascii="Times New Roman" w:eastAsia="Times New Roman" w:hAnsi="Times New Roman" w:cs="Times New Roman"/>
          <w:sz w:val="24"/>
          <w:szCs w:val="24"/>
        </w:rPr>
      </w:pPr>
      <w:r w:rsidRPr="00621A28">
        <w:rPr>
          <w:rFonts w:ascii="Times New Roman" w:eastAsia="Times New Roman" w:hAnsi="Times New Roman" w:cs="Times New Roman"/>
          <w:sz w:val="24"/>
          <w:szCs w:val="24"/>
        </w:rPr>
        <w:t>Так же в школе ведется следующая работа и в физкультурно-спортивном направлении:</w:t>
      </w:r>
    </w:p>
    <w:tbl>
      <w:tblPr>
        <w:tblStyle w:val="110"/>
        <w:tblW w:w="10207" w:type="dxa"/>
        <w:tblInd w:w="-601" w:type="dxa"/>
        <w:tblLook w:val="04A0"/>
      </w:tblPr>
      <w:tblGrid>
        <w:gridCol w:w="6521"/>
        <w:gridCol w:w="1701"/>
        <w:gridCol w:w="1985"/>
      </w:tblGrid>
      <w:tr w:rsidR="000A0315" w:rsidRPr="00621A28" w:rsidTr="000A0315">
        <w:tc>
          <w:tcPr>
            <w:tcW w:w="6521" w:type="dxa"/>
          </w:tcPr>
          <w:p w:rsidR="000A0315" w:rsidRPr="00621A28" w:rsidRDefault="000A0315" w:rsidP="000A0315">
            <w:pPr>
              <w:jc w:val="center"/>
              <w:rPr>
                <w:rFonts w:eastAsia="Calibri"/>
                <w:b/>
                <w:sz w:val="24"/>
                <w:szCs w:val="24"/>
              </w:rPr>
            </w:pPr>
            <w:r w:rsidRPr="00621A28">
              <w:rPr>
                <w:rFonts w:eastAsia="Calibri"/>
                <w:b/>
                <w:sz w:val="24"/>
                <w:szCs w:val="24"/>
              </w:rPr>
              <w:t>Мероприятие</w:t>
            </w:r>
          </w:p>
        </w:tc>
        <w:tc>
          <w:tcPr>
            <w:tcW w:w="1701" w:type="dxa"/>
          </w:tcPr>
          <w:p w:rsidR="000A0315" w:rsidRPr="00621A28" w:rsidRDefault="000A0315" w:rsidP="000A0315">
            <w:pPr>
              <w:jc w:val="center"/>
              <w:rPr>
                <w:rFonts w:eastAsia="Calibri"/>
                <w:b/>
                <w:sz w:val="24"/>
                <w:szCs w:val="24"/>
              </w:rPr>
            </w:pPr>
            <w:r w:rsidRPr="00621A28">
              <w:rPr>
                <w:rFonts w:eastAsia="Calibri"/>
                <w:b/>
                <w:sz w:val="24"/>
                <w:szCs w:val="24"/>
              </w:rPr>
              <w:t>Сроки</w:t>
            </w:r>
          </w:p>
        </w:tc>
        <w:tc>
          <w:tcPr>
            <w:tcW w:w="1985" w:type="dxa"/>
          </w:tcPr>
          <w:p w:rsidR="000A0315" w:rsidRPr="00621A28" w:rsidRDefault="000A0315" w:rsidP="000A0315">
            <w:pPr>
              <w:jc w:val="center"/>
              <w:rPr>
                <w:rFonts w:eastAsia="Calibri"/>
                <w:b/>
                <w:sz w:val="24"/>
                <w:szCs w:val="24"/>
              </w:rPr>
            </w:pPr>
            <w:r w:rsidRPr="00621A28">
              <w:rPr>
                <w:rFonts w:eastAsia="Calibri"/>
                <w:b/>
                <w:sz w:val="24"/>
                <w:szCs w:val="24"/>
              </w:rPr>
              <w:t>Результат</w:t>
            </w:r>
          </w:p>
        </w:tc>
      </w:tr>
      <w:tr w:rsidR="000A0315" w:rsidRPr="00621A28" w:rsidTr="000A0315">
        <w:tc>
          <w:tcPr>
            <w:tcW w:w="6521" w:type="dxa"/>
          </w:tcPr>
          <w:p w:rsidR="000A0315" w:rsidRPr="00621A28" w:rsidRDefault="000A0315" w:rsidP="000A0315">
            <w:pPr>
              <w:rPr>
                <w:rFonts w:eastAsia="Calibri"/>
                <w:sz w:val="24"/>
                <w:szCs w:val="24"/>
              </w:rPr>
            </w:pPr>
            <w:r w:rsidRPr="00621A28">
              <w:rPr>
                <w:rFonts w:eastAsia="Calibri"/>
                <w:sz w:val="24"/>
                <w:szCs w:val="24"/>
              </w:rPr>
              <w:t>ГТО презентация, тестирование</w:t>
            </w:r>
          </w:p>
        </w:tc>
        <w:tc>
          <w:tcPr>
            <w:tcW w:w="1701" w:type="dxa"/>
          </w:tcPr>
          <w:p w:rsidR="000A0315" w:rsidRPr="00621A28" w:rsidRDefault="000A0315" w:rsidP="000A0315">
            <w:pPr>
              <w:jc w:val="center"/>
              <w:rPr>
                <w:rFonts w:eastAsia="Calibri"/>
                <w:sz w:val="24"/>
                <w:szCs w:val="24"/>
              </w:rPr>
            </w:pPr>
            <w:r w:rsidRPr="00621A28">
              <w:rPr>
                <w:rFonts w:eastAsia="Calibri"/>
                <w:sz w:val="24"/>
                <w:szCs w:val="24"/>
              </w:rPr>
              <w:t>1-5 сентября 2015г</w:t>
            </w:r>
          </w:p>
        </w:tc>
        <w:tc>
          <w:tcPr>
            <w:tcW w:w="1985" w:type="dxa"/>
          </w:tcPr>
          <w:p w:rsidR="000A0315" w:rsidRPr="00621A28" w:rsidRDefault="000A0315" w:rsidP="000A0315">
            <w:pPr>
              <w:jc w:val="center"/>
              <w:rPr>
                <w:rFonts w:eastAsia="Calibri"/>
                <w:sz w:val="24"/>
                <w:szCs w:val="24"/>
              </w:rPr>
            </w:pPr>
          </w:p>
        </w:tc>
      </w:tr>
      <w:tr w:rsidR="000A0315" w:rsidRPr="00621A28" w:rsidTr="000A0315">
        <w:tc>
          <w:tcPr>
            <w:tcW w:w="6521" w:type="dxa"/>
          </w:tcPr>
          <w:p w:rsidR="000A0315" w:rsidRPr="00621A28" w:rsidRDefault="000A0315" w:rsidP="000A0315">
            <w:pPr>
              <w:rPr>
                <w:rFonts w:eastAsia="Calibri"/>
                <w:sz w:val="24"/>
                <w:szCs w:val="24"/>
              </w:rPr>
            </w:pPr>
            <w:r w:rsidRPr="00621A28">
              <w:rPr>
                <w:rFonts w:eastAsia="Calibri"/>
                <w:sz w:val="24"/>
                <w:szCs w:val="24"/>
              </w:rPr>
              <w:t xml:space="preserve">Школьные </w:t>
            </w:r>
            <w:proofErr w:type="gramStart"/>
            <w:r w:rsidRPr="00621A28">
              <w:rPr>
                <w:rFonts w:eastAsia="Calibri"/>
                <w:sz w:val="24"/>
                <w:szCs w:val="24"/>
              </w:rPr>
              <w:t>соревнования</w:t>
            </w:r>
            <w:proofErr w:type="gramEnd"/>
            <w:r w:rsidRPr="00621A28">
              <w:rPr>
                <w:rFonts w:eastAsia="Calibri"/>
                <w:sz w:val="24"/>
                <w:szCs w:val="24"/>
              </w:rPr>
              <w:t xml:space="preserve"> посвященные 23 февраля:</w:t>
            </w:r>
          </w:p>
          <w:p w:rsidR="000A0315" w:rsidRPr="00621A28" w:rsidRDefault="000A0315" w:rsidP="000A0315">
            <w:pPr>
              <w:rPr>
                <w:rFonts w:eastAsia="Calibri"/>
                <w:sz w:val="24"/>
                <w:szCs w:val="24"/>
              </w:rPr>
            </w:pPr>
            <w:r w:rsidRPr="00621A28">
              <w:rPr>
                <w:rFonts w:eastAsia="Calibri"/>
                <w:sz w:val="24"/>
                <w:szCs w:val="24"/>
              </w:rPr>
              <w:t>Толкание гири (</w:t>
            </w:r>
            <w:proofErr w:type="gramStart"/>
            <w:r w:rsidRPr="00621A28">
              <w:rPr>
                <w:rFonts w:eastAsia="Calibri"/>
                <w:sz w:val="24"/>
                <w:szCs w:val="24"/>
              </w:rPr>
              <w:t>м</w:t>
            </w:r>
            <w:proofErr w:type="gramEnd"/>
            <w:r w:rsidRPr="00621A28">
              <w:rPr>
                <w:rFonts w:eastAsia="Calibri"/>
                <w:sz w:val="24"/>
                <w:szCs w:val="24"/>
              </w:rPr>
              <w:t>. 8-1</w:t>
            </w:r>
            <w:r w:rsidRPr="00621A28">
              <w:rPr>
                <w:sz w:val="24"/>
                <w:szCs w:val="24"/>
              </w:rPr>
              <w:t>1</w:t>
            </w:r>
            <w:r w:rsidRPr="00621A28">
              <w:rPr>
                <w:rFonts w:eastAsia="Calibri"/>
                <w:sz w:val="24"/>
                <w:szCs w:val="24"/>
              </w:rPr>
              <w:t>кл.)</w:t>
            </w:r>
          </w:p>
          <w:p w:rsidR="000A0315" w:rsidRPr="00621A28" w:rsidRDefault="000A0315" w:rsidP="000A0315">
            <w:pPr>
              <w:rPr>
                <w:rFonts w:eastAsia="Calibri"/>
                <w:sz w:val="24"/>
                <w:szCs w:val="24"/>
              </w:rPr>
            </w:pPr>
            <w:r w:rsidRPr="00621A28">
              <w:rPr>
                <w:rFonts w:eastAsia="Calibri"/>
                <w:sz w:val="24"/>
                <w:szCs w:val="24"/>
              </w:rPr>
              <w:t>Соревнования по шашкам (</w:t>
            </w:r>
            <w:proofErr w:type="gramStart"/>
            <w:r w:rsidRPr="00621A28">
              <w:rPr>
                <w:rFonts w:eastAsia="Calibri"/>
                <w:sz w:val="24"/>
                <w:szCs w:val="24"/>
              </w:rPr>
              <w:t>м</w:t>
            </w:r>
            <w:proofErr w:type="gramEnd"/>
            <w:r w:rsidRPr="00621A28">
              <w:rPr>
                <w:rFonts w:eastAsia="Calibri"/>
                <w:sz w:val="24"/>
                <w:szCs w:val="24"/>
              </w:rPr>
              <w:t>.5-7 кл.)</w:t>
            </w:r>
          </w:p>
          <w:p w:rsidR="000A0315" w:rsidRPr="00621A28" w:rsidRDefault="000A0315" w:rsidP="000A0315">
            <w:pPr>
              <w:rPr>
                <w:rFonts w:eastAsia="Calibri"/>
                <w:sz w:val="24"/>
                <w:szCs w:val="24"/>
              </w:rPr>
            </w:pPr>
            <w:r w:rsidRPr="00621A28">
              <w:rPr>
                <w:rFonts w:eastAsia="Calibri"/>
                <w:sz w:val="24"/>
                <w:szCs w:val="24"/>
              </w:rPr>
              <w:t>Веселые старты (</w:t>
            </w:r>
            <w:proofErr w:type="gramStart"/>
            <w:r w:rsidRPr="00621A28">
              <w:rPr>
                <w:rFonts w:eastAsia="Calibri"/>
                <w:sz w:val="24"/>
                <w:szCs w:val="24"/>
              </w:rPr>
              <w:t>м</w:t>
            </w:r>
            <w:proofErr w:type="gramEnd"/>
            <w:r w:rsidRPr="00621A28">
              <w:rPr>
                <w:rFonts w:eastAsia="Calibri"/>
                <w:sz w:val="24"/>
                <w:szCs w:val="24"/>
              </w:rPr>
              <w:t>. 1-4 кл.)</w:t>
            </w:r>
          </w:p>
        </w:tc>
        <w:tc>
          <w:tcPr>
            <w:tcW w:w="1701" w:type="dxa"/>
          </w:tcPr>
          <w:p w:rsidR="000A0315" w:rsidRPr="00621A28" w:rsidRDefault="000A0315" w:rsidP="000A0315">
            <w:pPr>
              <w:jc w:val="center"/>
              <w:rPr>
                <w:rFonts w:eastAsia="Calibri"/>
                <w:sz w:val="24"/>
                <w:szCs w:val="24"/>
              </w:rPr>
            </w:pPr>
            <w:r w:rsidRPr="00621A28">
              <w:rPr>
                <w:rFonts w:eastAsia="Calibri"/>
                <w:sz w:val="24"/>
                <w:szCs w:val="24"/>
              </w:rPr>
              <w:t>феврал</w:t>
            </w:r>
            <w:r w:rsidRPr="00621A28">
              <w:rPr>
                <w:sz w:val="24"/>
                <w:szCs w:val="24"/>
              </w:rPr>
              <w:t>ь</w:t>
            </w:r>
            <w:r w:rsidRPr="00621A28">
              <w:rPr>
                <w:rFonts w:eastAsia="Calibri"/>
                <w:sz w:val="24"/>
                <w:szCs w:val="24"/>
              </w:rPr>
              <w:t xml:space="preserve"> 2016г.</w:t>
            </w:r>
          </w:p>
        </w:tc>
        <w:tc>
          <w:tcPr>
            <w:tcW w:w="1985" w:type="dxa"/>
          </w:tcPr>
          <w:p w:rsidR="000A0315" w:rsidRPr="00621A28" w:rsidRDefault="000A0315" w:rsidP="000A0315">
            <w:pPr>
              <w:jc w:val="center"/>
              <w:rPr>
                <w:rFonts w:eastAsia="Calibri"/>
                <w:sz w:val="24"/>
                <w:szCs w:val="24"/>
              </w:rPr>
            </w:pPr>
          </w:p>
        </w:tc>
      </w:tr>
      <w:tr w:rsidR="000A0315" w:rsidRPr="00621A28" w:rsidTr="000A0315">
        <w:tc>
          <w:tcPr>
            <w:tcW w:w="6521" w:type="dxa"/>
          </w:tcPr>
          <w:p w:rsidR="000A0315" w:rsidRPr="00621A28" w:rsidRDefault="000A0315" w:rsidP="000A0315">
            <w:pPr>
              <w:rPr>
                <w:sz w:val="24"/>
                <w:szCs w:val="24"/>
              </w:rPr>
            </w:pPr>
            <w:r w:rsidRPr="00621A28">
              <w:rPr>
                <w:sz w:val="24"/>
                <w:szCs w:val="24"/>
              </w:rPr>
              <w:t>Мероприятия к 23 февраля «Папа все может» х. Богураев</w:t>
            </w:r>
          </w:p>
        </w:tc>
        <w:tc>
          <w:tcPr>
            <w:tcW w:w="1701" w:type="dxa"/>
          </w:tcPr>
          <w:p w:rsidR="000A0315" w:rsidRPr="00621A28" w:rsidRDefault="000A0315" w:rsidP="000A0315">
            <w:pPr>
              <w:jc w:val="center"/>
              <w:rPr>
                <w:sz w:val="24"/>
                <w:szCs w:val="24"/>
              </w:rPr>
            </w:pPr>
            <w:r w:rsidRPr="00621A28">
              <w:rPr>
                <w:sz w:val="24"/>
                <w:szCs w:val="24"/>
              </w:rPr>
              <w:t>февраль 2016г</w:t>
            </w:r>
          </w:p>
        </w:tc>
        <w:tc>
          <w:tcPr>
            <w:tcW w:w="1985" w:type="dxa"/>
          </w:tcPr>
          <w:p w:rsidR="000A0315" w:rsidRPr="00621A28" w:rsidRDefault="000A0315" w:rsidP="000A0315">
            <w:pPr>
              <w:jc w:val="center"/>
              <w:rPr>
                <w:sz w:val="24"/>
                <w:szCs w:val="24"/>
              </w:rPr>
            </w:pPr>
          </w:p>
        </w:tc>
      </w:tr>
      <w:tr w:rsidR="000A0315" w:rsidRPr="00621A28" w:rsidTr="000A0315">
        <w:tc>
          <w:tcPr>
            <w:tcW w:w="6521" w:type="dxa"/>
          </w:tcPr>
          <w:p w:rsidR="000A0315" w:rsidRPr="00621A28" w:rsidRDefault="000A0315" w:rsidP="000A0315">
            <w:pPr>
              <w:rPr>
                <w:rFonts w:eastAsia="Calibri"/>
                <w:sz w:val="24"/>
                <w:szCs w:val="24"/>
              </w:rPr>
            </w:pPr>
            <w:r w:rsidRPr="00621A28">
              <w:rPr>
                <w:rFonts w:eastAsia="Calibri"/>
                <w:sz w:val="24"/>
                <w:szCs w:val="24"/>
              </w:rPr>
              <w:t>Президентские состязания среди 1-11 кл.</w:t>
            </w:r>
          </w:p>
        </w:tc>
        <w:tc>
          <w:tcPr>
            <w:tcW w:w="1701" w:type="dxa"/>
          </w:tcPr>
          <w:p w:rsidR="000A0315" w:rsidRPr="00621A28" w:rsidRDefault="000A0315" w:rsidP="000A0315">
            <w:pPr>
              <w:jc w:val="center"/>
              <w:rPr>
                <w:rFonts w:eastAsia="Calibri"/>
                <w:sz w:val="24"/>
                <w:szCs w:val="24"/>
              </w:rPr>
            </w:pPr>
            <w:r w:rsidRPr="00621A28">
              <w:rPr>
                <w:sz w:val="24"/>
                <w:szCs w:val="24"/>
              </w:rPr>
              <w:t>м</w:t>
            </w:r>
            <w:r w:rsidRPr="00621A28">
              <w:rPr>
                <w:rFonts w:eastAsia="Calibri"/>
                <w:sz w:val="24"/>
                <w:szCs w:val="24"/>
              </w:rPr>
              <w:t>арт 2016г.</w:t>
            </w:r>
          </w:p>
        </w:tc>
        <w:tc>
          <w:tcPr>
            <w:tcW w:w="1985" w:type="dxa"/>
          </w:tcPr>
          <w:p w:rsidR="000A0315" w:rsidRPr="00621A28" w:rsidRDefault="000A0315" w:rsidP="000A0315">
            <w:pPr>
              <w:jc w:val="center"/>
              <w:rPr>
                <w:sz w:val="24"/>
                <w:szCs w:val="24"/>
              </w:rPr>
            </w:pPr>
          </w:p>
        </w:tc>
      </w:tr>
      <w:tr w:rsidR="000A0315" w:rsidRPr="00621A28" w:rsidTr="000A0315">
        <w:tc>
          <w:tcPr>
            <w:tcW w:w="6521" w:type="dxa"/>
          </w:tcPr>
          <w:p w:rsidR="000A0315" w:rsidRPr="00621A28" w:rsidRDefault="000A0315" w:rsidP="000A0315">
            <w:pPr>
              <w:rPr>
                <w:sz w:val="24"/>
                <w:szCs w:val="24"/>
              </w:rPr>
            </w:pPr>
            <w:r w:rsidRPr="00621A28">
              <w:rPr>
                <w:sz w:val="24"/>
                <w:szCs w:val="24"/>
              </w:rPr>
              <w:t>Всемирный день здоровья  и акция «Мы готовы к ГТО»</w:t>
            </w:r>
          </w:p>
        </w:tc>
        <w:tc>
          <w:tcPr>
            <w:tcW w:w="1701" w:type="dxa"/>
          </w:tcPr>
          <w:p w:rsidR="000A0315" w:rsidRPr="00621A28" w:rsidRDefault="000A0315" w:rsidP="000A0315">
            <w:pPr>
              <w:jc w:val="center"/>
              <w:rPr>
                <w:sz w:val="24"/>
                <w:szCs w:val="24"/>
              </w:rPr>
            </w:pPr>
            <w:r w:rsidRPr="00621A28">
              <w:rPr>
                <w:sz w:val="24"/>
                <w:szCs w:val="24"/>
              </w:rPr>
              <w:t>7 апреля 2016г</w:t>
            </w:r>
          </w:p>
        </w:tc>
        <w:tc>
          <w:tcPr>
            <w:tcW w:w="1985" w:type="dxa"/>
          </w:tcPr>
          <w:p w:rsidR="000A0315" w:rsidRPr="00621A28" w:rsidRDefault="000A0315" w:rsidP="000A0315">
            <w:pPr>
              <w:jc w:val="center"/>
              <w:rPr>
                <w:sz w:val="24"/>
                <w:szCs w:val="24"/>
              </w:rPr>
            </w:pPr>
            <w:r w:rsidRPr="00621A28">
              <w:rPr>
                <w:sz w:val="24"/>
                <w:szCs w:val="24"/>
              </w:rPr>
              <w:t xml:space="preserve">Участие </w:t>
            </w:r>
          </w:p>
        </w:tc>
      </w:tr>
      <w:tr w:rsidR="000A0315" w:rsidRPr="00621A28" w:rsidTr="000A0315">
        <w:tc>
          <w:tcPr>
            <w:tcW w:w="6521" w:type="dxa"/>
          </w:tcPr>
          <w:p w:rsidR="000A0315" w:rsidRPr="00621A28" w:rsidRDefault="000A0315" w:rsidP="000A0315">
            <w:pPr>
              <w:rPr>
                <w:sz w:val="24"/>
                <w:szCs w:val="24"/>
              </w:rPr>
            </w:pPr>
            <w:r w:rsidRPr="00621A28">
              <w:rPr>
                <w:sz w:val="24"/>
                <w:szCs w:val="24"/>
              </w:rPr>
              <w:t>Школьный этап сдачи нормативов ГТО</w:t>
            </w:r>
          </w:p>
        </w:tc>
        <w:tc>
          <w:tcPr>
            <w:tcW w:w="1701" w:type="dxa"/>
          </w:tcPr>
          <w:p w:rsidR="000A0315" w:rsidRPr="00621A28" w:rsidRDefault="000A0315" w:rsidP="000A0315">
            <w:pPr>
              <w:jc w:val="center"/>
              <w:rPr>
                <w:sz w:val="24"/>
                <w:szCs w:val="24"/>
              </w:rPr>
            </w:pPr>
            <w:r w:rsidRPr="00621A28">
              <w:rPr>
                <w:sz w:val="24"/>
                <w:szCs w:val="24"/>
              </w:rPr>
              <w:t>апрель 2016</w:t>
            </w:r>
          </w:p>
        </w:tc>
        <w:tc>
          <w:tcPr>
            <w:tcW w:w="1985" w:type="dxa"/>
          </w:tcPr>
          <w:p w:rsidR="000A0315" w:rsidRPr="00621A28" w:rsidRDefault="000A0315" w:rsidP="000A0315">
            <w:pPr>
              <w:jc w:val="center"/>
              <w:rPr>
                <w:sz w:val="24"/>
                <w:szCs w:val="24"/>
              </w:rPr>
            </w:pPr>
          </w:p>
        </w:tc>
      </w:tr>
      <w:tr w:rsidR="000A0315" w:rsidRPr="00621A28" w:rsidTr="000A0315">
        <w:tc>
          <w:tcPr>
            <w:tcW w:w="6521" w:type="dxa"/>
          </w:tcPr>
          <w:p w:rsidR="000A0315" w:rsidRPr="00621A28" w:rsidRDefault="000A0315" w:rsidP="000A0315">
            <w:pPr>
              <w:rPr>
                <w:sz w:val="24"/>
                <w:szCs w:val="24"/>
              </w:rPr>
            </w:pPr>
            <w:r w:rsidRPr="00621A28">
              <w:rPr>
                <w:sz w:val="24"/>
                <w:szCs w:val="24"/>
              </w:rPr>
              <w:t>Сдача норм ГТО уч-ся 9-10 классов(</w:t>
            </w:r>
            <w:r w:rsidRPr="00621A28">
              <w:rPr>
                <w:sz w:val="24"/>
                <w:szCs w:val="24"/>
                <w:lang w:val="en-US"/>
              </w:rPr>
              <w:t>IV</w:t>
            </w:r>
            <w:r w:rsidRPr="00621A28">
              <w:rPr>
                <w:sz w:val="24"/>
                <w:szCs w:val="24"/>
              </w:rPr>
              <w:t>-</w:t>
            </w:r>
            <w:r w:rsidRPr="00621A28">
              <w:rPr>
                <w:sz w:val="24"/>
                <w:szCs w:val="24"/>
                <w:lang w:val="en-US"/>
              </w:rPr>
              <w:t>V</w:t>
            </w:r>
            <w:r w:rsidRPr="00621A28">
              <w:rPr>
                <w:sz w:val="24"/>
                <w:szCs w:val="24"/>
              </w:rPr>
              <w:t xml:space="preserve"> ступень)</w:t>
            </w:r>
          </w:p>
        </w:tc>
        <w:tc>
          <w:tcPr>
            <w:tcW w:w="1701" w:type="dxa"/>
          </w:tcPr>
          <w:p w:rsidR="000A0315" w:rsidRPr="00621A28" w:rsidRDefault="000A0315" w:rsidP="000A0315">
            <w:pPr>
              <w:jc w:val="center"/>
              <w:rPr>
                <w:sz w:val="24"/>
                <w:szCs w:val="24"/>
              </w:rPr>
            </w:pPr>
            <w:r w:rsidRPr="00621A28">
              <w:rPr>
                <w:sz w:val="24"/>
                <w:szCs w:val="24"/>
              </w:rPr>
              <w:t>8-22 апреля 2016</w:t>
            </w:r>
          </w:p>
        </w:tc>
        <w:tc>
          <w:tcPr>
            <w:tcW w:w="1985" w:type="dxa"/>
          </w:tcPr>
          <w:p w:rsidR="000A0315" w:rsidRPr="00621A28" w:rsidRDefault="000A0315" w:rsidP="000A0315">
            <w:pPr>
              <w:jc w:val="center"/>
              <w:rPr>
                <w:sz w:val="24"/>
                <w:szCs w:val="24"/>
              </w:rPr>
            </w:pPr>
            <w:r w:rsidRPr="00621A28">
              <w:rPr>
                <w:sz w:val="24"/>
                <w:szCs w:val="24"/>
              </w:rPr>
              <w:t xml:space="preserve">2 </w:t>
            </w:r>
            <w:proofErr w:type="gramStart"/>
            <w:r w:rsidRPr="00621A28">
              <w:rPr>
                <w:sz w:val="24"/>
                <w:szCs w:val="24"/>
              </w:rPr>
              <w:t>серебряных</w:t>
            </w:r>
            <w:proofErr w:type="gramEnd"/>
            <w:r w:rsidRPr="00621A28">
              <w:rPr>
                <w:sz w:val="24"/>
                <w:szCs w:val="24"/>
              </w:rPr>
              <w:t xml:space="preserve"> значка, </w:t>
            </w:r>
          </w:p>
          <w:p w:rsidR="000A0315" w:rsidRPr="00621A28" w:rsidRDefault="000A0315" w:rsidP="000A0315">
            <w:pPr>
              <w:jc w:val="center"/>
              <w:rPr>
                <w:sz w:val="24"/>
                <w:szCs w:val="24"/>
              </w:rPr>
            </w:pPr>
            <w:r w:rsidRPr="00621A28">
              <w:rPr>
                <w:sz w:val="24"/>
                <w:szCs w:val="24"/>
              </w:rPr>
              <w:t>1 бронзовый</w:t>
            </w:r>
          </w:p>
        </w:tc>
      </w:tr>
      <w:tr w:rsidR="000A0315" w:rsidRPr="00621A28" w:rsidTr="000A0315">
        <w:tc>
          <w:tcPr>
            <w:tcW w:w="6521" w:type="dxa"/>
          </w:tcPr>
          <w:p w:rsidR="000A0315" w:rsidRPr="00621A28" w:rsidRDefault="000A0315" w:rsidP="000A0315">
            <w:pPr>
              <w:rPr>
                <w:sz w:val="24"/>
                <w:szCs w:val="24"/>
              </w:rPr>
            </w:pPr>
            <w:r w:rsidRPr="00621A28">
              <w:rPr>
                <w:sz w:val="24"/>
                <w:szCs w:val="24"/>
              </w:rPr>
              <w:t>Соревнования по футболу «Кубок Тимофеева» х. Богураев (1 место)</w:t>
            </w:r>
          </w:p>
        </w:tc>
        <w:tc>
          <w:tcPr>
            <w:tcW w:w="1701" w:type="dxa"/>
          </w:tcPr>
          <w:p w:rsidR="000A0315" w:rsidRPr="00621A28" w:rsidRDefault="000A0315" w:rsidP="000A0315">
            <w:pPr>
              <w:jc w:val="center"/>
              <w:rPr>
                <w:sz w:val="24"/>
                <w:szCs w:val="24"/>
              </w:rPr>
            </w:pPr>
            <w:r w:rsidRPr="00621A28">
              <w:rPr>
                <w:sz w:val="24"/>
                <w:szCs w:val="24"/>
              </w:rPr>
              <w:t>30 апреля 2016г</w:t>
            </w:r>
          </w:p>
        </w:tc>
        <w:tc>
          <w:tcPr>
            <w:tcW w:w="1985" w:type="dxa"/>
          </w:tcPr>
          <w:p w:rsidR="000A0315" w:rsidRPr="00621A28" w:rsidRDefault="000A0315" w:rsidP="000A0315">
            <w:pPr>
              <w:rPr>
                <w:sz w:val="24"/>
                <w:szCs w:val="24"/>
              </w:rPr>
            </w:pPr>
            <w:r w:rsidRPr="00621A28">
              <w:rPr>
                <w:sz w:val="24"/>
                <w:szCs w:val="24"/>
              </w:rPr>
              <w:t>1 место</w:t>
            </w:r>
          </w:p>
        </w:tc>
      </w:tr>
      <w:tr w:rsidR="000A0315" w:rsidRPr="00621A28" w:rsidTr="000A0315">
        <w:tc>
          <w:tcPr>
            <w:tcW w:w="6521" w:type="dxa"/>
          </w:tcPr>
          <w:p w:rsidR="000A0315" w:rsidRPr="00621A28" w:rsidRDefault="000A0315" w:rsidP="000A0315">
            <w:pPr>
              <w:rPr>
                <w:sz w:val="24"/>
                <w:szCs w:val="24"/>
              </w:rPr>
            </w:pPr>
            <w:r w:rsidRPr="00621A28">
              <w:rPr>
                <w:sz w:val="24"/>
                <w:szCs w:val="24"/>
              </w:rPr>
              <w:t>Выезд на муниципальный этап областной военно-спортивной игры «Орленок»</w:t>
            </w:r>
          </w:p>
        </w:tc>
        <w:tc>
          <w:tcPr>
            <w:tcW w:w="1701" w:type="dxa"/>
          </w:tcPr>
          <w:p w:rsidR="000A0315" w:rsidRPr="00621A28" w:rsidRDefault="000A0315" w:rsidP="000A0315">
            <w:pPr>
              <w:jc w:val="center"/>
              <w:rPr>
                <w:sz w:val="24"/>
                <w:szCs w:val="24"/>
              </w:rPr>
            </w:pPr>
            <w:r w:rsidRPr="00621A28">
              <w:rPr>
                <w:sz w:val="24"/>
                <w:szCs w:val="24"/>
              </w:rPr>
              <w:t>6 мая 2016г</w:t>
            </w:r>
          </w:p>
        </w:tc>
        <w:tc>
          <w:tcPr>
            <w:tcW w:w="1985" w:type="dxa"/>
          </w:tcPr>
          <w:p w:rsidR="000A0315" w:rsidRPr="00621A28" w:rsidRDefault="000A0315" w:rsidP="000A0315">
            <w:pPr>
              <w:jc w:val="center"/>
              <w:rPr>
                <w:sz w:val="24"/>
                <w:szCs w:val="24"/>
              </w:rPr>
            </w:pPr>
            <w:r w:rsidRPr="00621A28">
              <w:rPr>
                <w:sz w:val="24"/>
                <w:szCs w:val="24"/>
              </w:rPr>
              <w:t>участие</w:t>
            </w:r>
          </w:p>
        </w:tc>
      </w:tr>
      <w:tr w:rsidR="000A0315" w:rsidRPr="00621A28" w:rsidTr="000A0315">
        <w:tc>
          <w:tcPr>
            <w:tcW w:w="6521" w:type="dxa"/>
          </w:tcPr>
          <w:p w:rsidR="000A0315" w:rsidRPr="00621A28" w:rsidRDefault="000A0315" w:rsidP="000A0315">
            <w:pPr>
              <w:rPr>
                <w:sz w:val="24"/>
                <w:szCs w:val="24"/>
              </w:rPr>
            </w:pPr>
            <w:r w:rsidRPr="00621A28">
              <w:rPr>
                <w:sz w:val="24"/>
                <w:szCs w:val="24"/>
              </w:rPr>
              <w:t>Выезд  на районный туристический слет</w:t>
            </w:r>
          </w:p>
        </w:tc>
        <w:tc>
          <w:tcPr>
            <w:tcW w:w="1701" w:type="dxa"/>
          </w:tcPr>
          <w:p w:rsidR="000A0315" w:rsidRPr="00621A28" w:rsidRDefault="000A0315" w:rsidP="000A0315">
            <w:pPr>
              <w:jc w:val="center"/>
              <w:rPr>
                <w:sz w:val="24"/>
                <w:szCs w:val="24"/>
              </w:rPr>
            </w:pPr>
            <w:r w:rsidRPr="00621A28">
              <w:rPr>
                <w:sz w:val="24"/>
                <w:szCs w:val="24"/>
              </w:rPr>
              <w:t>13 мая 2016г</w:t>
            </w:r>
          </w:p>
        </w:tc>
        <w:tc>
          <w:tcPr>
            <w:tcW w:w="1985" w:type="dxa"/>
          </w:tcPr>
          <w:p w:rsidR="000A0315" w:rsidRPr="00621A28" w:rsidRDefault="000A0315" w:rsidP="000A0315">
            <w:pPr>
              <w:jc w:val="center"/>
              <w:rPr>
                <w:sz w:val="24"/>
                <w:szCs w:val="24"/>
              </w:rPr>
            </w:pPr>
            <w:r w:rsidRPr="00621A28">
              <w:rPr>
                <w:sz w:val="24"/>
                <w:szCs w:val="24"/>
              </w:rPr>
              <w:t>участие</w:t>
            </w:r>
          </w:p>
        </w:tc>
      </w:tr>
      <w:tr w:rsidR="000A0315" w:rsidRPr="00621A28" w:rsidTr="000A0315">
        <w:tc>
          <w:tcPr>
            <w:tcW w:w="6521" w:type="dxa"/>
          </w:tcPr>
          <w:p w:rsidR="000A0315" w:rsidRPr="00621A28" w:rsidRDefault="000A0315" w:rsidP="000A0315">
            <w:pPr>
              <w:rPr>
                <w:sz w:val="24"/>
                <w:szCs w:val="24"/>
              </w:rPr>
            </w:pPr>
            <w:r w:rsidRPr="00621A28">
              <w:rPr>
                <w:sz w:val="24"/>
                <w:szCs w:val="24"/>
              </w:rPr>
              <w:t>Сдача норм ГТО уч-ся 7-8 классов</w:t>
            </w:r>
          </w:p>
        </w:tc>
        <w:tc>
          <w:tcPr>
            <w:tcW w:w="1701" w:type="dxa"/>
          </w:tcPr>
          <w:p w:rsidR="000A0315" w:rsidRPr="00621A28" w:rsidRDefault="000A0315" w:rsidP="000A0315">
            <w:pPr>
              <w:jc w:val="center"/>
              <w:rPr>
                <w:sz w:val="24"/>
                <w:szCs w:val="24"/>
              </w:rPr>
            </w:pPr>
            <w:r w:rsidRPr="00621A28">
              <w:rPr>
                <w:sz w:val="24"/>
                <w:szCs w:val="24"/>
              </w:rPr>
              <w:t>май 2016г</w:t>
            </w:r>
          </w:p>
        </w:tc>
        <w:tc>
          <w:tcPr>
            <w:tcW w:w="1985" w:type="dxa"/>
          </w:tcPr>
          <w:p w:rsidR="000A0315" w:rsidRPr="00621A28" w:rsidRDefault="000A0315" w:rsidP="000A0315">
            <w:pPr>
              <w:jc w:val="center"/>
              <w:rPr>
                <w:sz w:val="24"/>
                <w:szCs w:val="24"/>
              </w:rPr>
            </w:pPr>
          </w:p>
        </w:tc>
      </w:tr>
      <w:tr w:rsidR="000A0315" w:rsidRPr="00621A28" w:rsidTr="000A0315">
        <w:tc>
          <w:tcPr>
            <w:tcW w:w="6521" w:type="dxa"/>
          </w:tcPr>
          <w:p w:rsidR="000A0315" w:rsidRPr="00621A28" w:rsidRDefault="000A0315" w:rsidP="000A0315">
            <w:pPr>
              <w:rPr>
                <w:sz w:val="24"/>
                <w:szCs w:val="24"/>
              </w:rPr>
            </w:pPr>
            <w:r w:rsidRPr="00621A28">
              <w:rPr>
                <w:sz w:val="24"/>
                <w:szCs w:val="24"/>
              </w:rPr>
              <w:t>Соревнования, посвященные Дню Победы среди 3-4 классов</w:t>
            </w:r>
          </w:p>
        </w:tc>
        <w:tc>
          <w:tcPr>
            <w:tcW w:w="1701" w:type="dxa"/>
          </w:tcPr>
          <w:p w:rsidR="000A0315" w:rsidRPr="00621A28" w:rsidRDefault="000A0315" w:rsidP="000A0315">
            <w:pPr>
              <w:jc w:val="center"/>
              <w:rPr>
                <w:sz w:val="24"/>
                <w:szCs w:val="24"/>
              </w:rPr>
            </w:pPr>
            <w:r w:rsidRPr="00621A28">
              <w:rPr>
                <w:sz w:val="24"/>
                <w:szCs w:val="24"/>
              </w:rPr>
              <w:t>10 мая</w:t>
            </w:r>
          </w:p>
        </w:tc>
        <w:tc>
          <w:tcPr>
            <w:tcW w:w="1985" w:type="dxa"/>
          </w:tcPr>
          <w:p w:rsidR="000A0315" w:rsidRPr="00621A28" w:rsidRDefault="000A0315" w:rsidP="000A0315">
            <w:pPr>
              <w:jc w:val="center"/>
              <w:rPr>
                <w:sz w:val="24"/>
                <w:szCs w:val="24"/>
              </w:rPr>
            </w:pPr>
          </w:p>
        </w:tc>
      </w:tr>
      <w:tr w:rsidR="000A0315" w:rsidRPr="00621A28" w:rsidTr="000A0315">
        <w:tc>
          <w:tcPr>
            <w:tcW w:w="6521" w:type="dxa"/>
          </w:tcPr>
          <w:p w:rsidR="000A0315" w:rsidRPr="00621A28" w:rsidRDefault="000A0315" w:rsidP="000A0315">
            <w:pPr>
              <w:rPr>
                <w:sz w:val="24"/>
                <w:szCs w:val="24"/>
              </w:rPr>
            </w:pPr>
            <w:r w:rsidRPr="00621A28">
              <w:rPr>
                <w:sz w:val="24"/>
                <w:szCs w:val="24"/>
              </w:rPr>
              <w:t>Школьная игра «Зарница» среди 5-7 классов</w:t>
            </w:r>
          </w:p>
        </w:tc>
        <w:tc>
          <w:tcPr>
            <w:tcW w:w="1701" w:type="dxa"/>
          </w:tcPr>
          <w:p w:rsidR="000A0315" w:rsidRPr="00621A28" w:rsidRDefault="000A0315" w:rsidP="000A0315">
            <w:pPr>
              <w:jc w:val="center"/>
              <w:rPr>
                <w:sz w:val="24"/>
                <w:szCs w:val="24"/>
              </w:rPr>
            </w:pPr>
            <w:r w:rsidRPr="00621A28">
              <w:rPr>
                <w:sz w:val="24"/>
                <w:szCs w:val="24"/>
              </w:rPr>
              <w:t>11 мая</w:t>
            </w:r>
          </w:p>
        </w:tc>
        <w:tc>
          <w:tcPr>
            <w:tcW w:w="1985" w:type="dxa"/>
          </w:tcPr>
          <w:p w:rsidR="000A0315" w:rsidRPr="00621A28" w:rsidRDefault="000A0315" w:rsidP="000A0315">
            <w:pPr>
              <w:jc w:val="center"/>
              <w:rPr>
                <w:sz w:val="24"/>
                <w:szCs w:val="24"/>
              </w:rPr>
            </w:pPr>
          </w:p>
        </w:tc>
      </w:tr>
    </w:tbl>
    <w:p w:rsidR="000A0315" w:rsidRPr="00621A28" w:rsidRDefault="000A0315" w:rsidP="000A0315">
      <w:pPr>
        <w:rPr>
          <w:rFonts w:ascii="Times New Roman" w:eastAsia="Times New Roman" w:hAnsi="Times New Roman" w:cs="Times New Roman"/>
          <w:color w:val="000000"/>
          <w:sz w:val="24"/>
          <w:szCs w:val="24"/>
          <w:shd w:val="clear" w:color="auto" w:fill="FFFFFF"/>
        </w:rPr>
      </w:pPr>
    </w:p>
    <w:p w:rsidR="000A0315" w:rsidRPr="00621A28" w:rsidRDefault="000A0315" w:rsidP="000A0315">
      <w:pPr>
        <w:ind w:firstLine="708"/>
        <w:rPr>
          <w:rFonts w:ascii="Times New Roman" w:eastAsia="Times New Roman" w:hAnsi="Times New Roman" w:cs="Times New Roman"/>
          <w:color w:val="000000"/>
          <w:sz w:val="24"/>
          <w:szCs w:val="24"/>
          <w:shd w:val="clear" w:color="auto" w:fill="FFFFFF"/>
        </w:rPr>
      </w:pPr>
      <w:r w:rsidRPr="00621A28">
        <w:rPr>
          <w:rFonts w:ascii="Times New Roman" w:eastAsia="Times New Roman" w:hAnsi="Times New Roman" w:cs="Times New Roman"/>
          <w:color w:val="000000"/>
          <w:sz w:val="24"/>
          <w:szCs w:val="24"/>
          <w:shd w:val="clear" w:color="auto" w:fill="FFFFFF"/>
        </w:rPr>
        <w:t>Организованная вторая половина дня играет большую роль в развитии ребёнка. Особенно это стало актуально</w:t>
      </w:r>
      <w:r w:rsidRPr="00621A28">
        <w:rPr>
          <w:rFonts w:ascii="Times New Roman" w:eastAsia="Times New Roman" w:hAnsi="Times New Roman" w:cs="Times New Roman"/>
          <w:color w:val="000000"/>
          <w:sz w:val="24"/>
          <w:szCs w:val="24"/>
        </w:rPr>
        <w:t> </w:t>
      </w:r>
      <w:r w:rsidRPr="00621A28">
        <w:rPr>
          <w:rFonts w:ascii="Times New Roman" w:eastAsia="Times New Roman" w:hAnsi="Times New Roman" w:cs="Times New Roman"/>
          <w:bCs/>
          <w:color w:val="000000"/>
          <w:sz w:val="24"/>
          <w:szCs w:val="24"/>
          <w:shd w:val="clear" w:color="auto" w:fill="FFFFFF"/>
        </w:rPr>
        <w:t>с введением ФГОС.</w:t>
      </w:r>
      <w:r w:rsidRPr="00621A28">
        <w:rPr>
          <w:rFonts w:ascii="Times New Roman" w:eastAsia="Times New Roman" w:hAnsi="Times New Roman" w:cs="Times New Roman"/>
          <w:color w:val="000000"/>
          <w:sz w:val="24"/>
          <w:szCs w:val="24"/>
        </w:rPr>
        <w:t> </w:t>
      </w:r>
      <w:r w:rsidRPr="00621A28">
        <w:rPr>
          <w:rFonts w:ascii="Times New Roman" w:eastAsia="Times New Roman" w:hAnsi="Times New Roman" w:cs="Times New Roman"/>
          <w:color w:val="000000"/>
          <w:sz w:val="24"/>
          <w:szCs w:val="24"/>
          <w:shd w:val="clear" w:color="auto" w:fill="FFFFFF"/>
        </w:rPr>
        <w:t xml:space="preserve">У нас вторая половина дня организована разнообразно.  </w:t>
      </w:r>
      <w:r w:rsidRPr="00621A28">
        <w:rPr>
          <w:rFonts w:ascii="Times New Roman" w:eastAsia="Times New Roman" w:hAnsi="Times New Roman" w:cs="Times New Roman"/>
          <w:color w:val="000000"/>
          <w:sz w:val="24"/>
          <w:szCs w:val="24"/>
        </w:rPr>
        <w:t xml:space="preserve">С октября 2011 года  в рамках внеурочной деятельности введены </w:t>
      </w:r>
      <w:r w:rsidRPr="00621A28">
        <w:rPr>
          <w:rFonts w:ascii="Times New Roman" w:hAnsi="Times New Roman" w:cs="Times New Roman"/>
          <w:color w:val="000000"/>
          <w:sz w:val="24"/>
          <w:szCs w:val="24"/>
        </w:rPr>
        <w:t xml:space="preserve">спортивно-оздоровительные </w:t>
      </w:r>
      <w:r w:rsidRPr="00621A28">
        <w:rPr>
          <w:rFonts w:ascii="Times New Roman" w:eastAsia="Times New Roman" w:hAnsi="Times New Roman" w:cs="Times New Roman"/>
          <w:color w:val="000000"/>
          <w:sz w:val="24"/>
          <w:szCs w:val="24"/>
        </w:rPr>
        <w:t xml:space="preserve">занятия </w:t>
      </w:r>
      <w:r w:rsidRPr="00621A28">
        <w:rPr>
          <w:rFonts w:ascii="Times New Roman" w:hAnsi="Times New Roman" w:cs="Times New Roman"/>
          <w:color w:val="000000"/>
          <w:sz w:val="24"/>
          <w:szCs w:val="24"/>
        </w:rPr>
        <w:t>совместно с ДЮСШ №3</w:t>
      </w:r>
      <w:r w:rsidRPr="00621A28">
        <w:rPr>
          <w:rFonts w:ascii="Times New Roman" w:eastAsia="Times New Roman" w:hAnsi="Times New Roman" w:cs="Times New Roman"/>
          <w:color w:val="000000"/>
          <w:sz w:val="24"/>
          <w:szCs w:val="24"/>
        </w:rPr>
        <w:t xml:space="preserve"> .</w:t>
      </w:r>
    </w:p>
    <w:p w:rsidR="000A0315" w:rsidRPr="00621A28" w:rsidRDefault="000A0315" w:rsidP="000A0315">
      <w:pPr>
        <w:ind w:firstLine="720"/>
        <w:rPr>
          <w:rFonts w:ascii="Times New Roman" w:hAnsi="Times New Roman" w:cs="Times New Roman"/>
          <w:sz w:val="24"/>
          <w:szCs w:val="24"/>
        </w:rPr>
      </w:pPr>
      <w:r w:rsidRPr="00621A28">
        <w:rPr>
          <w:rFonts w:ascii="Times New Roman" w:eastAsia="Times New Roman" w:hAnsi="Times New Roman" w:cs="Times New Roman"/>
          <w:sz w:val="24"/>
          <w:szCs w:val="24"/>
        </w:rPr>
        <w:t>Внеурочные занятия включают в себя матчевые встречи, внутришкольную спартакиаду, работу спортивных секций и кружков, турслеты, походы</w:t>
      </w:r>
      <w:proofErr w:type="gramStart"/>
      <w:r w:rsidRPr="00621A28">
        <w:rPr>
          <w:rFonts w:ascii="Times New Roman" w:eastAsia="Times New Roman" w:hAnsi="Times New Roman" w:cs="Times New Roman"/>
          <w:sz w:val="24"/>
          <w:szCs w:val="24"/>
        </w:rPr>
        <w:t>.</w:t>
      </w:r>
      <w:r w:rsidRPr="00621A28">
        <w:rPr>
          <w:rFonts w:ascii="Times New Roman" w:hAnsi="Times New Roman" w:cs="Times New Roman"/>
          <w:color w:val="000000"/>
          <w:sz w:val="24"/>
          <w:szCs w:val="24"/>
        </w:rPr>
        <w:t>О</w:t>
      </w:r>
      <w:proofErr w:type="gramEnd"/>
      <w:r w:rsidRPr="00621A28">
        <w:rPr>
          <w:rFonts w:ascii="Times New Roman" w:eastAsia="Times New Roman" w:hAnsi="Times New Roman" w:cs="Times New Roman"/>
          <w:color w:val="000000"/>
          <w:sz w:val="24"/>
          <w:szCs w:val="24"/>
        </w:rPr>
        <w:t xml:space="preserve">хват учащихся школы спортивными секциями </w:t>
      </w:r>
      <w:r w:rsidRPr="00621A28">
        <w:rPr>
          <w:rFonts w:ascii="Times New Roman" w:hAnsi="Times New Roman" w:cs="Times New Roman"/>
          <w:color w:val="000000"/>
          <w:sz w:val="24"/>
          <w:szCs w:val="24"/>
        </w:rPr>
        <w:t xml:space="preserve">на базе ДЮСШ №3 и школы </w:t>
      </w:r>
      <w:r w:rsidRPr="00621A28">
        <w:rPr>
          <w:rFonts w:ascii="Times New Roman" w:eastAsia="Times New Roman" w:hAnsi="Times New Roman" w:cs="Times New Roman"/>
          <w:color w:val="000000"/>
          <w:sz w:val="24"/>
          <w:szCs w:val="24"/>
        </w:rPr>
        <w:t xml:space="preserve">составляет – </w:t>
      </w:r>
      <w:r w:rsidRPr="00621A28">
        <w:rPr>
          <w:rFonts w:ascii="Times New Roman" w:hAnsi="Times New Roman" w:cs="Times New Roman"/>
          <w:color w:val="000000"/>
          <w:sz w:val="24"/>
          <w:szCs w:val="24"/>
        </w:rPr>
        <w:t>8</w:t>
      </w:r>
      <w:r w:rsidRPr="00621A28">
        <w:rPr>
          <w:rFonts w:ascii="Times New Roman" w:eastAsia="Times New Roman" w:hAnsi="Times New Roman" w:cs="Times New Roman"/>
          <w:color w:val="000000"/>
          <w:sz w:val="24"/>
          <w:szCs w:val="24"/>
        </w:rPr>
        <w:t>3 %.</w:t>
      </w:r>
    </w:p>
    <w:p w:rsidR="000A0315" w:rsidRPr="00621A28" w:rsidRDefault="000A0315" w:rsidP="000A0315">
      <w:pPr>
        <w:ind w:firstLine="708"/>
        <w:jc w:val="both"/>
        <w:rPr>
          <w:rFonts w:ascii="Times New Roman" w:eastAsia="Times New Roman" w:hAnsi="Times New Roman" w:cs="Times New Roman"/>
          <w:sz w:val="24"/>
          <w:szCs w:val="24"/>
        </w:rPr>
      </w:pPr>
      <w:r w:rsidRPr="00621A28">
        <w:rPr>
          <w:rFonts w:ascii="Times New Roman" w:eastAsia="Times New Roman" w:hAnsi="Times New Roman" w:cs="Times New Roman"/>
          <w:color w:val="000000"/>
          <w:sz w:val="24"/>
          <w:szCs w:val="24"/>
        </w:rPr>
        <w:t>В школе предусмотрен дополнительный двигательный режим: уроки здоровья, динамические паузы (</w:t>
      </w:r>
      <w:r w:rsidRPr="00621A28">
        <w:rPr>
          <w:rFonts w:ascii="Times New Roman" w:eastAsia="Times New Roman" w:hAnsi="Times New Roman" w:cs="Times New Roman"/>
          <w:sz w:val="24"/>
          <w:szCs w:val="24"/>
        </w:rPr>
        <w:t>в начальной школе)</w:t>
      </w:r>
      <w:r w:rsidRPr="00621A28">
        <w:rPr>
          <w:rFonts w:ascii="Times New Roman" w:eastAsia="Times New Roman" w:hAnsi="Times New Roman" w:cs="Times New Roman"/>
          <w:color w:val="000000"/>
          <w:sz w:val="24"/>
          <w:szCs w:val="24"/>
        </w:rPr>
        <w:t>, подвижные перемены, спортивные игры на улице, занятия в спортивных секци</w:t>
      </w:r>
      <w:r w:rsidRPr="00621A28">
        <w:rPr>
          <w:rFonts w:ascii="Times New Roman" w:hAnsi="Times New Roman" w:cs="Times New Roman"/>
          <w:color w:val="000000"/>
          <w:sz w:val="24"/>
          <w:szCs w:val="24"/>
        </w:rPr>
        <w:t>ях:  футбол</w:t>
      </w:r>
      <w:proofErr w:type="gramStart"/>
      <w:r w:rsidRPr="00621A28">
        <w:rPr>
          <w:rFonts w:ascii="Times New Roman" w:eastAsia="Times New Roman" w:hAnsi="Times New Roman" w:cs="Times New Roman"/>
          <w:color w:val="000000"/>
          <w:sz w:val="24"/>
          <w:szCs w:val="24"/>
        </w:rPr>
        <w:t>.П</w:t>
      </w:r>
      <w:proofErr w:type="gramEnd"/>
      <w:r w:rsidRPr="00621A28">
        <w:rPr>
          <w:rFonts w:ascii="Times New Roman" w:eastAsia="Times New Roman" w:hAnsi="Times New Roman" w:cs="Times New Roman"/>
          <w:color w:val="000000"/>
          <w:sz w:val="24"/>
          <w:szCs w:val="24"/>
        </w:rPr>
        <w:t xml:space="preserve">о всей школе на  каждом уроке проходят физкультминутки. </w:t>
      </w:r>
    </w:p>
    <w:p w:rsidR="000A0315" w:rsidRDefault="000A0315" w:rsidP="000A0315">
      <w:pPr>
        <w:ind w:firstLine="709"/>
        <w:rPr>
          <w:rFonts w:ascii="Times New Roman" w:hAnsi="Times New Roman" w:cs="Times New Roman"/>
          <w:sz w:val="24"/>
          <w:szCs w:val="24"/>
        </w:rPr>
      </w:pPr>
      <w:r w:rsidRPr="00621A28">
        <w:rPr>
          <w:rFonts w:ascii="Times New Roman" w:hAnsi="Times New Roman" w:cs="Times New Roman"/>
          <w:sz w:val="24"/>
          <w:szCs w:val="24"/>
        </w:rPr>
        <w:tab/>
      </w:r>
      <w:r w:rsidRPr="00621A28">
        <w:rPr>
          <w:rFonts w:ascii="Times New Roman" w:eastAsia="Times New Roman" w:hAnsi="Times New Roman" w:cs="Times New Roman"/>
          <w:color w:val="000000"/>
          <w:sz w:val="24"/>
          <w:szCs w:val="24"/>
        </w:rPr>
        <w:t>Спортивно-оздоровительная работа продолжается и в летнее время в рамках работы оздоровительного лагеря дневного пребывания.</w:t>
      </w:r>
      <w:r w:rsidRPr="00621A28">
        <w:rPr>
          <w:rFonts w:ascii="Times New Roman" w:hAnsi="Times New Roman" w:cs="Times New Roman"/>
          <w:sz w:val="24"/>
          <w:szCs w:val="24"/>
        </w:rPr>
        <w:t xml:space="preserve"> В летнее время был организован отдых учащихся. 23 ребенка отдохнули в загородных лагерях, 50 челове</w:t>
      </w:r>
      <w:proofErr w:type="gramStart"/>
      <w:r w:rsidRPr="00621A28">
        <w:rPr>
          <w:rFonts w:ascii="Times New Roman" w:hAnsi="Times New Roman" w:cs="Times New Roman"/>
          <w:sz w:val="24"/>
          <w:szCs w:val="24"/>
        </w:rPr>
        <w:t>к-</w:t>
      </w:r>
      <w:proofErr w:type="gramEnd"/>
      <w:r w:rsidRPr="00621A28">
        <w:rPr>
          <w:rFonts w:ascii="Times New Roman" w:hAnsi="Times New Roman" w:cs="Times New Roman"/>
          <w:sz w:val="24"/>
          <w:szCs w:val="24"/>
        </w:rPr>
        <w:t xml:space="preserve">  в пришкольном лагере</w:t>
      </w:r>
      <w:r>
        <w:rPr>
          <w:rFonts w:ascii="Times New Roman" w:hAnsi="Times New Roman" w:cs="Times New Roman"/>
          <w:sz w:val="24"/>
          <w:szCs w:val="24"/>
        </w:rPr>
        <w:t>.</w:t>
      </w:r>
    </w:p>
    <w:tbl>
      <w:tblPr>
        <w:tblStyle w:val="a6"/>
        <w:tblW w:w="0" w:type="auto"/>
        <w:tblLayout w:type="fixed"/>
        <w:tblLook w:val="04A0"/>
      </w:tblPr>
      <w:tblGrid>
        <w:gridCol w:w="1668"/>
        <w:gridCol w:w="1559"/>
        <w:gridCol w:w="1559"/>
        <w:gridCol w:w="1559"/>
        <w:gridCol w:w="1560"/>
        <w:gridCol w:w="1666"/>
      </w:tblGrid>
      <w:tr w:rsidR="000A0315" w:rsidTr="000A031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line="324" w:lineRule="atLeast"/>
              <w:rPr>
                <w:rFonts w:ascii="Times New Roman" w:hAnsi="Times New Roman" w:cs="Times New Roman"/>
                <w:sz w:val="24"/>
                <w:szCs w:val="24"/>
              </w:rPr>
            </w:pPr>
            <w:r>
              <w:rPr>
                <w:rFonts w:ascii="Times New Roman" w:hAnsi="Times New Roman" w:cs="Times New Roman"/>
                <w:sz w:val="24"/>
                <w:szCs w:val="24"/>
              </w:rPr>
              <w:t xml:space="preserve">Год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202"/>
              <w:jc w:val="center"/>
              <w:rPr>
                <w:rFonts w:ascii="Times New Roman" w:hAnsi="Times New Roman" w:cs="Times New Roman"/>
                <w:sz w:val="24"/>
                <w:szCs w:val="24"/>
              </w:rPr>
            </w:pPr>
            <w:r>
              <w:rPr>
                <w:rFonts w:ascii="Times New Roman" w:hAnsi="Times New Roman" w:cs="Times New Roman"/>
                <w:sz w:val="24"/>
                <w:szCs w:val="24"/>
              </w:rPr>
              <w:t>Общее количество детей</w:t>
            </w:r>
          </w:p>
          <w:p w:rsidR="000A0315" w:rsidRDefault="000A0315" w:rsidP="000A0315">
            <w:pPr>
              <w:spacing w:before="100" w:beforeAutospacing="1" w:after="100" w:afterAutospacing="1" w:line="324" w:lineRule="atLeast"/>
              <w:rPr>
                <w:rFonts w:ascii="Times New Roman" w:hAnsi="Times New Roman" w:cs="Times New Roman"/>
                <w:sz w:val="24"/>
                <w:szCs w:val="24"/>
              </w:rPr>
            </w:pPr>
            <w:r>
              <w:rPr>
                <w:rFonts w:ascii="Times New Roman" w:hAnsi="Times New Roman" w:cs="Times New Roman"/>
                <w:sz w:val="24"/>
                <w:szCs w:val="24"/>
              </w:rPr>
              <w:t>в МБОУ Богураевской СОШ</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line="324" w:lineRule="atLeast"/>
              <w:rPr>
                <w:rFonts w:ascii="Times New Roman" w:hAnsi="Times New Roman" w:cs="Times New Roman"/>
                <w:sz w:val="24"/>
                <w:szCs w:val="24"/>
              </w:rPr>
            </w:pPr>
            <w:r>
              <w:rPr>
                <w:rFonts w:ascii="Times New Roman" w:hAnsi="Times New Roman" w:cs="Times New Roman"/>
                <w:sz w:val="24"/>
                <w:szCs w:val="24"/>
              </w:rPr>
              <w:t>Общее количество детей, планирующих выезд в летний период за пределы хутора, района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line="324" w:lineRule="atLeast"/>
              <w:rPr>
                <w:rFonts w:ascii="Times New Roman" w:hAnsi="Times New Roman" w:cs="Times New Roman"/>
                <w:sz w:val="24"/>
                <w:szCs w:val="24"/>
              </w:rPr>
            </w:pPr>
            <w:r>
              <w:rPr>
                <w:rFonts w:ascii="Times New Roman" w:hAnsi="Times New Roman" w:cs="Times New Roman"/>
                <w:sz w:val="24"/>
                <w:szCs w:val="24"/>
              </w:rPr>
              <w:t>Количество учащихся, охваченных отдыхом в летнем пришкольном лагере «Казачок»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line="324" w:lineRule="atLeast"/>
              <w:rPr>
                <w:rFonts w:ascii="Times New Roman" w:hAnsi="Times New Roman" w:cs="Times New Roman"/>
                <w:sz w:val="24"/>
                <w:szCs w:val="24"/>
              </w:rPr>
            </w:pPr>
            <w:r>
              <w:rPr>
                <w:rFonts w:ascii="Times New Roman" w:hAnsi="Times New Roman" w:cs="Times New Roman"/>
                <w:sz w:val="24"/>
                <w:szCs w:val="24"/>
              </w:rPr>
              <w:t>Количество детей, охваченных организованными видами отдыха (пришкольные лагеря)</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line="324" w:lineRule="atLeast"/>
              <w:rPr>
                <w:rFonts w:ascii="Times New Roman" w:hAnsi="Times New Roman" w:cs="Times New Roman"/>
                <w:sz w:val="24"/>
                <w:szCs w:val="24"/>
              </w:rPr>
            </w:pPr>
            <w:r>
              <w:rPr>
                <w:rFonts w:ascii="Times New Roman" w:hAnsi="Times New Roman" w:cs="Times New Roman"/>
                <w:sz w:val="24"/>
                <w:szCs w:val="24"/>
              </w:rPr>
              <w:t>Количество детей, не охваченных организованными видами отдыха</w:t>
            </w:r>
          </w:p>
        </w:tc>
      </w:tr>
      <w:tr w:rsidR="000A0315" w:rsidTr="000A031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line="324" w:lineRule="atLeast"/>
              <w:rPr>
                <w:rFonts w:ascii="Times New Roman" w:hAnsi="Times New Roman" w:cs="Times New Roman"/>
                <w:b/>
                <w:sz w:val="24"/>
                <w:szCs w:val="24"/>
              </w:rPr>
            </w:pPr>
            <w:r>
              <w:rPr>
                <w:rFonts w:ascii="Times New Roman" w:hAnsi="Times New Roman" w:cs="Times New Roman"/>
                <w:b/>
                <w:sz w:val="24"/>
                <w:szCs w:val="24"/>
              </w:rPr>
              <w:t>2014-15 уч.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98-42%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137-58%</w:t>
            </w:r>
          </w:p>
        </w:tc>
      </w:tr>
      <w:tr w:rsidR="000A0315" w:rsidTr="000A031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line="324" w:lineRule="atLeast"/>
              <w:rPr>
                <w:rFonts w:ascii="Times New Roman" w:hAnsi="Times New Roman" w:cs="Times New Roman"/>
                <w:b/>
                <w:sz w:val="24"/>
                <w:szCs w:val="24"/>
              </w:rPr>
            </w:pPr>
            <w:r>
              <w:rPr>
                <w:rFonts w:ascii="Times New Roman" w:hAnsi="Times New Roman" w:cs="Times New Roman"/>
                <w:b/>
                <w:sz w:val="24"/>
                <w:szCs w:val="24"/>
              </w:rPr>
              <w:t>2015-16 уч.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229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73-32%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0315" w:rsidRDefault="000A0315" w:rsidP="000A031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156- 68%</w:t>
            </w:r>
          </w:p>
        </w:tc>
      </w:tr>
    </w:tbl>
    <w:p w:rsidR="000A0315" w:rsidRPr="00621A28" w:rsidRDefault="000A0315" w:rsidP="000A0315">
      <w:pPr>
        <w:spacing w:before="100" w:beforeAutospacing="1" w:after="202" w:line="216" w:lineRule="atLeast"/>
        <w:rPr>
          <w:rFonts w:ascii="Times New Roman" w:hAnsi="Times New Roman" w:cs="Times New Roman"/>
          <w:sz w:val="24"/>
          <w:szCs w:val="24"/>
        </w:rPr>
      </w:pPr>
      <w:r>
        <w:rPr>
          <w:rFonts w:ascii="Times New Roman" w:hAnsi="Times New Roman" w:cs="Times New Roman"/>
          <w:sz w:val="24"/>
          <w:szCs w:val="24"/>
        </w:rPr>
        <w:t>В сравнении с прошлым годом,  количество детей, планирующих выезд в летний период за пределы хутора и района  для организованного оздоровления,  остается стабильным. Общее количество детей, охваченных организованными видами отдыха,   уменьшилось (-25 человек) за счет уменьшения количества учащихся, охваченных отдыхом в летнем пришкольном лагере с дневным пребыванием.</w:t>
      </w:r>
    </w:p>
    <w:p w:rsidR="000A0315" w:rsidRDefault="000A0315" w:rsidP="000A0315">
      <w:pPr>
        <w:tabs>
          <w:tab w:val="left" w:pos="709"/>
        </w:tabs>
        <w:spacing w:after="0" w:line="240" w:lineRule="auto"/>
        <w:jc w:val="both"/>
        <w:rPr>
          <w:rFonts w:ascii="Times New Roman" w:eastAsia="Calibri" w:hAnsi="Times New Roman" w:cs="Times New Roman"/>
          <w:sz w:val="24"/>
          <w:szCs w:val="24"/>
        </w:rPr>
      </w:pPr>
      <w:r w:rsidRPr="00621A28">
        <w:rPr>
          <w:rFonts w:ascii="Times New Roman" w:eastAsia="Calibri" w:hAnsi="Times New Roman" w:cs="Times New Roman"/>
          <w:sz w:val="24"/>
          <w:szCs w:val="24"/>
        </w:rPr>
        <w:tab/>
        <w:t xml:space="preserve">На педагогических советах, совещаниях при директоре обсуждаются вопросы  по </w:t>
      </w:r>
      <w:r w:rsidRPr="00621A28">
        <w:rPr>
          <w:rFonts w:ascii="Times New Roman" w:eastAsia="Calibri" w:hAnsi="Times New Roman" w:cs="Times New Roman"/>
          <w:bCs/>
          <w:iCs/>
          <w:sz w:val="24"/>
          <w:szCs w:val="24"/>
        </w:rPr>
        <w:t xml:space="preserve">формированию  у обучающихся устойчивых нравственных идеалов через воспитание потребности в здоровом образе жизни. </w:t>
      </w:r>
      <w:r w:rsidRPr="00621A28">
        <w:rPr>
          <w:rFonts w:ascii="Times New Roman" w:eastAsia="Calibri" w:hAnsi="Times New Roman" w:cs="Times New Roman"/>
          <w:sz w:val="24"/>
          <w:szCs w:val="24"/>
        </w:rPr>
        <w:t> </w:t>
      </w:r>
    </w:p>
    <w:p w:rsidR="000A0315" w:rsidRPr="00B8203B" w:rsidRDefault="000A0315" w:rsidP="000A0315">
      <w:pPr>
        <w:pStyle w:val="a3"/>
        <w:rPr>
          <w:rFonts w:ascii="Times New Roman" w:hAnsi="Times New Roman" w:cs="Times New Roman"/>
          <w:sz w:val="24"/>
          <w:szCs w:val="24"/>
        </w:rPr>
      </w:pPr>
    </w:p>
    <w:p w:rsidR="000A0315" w:rsidRPr="002E182A" w:rsidRDefault="000A0315" w:rsidP="000A0315">
      <w:pPr>
        <w:spacing w:before="30" w:after="30" w:line="240" w:lineRule="auto"/>
        <w:ind w:firstLine="540"/>
        <w:jc w:val="both"/>
        <w:rPr>
          <w:rFonts w:ascii="Verdana" w:eastAsia="Times New Roman" w:hAnsi="Verdana" w:cs="Times New Roman"/>
          <w:color w:val="000000"/>
          <w:sz w:val="24"/>
          <w:szCs w:val="24"/>
        </w:rPr>
      </w:pPr>
      <w:r w:rsidRPr="00621A28">
        <w:rPr>
          <w:rFonts w:ascii="Times New Roman" w:eastAsia="Times New Roman" w:hAnsi="Times New Roman" w:cs="Times New Roman"/>
          <w:sz w:val="24"/>
          <w:szCs w:val="24"/>
        </w:rPr>
        <w:t>Программа обеспечения</w:t>
      </w:r>
      <w:r w:rsidRPr="002E182A">
        <w:rPr>
          <w:rFonts w:ascii="Times New Roman" w:eastAsia="Times New Roman" w:hAnsi="Times New Roman" w:cs="Times New Roman"/>
          <w:sz w:val="24"/>
          <w:szCs w:val="24"/>
        </w:rPr>
        <w:t xml:space="preserve"> комплексной безопасности МБОУ Богураевской СОШ предполагает проведение комплекса мероприятий направленных как на изучение учащимися и учителями перечня инструкций, так и практическую отработку навыков действий в чрезвычайных ситуациях техногенного и природного характера. </w:t>
      </w:r>
    </w:p>
    <w:p w:rsidR="000A0315" w:rsidRPr="00002AFC" w:rsidRDefault="000A0315" w:rsidP="000A0315">
      <w:pPr>
        <w:spacing w:line="240" w:lineRule="auto"/>
        <w:jc w:val="both"/>
        <w:rPr>
          <w:rFonts w:ascii="Times New Roman" w:eastAsiaTheme="minorHAnsi" w:hAnsi="Times New Roman" w:cs="Times New Roman"/>
          <w:sz w:val="24"/>
          <w:szCs w:val="24"/>
          <w:lang w:eastAsia="en-US"/>
        </w:rPr>
      </w:pPr>
      <w:r w:rsidRPr="00002AFC">
        <w:rPr>
          <w:rFonts w:ascii="Times New Roman" w:eastAsiaTheme="minorHAnsi" w:hAnsi="Times New Roman" w:cs="Times New Roman"/>
          <w:sz w:val="24"/>
          <w:szCs w:val="24"/>
          <w:lang w:eastAsia="en-US"/>
        </w:rPr>
        <w:t xml:space="preserve">Проанализированы случаи травматизма среди учащихся за </w:t>
      </w:r>
      <w:r>
        <w:rPr>
          <w:rFonts w:ascii="Times New Roman" w:eastAsiaTheme="minorHAnsi" w:hAnsi="Times New Roman" w:cs="Times New Roman"/>
          <w:sz w:val="24"/>
          <w:szCs w:val="24"/>
          <w:lang w:eastAsia="en-US"/>
        </w:rPr>
        <w:t>3</w:t>
      </w:r>
      <w:r w:rsidRPr="00002AFC">
        <w:rPr>
          <w:rFonts w:ascii="Times New Roman" w:eastAsiaTheme="minorHAnsi" w:hAnsi="Times New Roman" w:cs="Times New Roman"/>
          <w:sz w:val="24"/>
          <w:szCs w:val="24"/>
          <w:lang w:eastAsia="en-US"/>
        </w:rPr>
        <w:t xml:space="preserve"> года обучения. </w:t>
      </w:r>
    </w:p>
    <w:tbl>
      <w:tblPr>
        <w:tblStyle w:val="a6"/>
        <w:tblW w:w="9498" w:type="dxa"/>
        <w:tblInd w:w="108" w:type="dxa"/>
        <w:tblLook w:val="04A0"/>
      </w:tblPr>
      <w:tblGrid>
        <w:gridCol w:w="3082"/>
        <w:gridCol w:w="3439"/>
        <w:gridCol w:w="2977"/>
      </w:tblGrid>
      <w:tr w:rsidR="000A0315" w:rsidRPr="00A757DE" w:rsidTr="000A0315">
        <w:tc>
          <w:tcPr>
            <w:tcW w:w="3082" w:type="dxa"/>
          </w:tcPr>
          <w:p w:rsidR="000A0315" w:rsidRPr="00A757DE" w:rsidRDefault="000A0315" w:rsidP="000A0315">
            <w:pPr>
              <w:jc w:val="both"/>
              <w:rPr>
                <w:rFonts w:ascii="Times New Roman" w:hAnsi="Times New Roman" w:cs="Times New Roman"/>
                <w:sz w:val="24"/>
                <w:szCs w:val="24"/>
              </w:rPr>
            </w:pPr>
            <w:r w:rsidRPr="00A757DE">
              <w:rPr>
                <w:rFonts w:ascii="Times New Roman" w:hAnsi="Times New Roman" w:cs="Times New Roman"/>
                <w:sz w:val="24"/>
                <w:szCs w:val="24"/>
              </w:rPr>
              <w:t>Учебный год</w:t>
            </w:r>
          </w:p>
        </w:tc>
        <w:tc>
          <w:tcPr>
            <w:tcW w:w="3439" w:type="dxa"/>
          </w:tcPr>
          <w:p w:rsidR="000A0315" w:rsidRPr="00A757DE" w:rsidRDefault="000A0315" w:rsidP="000A0315">
            <w:pPr>
              <w:jc w:val="both"/>
              <w:rPr>
                <w:rFonts w:ascii="Times New Roman" w:hAnsi="Times New Roman" w:cs="Times New Roman"/>
                <w:sz w:val="24"/>
                <w:szCs w:val="24"/>
              </w:rPr>
            </w:pPr>
            <w:r w:rsidRPr="00A757DE">
              <w:rPr>
                <w:rFonts w:ascii="Times New Roman" w:hAnsi="Times New Roman" w:cs="Times New Roman"/>
                <w:sz w:val="24"/>
                <w:szCs w:val="24"/>
              </w:rPr>
              <w:t xml:space="preserve">Травмировано во время </w:t>
            </w:r>
            <w:r w:rsidRPr="00A757DE">
              <w:rPr>
                <w:rFonts w:ascii="Times New Roman" w:hAnsi="Times New Roman" w:cs="Times New Roman"/>
                <w:sz w:val="24"/>
                <w:szCs w:val="24"/>
              </w:rPr>
              <w:lastRenderedPageBreak/>
              <w:t>образовательного процесса</w:t>
            </w:r>
          </w:p>
        </w:tc>
        <w:tc>
          <w:tcPr>
            <w:tcW w:w="2977" w:type="dxa"/>
          </w:tcPr>
          <w:p w:rsidR="000A0315" w:rsidRPr="00A757DE" w:rsidRDefault="000A0315" w:rsidP="000A0315">
            <w:pPr>
              <w:jc w:val="both"/>
              <w:rPr>
                <w:rFonts w:ascii="Times New Roman" w:hAnsi="Times New Roman" w:cs="Times New Roman"/>
                <w:sz w:val="24"/>
                <w:szCs w:val="24"/>
              </w:rPr>
            </w:pPr>
            <w:r w:rsidRPr="00A757DE">
              <w:rPr>
                <w:rFonts w:ascii="Times New Roman" w:hAnsi="Times New Roman" w:cs="Times New Roman"/>
                <w:sz w:val="24"/>
                <w:szCs w:val="24"/>
              </w:rPr>
              <w:lastRenderedPageBreak/>
              <w:t>Травмировано в быту</w:t>
            </w:r>
          </w:p>
        </w:tc>
      </w:tr>
      <w:tr w:rsidR="000A0315" w:rsidRPr="00A757DE" w:rsidTr="000A0315">
        <w:tc>
          <w:tcPr>
            <w:tcW w:w="3082" w:type="dxa"/>
          </w:tcPr>
          <w:p w:rsidR="000A0315" w:rsidRDefault="000A0315" w:rsidP="000A0315">
            <w:pPr>
              <w:jc w:val="both"/>
              <w:rPr>
                <w:rFonts w:ascii="Times New Roman" w:hAnsi="Times New Roman" w:cs="Times New Roman"/>
                <w:sz w:val="24"/>
                <w:szCs w:val="24"/>
              </w:rPr>
            </w:pPr>
            <w:r>
              <w:rPr>
                <w:rFonts w:ascii="Times New Roman" w:hAnsi="Times New Roman" w:cs="Times New Roman"/>
                <w:sz w:val="24"/>
                <w:szCs w:val="24"/>
              </w:rPr>
              <w:lastRenderedPageBreak/>
              <w:t>2013-14</w:t>
            </w:r>
          </w:p>
        </w:tc>
        <w:tc>
          <w:tcPr>
            <w:tcW w:w="3439" w:type="dxa"/>
          </w:tcPr>
          <w:p w:rsidR="000A0315" w:rsidRDefault="000A0315" w:rsidP="000A0315">
            <w:pPr>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0A0315" w:rsidRDefault="000A0315" w:rsidP="000A0315">
            <w:pPr>
              <w:jc w:val="both"/>
              <w:rPr>
                <w:rFonts w:ascii="Times New Roman" w:hAnsi="Times New Roman" w:cs="Times New Roman"/>
                <w:sz w:val="24"/>
                <w:szCs w:val="24"/>
              </w:rPr>
            </w:pPr>
            <w:r>
              <w:rPr>
                <w:rFonts w:ascii="Times New Roman" w:hAnsi="Times New Roman" w:cs="Times New Roman"/>
                <w:sz w:val="24"/>
                <w:szCs w:val="24"/>
              </w:rPr>
              <w:t>5</w:t>
            </w:r>
          </w:p>
        </w:tc>
      </w:tr>
      <w:tr w:rsidR="000A0315" w:rsidRPr="00A757DE" w:rsidTr="000A0315">
        <w:tc>
          <w:tcPr>
            <w:tcW w:w="3082" w:type="dxa"/>
          </w:tcPr>
          <w:p w:rsidR="000A0315" w:rsidRDefault="000A0315" w:rsidP="000A0315">
            <w:pPr>
              <w:jc w:val="both"/>
              <w:rPr>
                <w:rFonts w:ascii="Times New Roman" w:hAnsi="Times New Roman" w:cs="Times New Roman"/>
                <w:sz w:val="24"/>
                <w:szCs w:val="24"/>
              </w:rPr>
            </w:pPr>
            <w:r>
              <w:rPr>
                <w:rFonts w:ascii="Times New Roman" w:hAnsi="Times New Roman" w:cs="Times New Roman"/>
                <w:sz w:val="24"/>
                <w:szCs w:val="24"/>
              </w:rPr>
              <w:t>2014-15</w:t>
            </w:r>
          </w:p>
        </w:tc>
        <w:tc>
          <w:tcPr>
            <w:tcW w:w="3439" w:type="dxa"/>
          </w:tcPr>
          <w:p w:rsidR="000A0315" w:rsidRDefault="000A0315" w:rsidP="000A0315">
            <w:pPr>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0A0315" w:rsidRDefault="000A0315" w:rsidP="000A0315">
            <w:pPr>
              <w:jc w:val="both"/>
              <w:rPr>
                <w:rFonts w:ascii="Times New Roman" w:hAnsi="Times New Roman" w:cs="Times New Roman"/>
                <w:sz w:val="24"/>
                <w:szCs w:val="24"/>
              </w:rPr>
            </w:pPr>
            <w:r>
              <w:rPr>
                <w:rFonts w:ascii="Times New Roman" w:hAnsi="Times New Roman" w:cs="Times New Roman"/>
                <w:sz w:val="24"/>
                <w:szCs w:val="24"/>
              </w:rPr>
              <w:t>4</w:t>
            </w:r>
          </w:p>
        </w:tc>
      </w:tr>
      <w:tr w:rsidR="000A0315" w:rsidRPr="00A757DE" w:rsidTr="000A0315">
        <w:tc>
          <w:tcPr>
            <w:tcW w:w="3082" w:type="dxa"/>
          </w:tcPr>
          <w:p w:rsidR="000A0315" w:rsidRDefault="000A0315" w:rsidP="000A0315">
            <w:pPr>
              <w:jc w:val="both"/>
              <w:rPr>
                <w:rFonts w:ascii="Times New Roman" w:hAnsi="Times New Roman" w:cs="Times New Roman"/>
                <w:sz w:val="24"/>
                <w:szCs w:val="24"/>
              </w:rPr>
            </w:pPr>
            <w:r>
              <w:rPr>
                <w:rFonts w:ascii="Times New Roman" w:hAnsi="Times New Roman" w:cs="Times New Roman"/>
                <w:sz w:val="24"/>
                <w:szCs w:val="24"/>
              </w:rPr>
              <w:t>2015-16</w:t>
            </w:r>
          </w:p>
        </w:tc>
        <w:tc>
          <w:tcPr>
            <w:tcW w:w="3439" w:type="dxa"/>
          </w:tcPr>
          <w:p w:rsidR="000A0315" w:rsidRDefault="000A0315" w:rsidP="000A0315">
            <w:pPr>
              <w:jc w:val="both"/>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0A0315" w:rsidRDefault="000A0315" w:rsidP="000A0315">
            <w:pPr>
              <w:jc w:val="both"/>
              <w:rPr>
                <w:rFonts w:ascii="Times New Roman" w:hAnsi="Times New Roman" w:cs="Times New Roman"/>
                <w:sz w:val="24"/>
                <w:szCs w:val="24"/>
              </w:rPr>
            </w:pPr>
            <w:r>
              <w:rPr>
                <w:rFonts w:ascii="Times New Roman" w:hAnsi="Times New Roman" w:cs="Times New Roman"/>
                <w:sz w:val="24"/>
                <w:szCs w:val="24"/>
              </w:rPr>
              <w:t>7</w:t>
            </w:r>
          </w:p>
        </w:tc>
      </w:tr>
    </w:tbl>
    <w:p w:rsidR="000A0315" w:rsidRDefault="000A0315" w:rsidP="000A0315">
      <w:pPr>
        <w:pStyle w:val="a3"/>
        <w:rPr>
          <w:rFonts w:ascii="Times New Roman" w:eastAsia="Times New Roman" w:hAnsi="Times New Roman" w:cs="Times New Roman"/>
          <w:sz w:val="24"/>
          <w:szCs w:val="24"/>
        </w:rPr>
      </w:pPr>
    </w:p>
    <w:p w:rsidR="000A0315" w:rsidRPr="00EF65E1" w:rsidRDefault="000A0315" w:rsidP="000A0315">
      <w:pPr>
        <w:spacing w:after="0" w:line="240" w:lineRule="auto"/>
        <w:ind w:firstLine="708"/>
        <w:jc w:val="both"/>
        <w:rPr>
          <w:rFonts w:ascii="Times New Roman" w:eastAsia="Times New Roman" w:hAnsi="Times New Roman" w:cs="Times New Roman"/>
          <w:bCs/>
          <w:sz w:val="24"/>
          <w:szCs w:val="24"/>
        </w:rPr>
      </w:pPr>
      <w:r w:rsidRPr="00EF65E1">
        <w:rPr>
          <w:rFonts w:ascii="Times New Roman" w:eastAsia="Times New Roman" w:hAnsi="Times New Roman" w:cs="Times New Roman"/>
          <w:bCs/>
          <w:sz w:val="24"/>
          <w:szCs w:val="24"/>
        </w:rPr>
        <w:t xml:space="preserve">Общее количество травм в сравнении с 2014-15 уч. годом увеличилось  (-2). Уменьшилось  количество травм во время образовательного процесса (2 травмы произошли на уроке физкультуры). Количество </w:t>
      </w:r>
      <w:proofErr w:type="gramStart"/>
      <w:r w:rsidRPr="00EF65E1">
        <w:rPr>
          <w:rFonts w:ascii="Times New Roman" w:eastAsia="Times New Roman" w:hAnsi="Times New Roman" w:cs="Times New Roman"/>
          <w:bCs/>
          <w:sz w:val="24"/>
          <w:szCs w:val="24"/>
        </w:rPr>
        <w:t>травм, полученных в быту увеличилось</w:t>
      </w:r>
      <w:proofErr w:type="gramEnd"/>
      <w:r w:rsidRPr="00EF65E1">
        <w:rPr>
          <w:rFonts w:ascii="Times New Roman" w:eastAsia="Times New Roman" w:hAnsi="Times New Roman" w:cs="Times New Roman"/>
          <w:bCs/>
          <w:sz w:val="24"/>
          <w:szCs w:val="24"/>
        </w:rPr>
        <w:t>(+3).</w:t>
      </w:r>
    </w:p>
    <w:p w:rsidR="000A0315" w:rsidRPr="00EF65E1" w:rsidRDefault="000A0315" w:rsidP="000A0315">
      <w:pPr>
        <w:spacing w:after="0" w:line="240" w:lineRule="auto"/>
        <w:jc w:val="both"/>
        <w:rPr>
          <w:rFonts w:ascii="Times New Roman" w:eastAsia="Times New Roman" w:hAnsi="Times New Roman" w:cs="Times New Roman"/>
          <w:bCs/>
          <w:sz w:val="24"/>
          <w:szCs w:val="24"/>
        </w:rPr>
      </w:pPr>
      <w:r w:rsidRPr="00EF65E1">
        <w:rPr>
          <w:rFonts w:ascii="Times New Roman" w:eastAsia="Times New Roman" w:hAnsi="Times New Roman" w:cs="Times New Roman"/>
          <w:bCs/>
          <w:sz w:val="24"/>
          <w:szCs w:val="24"/>
        </w:rPr>
        <w:t>Случаев травматизма с сотрудниками школы за последние три года не было.</w:t>
      </w:r>
    </w:p>
    <w:p w:rsidR="000A0315" w:rsidRPr="00EF65E1" w:rsidRDefault="000A0315" w:rsidP="000A0315">
      <w:pPr>
        <w:spacing w:after="0" w:line="240" w:lineRule="auto"/>
        <w:ind w:right="-1"/>
        <w:rPr>
          <w:rFonts w:ascii="Times New Roman" w:hAnsi="Times New Roman" w:cs="Times New Roman"/>
          <w:sz w:val="24"/>
          <w:szCs w:val="24"/>
        </w:rPr>
      </w:pPr>
    </w:p>
    <w:p w:rsidR="000A0315" w:rsidRPr="00EF65E1" w:rsidRDefault="000A0315" w:rsidP="000A0315">
      <w:pPr>
        <w:spacing w:after="0" w:line="240" w:lineRule="auto"/>
        <w:ind w:firstLine="708"/>
        <w:rPr>
          <w:rFonts w:ascii="Times New Roman" w:eastAsia="Times New Roman" w:hAnsi="Times New Roman" w:cs="Times New Roman"/>
          <w:sz w:val="24"/>
          <w:szCs w:val="24"/>
        </w:rPr>
      </w:pPr>
      <w:r w:rsidRPr="00EF65E1">
        <w:rPr>
          <w:rFonts w:ascii="Times New Roman" w:eastAsia="Times New Roman" w:hAnsi="Times New Roman" w:cs="Times New Roman"/>
          <w:sz w:val="24"/>
          <w:szCs w:val="24"/>
        </w:rPr>
        <w:t>В школе отработана система тренировок по сигналам ЧС. Введена круглосуточная охрана, пропускной режим осуществляется дежурным вахтером.</w:t>
      </w:r>
    </w:p>
    <w:p w:rsidR="000A0315" w:rsidRPr="00EF65E1" w:rsidRDefault="000A0315" w:rsidP="000A0315">
      <w:pPr>
        <w:spacing w:after="0" w:line="240" w:lineRule="auto"/>
        <w:jc w:val="both"/>
        <w:rPr>
          <w:rFonts w:ascii="Times New Roman" w:eastAsia="Times New Roman" w:hAnsi="Times New Roman" w:cs="Times New Roman"/>
          <w:sz w:val="24"/>
          <w:szCs w:val="24"/>
        </w:rPr>
      </w:pPr>
      <w:r w:rsidRPr="00EF65E1">
        <w:rPr>
          <w:rFonts w:ascii="Times New Roman" w:eastAsia="Times New Roman" w:hAnsi="Times New Roman" w:cs="Times New Roman"/>
          <w:sz w:val="24"/>
          <w:szCs w:val="24"/>
        </w:rPr>
        <w:tab/>
        <w:t>Организован подвоз учащихся школьным автобусом. На каждом рейсе назначены сопровождающие, которые прошли необходимый инструктаж.</w:t>
      </w:r>
    </w:p>
    <w:p w:rsidR="000A0315" w:rsidRPr="00EF65E1" w:rsidRDefault="000A0315" w:rsidP="000A0315">
      <w:pPr>
        <w:spacing w:after="0" w:line="240" w:lineRule="auto"/>
        <w:ind w:firstLine="708"/>
        <w:jc w:val="both"/>
        <w:rPr>
          <w:rFonts w:ascii="Times New Roman" w:eastAsia="Times New Roman" w:hAnsi="Times New Roman" w:cs="Times New Roman"/>
          <w:color w:val="000000"/>
          <w:sz w:val="24"/>
          <w:szCs w:val="24"/>
        </w:rPr>
      </w:pPr>
      <w:r w:rsidRPr="00EF65E1">
        <w:rPr>
          <w:rFonts w:ascii="Times New Roman" w:eastAsia="Times New Roman" w:hAnsi="Times New Roman" w:cs="Times New Roman"/>
          <w:sz w:val="24"/>
          <w:szCs w:val="24"/>
        </w:rPr>
        <w:t xml:space="preserve">Во избежание травм на переменах организовано дежурство учителей и учеников старших классов по школе. </w:t>
      </w:r>
    </w:p>
    <w:p w:rsidR="000A0315" w:rsidRPr="00EF65E1" w:rsidRDefault="000A0315" w:rsidP="000A0315">
      <w:pPr>
        <w:spacing w:after="0" w:line="240" w:lineRule="auto"/>
        <w:ind w:firstLine="708"/>
        <w:rPr>
          <w:rFonts w:ascii="Times New Roman" w:eastAsia="Times New Roman" w:hAnsi="Times New Roman" w:cs="Times New Roman"/>
          <w:sz w:val="24"/>
          <w:szCs w:val="24"/>
        </w:rPr>
      </w:pPr>
      <w:r w:rsidRPr="00EF65E1">
        <w:rPr>
          <w:rFonts w:ascii="Times New Roman" w:eastAsia="Times New Roman" w:hAnsi="Times New Roman" w:cs="Times New Roman"/>
          <w:sz w:val="24"/>
          <w:szCs w:val="24"/>
        </w:rPr>
        <w:t xml:space="preserve">Вопросы безопасности учащихся рассмотрены  на  классных родительских собраниях. </w:t>
      </w:r>
    </w:p>
    <w:p w:rsidR="000A0315" w:rsidRPr="00EF65E1" w:rsidRDefault="000A0315" w:rsidP="000A0315">
      <w:pPr>
        <w:spacing w:after="0" w:line="240" w:lineRule="auto"/>
        <w:ind w:firstLine="540"/>
        <w:jc w:val="both"/>
        <w:rPr>
          <w:rFonts w:ascii="Times New Roman" w:eastAsia="Times New Roman" w:hAnsi="Times New Roman" w:cs="Times New Roman"/>
          <w:sz w:val="24"/>
          <w:szCs w:val="24"/>
        </w:rPr>
      </w:pPr>
      <w:r w:rsidRPr="00EF65E1">
        <w:rPr>
          <w:rFonts w:ascii="Times New Roman" w:eastAsia="Times New Roman" w:hAnsi="Times New Roman" w:cs="Times New Roman"/>
          <w:sz w:val="24"/>
          <w:szCs w:val="24"/>
        </w:rPr>
        <w:t xml:space="preserve">С  целью предупреждения детского дорожно-транспортного  травматизма в школе проведен ряд мероприятий по БДД.  </w:t>
      </w:r>
    </w:p>
    <w:p w:rsidR="000A0315" w:rsidRPr="00EF65E1" w:rsidRDefault="000A0315" w:rsidP="000A0315">
      <w:pPr>
        <w:ind w:firstLine="360"/>
        <w:rPr>
          <w:rFonts w:ascii="Times New Roman" w:hAnsi="Times New Roman" w:cs="Times New Roman"/>
          <w:sz w:val="24"/>
          <w:szCs w:val="24"/>
        </w:rPr>
      </w:pPr>
      <w:r w:rsidRPr="00EF65E1">
        <w:rPr>
          <w:rFonts w:ascii="Times New Roman" w:hAnsi="Times New Roman" w:cs="Times New Roman"/>
          <w:sz w:val="24"/>
          <w:szCs w:val="24"/>
        </w:rPr>
        <w:t>В МБОУ Богураевской СОШ  в 4 четверти 2015-2016 уч. г. проведена следующая работа по  профилактике травматизма и охране жизни и здоровья детей:</w:t>
      </w:r>
    </w:p>
    <w:p w:rsidR="000A0315" w:rsidRPr="00EF65E1" w:rsidRDefault="000A0315" w:rsidP="0026152F">
      <w:pPr>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проведятся</w:t>
      </w:r>
      <w:r w:rsidRPr="00EF65E1">
        <w:rPr>
          <w:rFonts w:ascii="Times New Roman" w:hAnsi="Times New Roman" w:cs="Times New Roman"/>
          <w:sz w:val="24"/>
          <w:szCs w:val="24"/>
        </w:rPr>
        <w:t xml:space="preserve"> инструктажи с учащимися и сотрудниками  школы по соблюдению правил техники безопасности, правил поведения на воде, в транспорте, соблюдению правил дорожного движения, пожарной безопасности, безопасному пользованию бытовыми электроприборами, обращению с огнем и т.д. с оформлением в классных журналах, журналах учета инструктажей.</w:t>
      </w:r>
    </w:p>
    <w:p w:rsidR="000A0315" w:rsidRPr="00EF65E1" w:rsidRDefault="000A0315" w:rsidP="0026152F">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Журналы </w:t>
      </w:r>
      <w:r w:rsidRPr="00EF65E1">
        <w:rPr>
          <w:rFonts w:ascii="Times New Roman" w:eastAsia="Times New Roman" w:hAnsi="Times New Roman" w:cs="Times New Roman"/>
          <w:sz w:val="24"/>
          <w:szCs w:val="24"/>
        </w:rPr>
        <w:t xml:space="preserve"> инструктажей по ТБ, которые ведутся в соответствии с установленной формой (указан вид инструктажа, номера инструкций по ТБ, ФИО и подпись инструктирующего, подпись с расшифровкой инструктируемого). Журналы пронумерованы, прошиты, заверены подписью директора и печатью школы.</w:t>
      </w:r>
    </w:p>
    <w:p w:rsidR="000A0315" w:rsidRPr="00EF65E1" w:rsidRDefault="00E1311E" w:rsidP="0026152F">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Всентябре, декабре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марте и 30  мая в школе проведятся  общешкольное родительские собрания</w:t>
      </w:r>
      <w:r w:rsidR="000A0315" w:rsidRPr="00EF65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A0315" w:rsidRPr="00EF65E1">
        <w:rPr>
          <w:rFonts w:ascii="Times New Roman" w:eastAsia="Times New Roman" w:hAnsi="Times New Roman" w:cs="Times New Roman"/>
          <w:sz w:val="24"/>
          <w:szCs w:val="24"/>
        </w:rPr>
        <w:t xml:space="preserve">Родителей учащихся познакомили с памяткой по охране жизни и здоровья детей в летний период. Составлены памятки по безопасности детей в </w:t>
      </w:r>
      <w:r>
        <w:rPr>
          <w:rFonts w:ascii="Times New Roman" w:eastAsia="Times New Roman" w:hAnsi="Times New Roman" w:cs="Times New Roman"/>
          <w:sz w:val="24"/>
          <w:szCs w:val="24"/>
        </w:rPr>
        <w:t xml:space="preserve">каникулярный и именно </w:t>
      </w:r>
      <w:r w:rsidR="000A0315" w:rsidRPr="00EF65E1">
        <w:rPr>
          <w:rFonts w:ascii="Times New Roman" w:eastAsia="Times New Roman" w:hAnsi="Times New Roman" w:cs="Times New Roman"/>
          <w:sz w:val="24"/>
          <w:szCs w:val="24"/>
        </w:rPr>
        <w:t>летний перио</w:t>
      </w:r>
      <w:proofErr w:type="gramStart"/>
      <w:r w:rsidR="000A0315" w:rsidRPr="00EF65E1">
        <w:rPr>
          <w:rFonts w:ascii="Times New Roman" w:eastAsia="Times New Roman" w:hAnsi="Times New Roman" w:cs="Times New Roman"/>
          <w:sz w:val="24"/>
          <w:szCs w:val="24"/>
        </w:rPr>
        <w:t>д</w:t>
      </w:r>
      <w:r w:rsidR="000A0315" w:rsidRPr="00EF65E1">
        <w:rPr>
          <w:rFonts w:ascii="Times New Roman" w:eastAsia="Times New Roman" w:hAnsi="Times New Roman" w:cs="Times New Roman"/>
          <w:b/>
          <w:sz w:val="24"/>
          <w:szCs w:val="24"/>
        </w:rPr>
        <w:t>(</w:t>
      </w:r>
      <w:proofErr w:type="gramEnd"/>
      <w:r w:rsidR="000A0315" w:rsidRPr="00EF65E1">
        <w:rPr>
          <w:rFonts w:ascii="Times New Roman" w:eastAsia="Calibri" w:hAnsi="Times New Roman" w:cs="Times New Roman"/>
          <w:sz w:val="24"/>
          <w:szCs w:val="24"/>
          <w:lang w:eastAsia="en-US"/>
        </w:rPr>
        <w:t>ИОТ У-№19-2015 памятка для детей и родителей</w:t>
      </w:r>
      <w:r w:rsidR="000A0315" w:rsidRPr="00EF65E1">
        <w:rPr>
          <w:rFonts w:ascii="Times New Roman" w:eastAsia="Times New Roman" w:hAnsi="Times New Roman" w:cs="Times New Roman"/>
          <w:sz w:val="24"/>
          <w:szCs w:val="24"/>
        </w:rPr>
        <w:t xml:space="preserve"> по охране жизни детей), с подписями родителей. С отсутствующими на собрании родителями проведена индивидуальная работа, семьи посетили на дому, проведены беседы. </w:t>
      </w:r>
    </w:p>
    <w:p w:rsidR="000A0315" w:rsidRDefault="00E1311E" w:rsidP="0026152F">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Организована встреча</w:t>
      </w:r>
      <w:r w:rsidR="000A0315" w:rsidRPr="00EF65E1">
        <w:rPr>
          <w:rFonts w:ascii="Times New Roman" w:eastAsia="Times New Roman" w:hAnsi="Times New Roman" w:cs="Times New Roman"/>
          <w:sz w:val="24"/>
          <w:szCs w:val="24"/>
        </w:rPr>
        <w:t xml:space="preserve"> учащихся  школы с сотрудниками МЧС и ГИБДД</w:t>
      </w:r>
      <w:proofErr w:type="gramStart"/>
      <w:r w:rsidR="000A0315" w:rsidRPr="00EF65E1">
        <w:rPr>
          <w:rFonts w:ascii="Times New Roman" w:eastAsia="Times New Roman" w:hAnsi="Times New Roman" w:cs="Times New Roman"/>
          <w:sz w:val="24"/>
          <w:szCs w:val="24"/>
        </w:rPr>
        <w:t xml:space="preserve"> ,</w:t>
      </w:r>
      <w:proofErr w:type="gramEnd"/>
      <w:r w:rsidR="000A0315" w:rsidRPr="00EF65E1">
        <w:rPr>
          <w:rFonts w:ascii="Times New Roman" w:eastAsia="Times New Roman" w:hAnsi="Times New Roman" w:cs="Times New Roman"/>
          <w:sz w:val="24"/>
          <w:szCs w:val="24"/>
        </w:rPr>
        <w:t xml:space="preserve"> с целью профилактики безопасного поведения учащихся во время летних каникул.</w:t>
      </w:r>
    </w:p>
    <w:p w:rsidR="00E1311E" w:rsidRPr="0017318F" w:rsidRDefault="00E1311E" w:rsidP="00E1311E">
      <w:pPr>
        <w:spacing w:line="240" w:lineRule="auto"/>
        <w:ind w:firstLine="567"/>
        <w:jc w:val="both"/>
        <w:rPr>
          <w:rFonts w:ascii="Times New Roman" w:hAnsi="Times New Roman" w:cs="Times New Roman"/>
          <w:sz w:val="24"/>
          <w:szCs w:val="24"/>
        </w:rPr>
      </w:pPr>
      <w:r w:rsidRPr="00095276">
        <w:rPr>
          <w:rFonts w:ascii="Times New Roman" w:hAnsi="Times New Roman" w:cs="Times New Roman"/>
          <w:sz w:val="24"/>
          <w:szCs w:val="24"/>
        </w:rPr>
        <w:t xml:space="preserve">На основе нормативных документов в нашей школе выстроена </w:t>
      </w:r>
      <w:r w:rsidRPr="00152ABC">
        <w:rPr>
          <w:rFonts w:ascii="Times New Roman" w:hAnsi="Times New Roman" w:cs="Times New Roman"/>
          <w:b/>
          <w:sz w:val="24"/>
          <w:szCs w:val="24"/>
        </w:rPr>
        <w:t>система работы по профилактике беспризорности и противоправного поведения среди несовершеннолетних.</w:t>
      </w:r>
      <w:r w:rsidRPr="00095276">
        <w:rPr>
          <w:rFonts w:ascii="Times New Roman" w:hAnsi="Times New Roman" w:cs="Times New Roman"/>
          <w:sz w:val="24"/>
          <w:szCs w:val="24"/>
        </w:rPr>
        <w:t xml:space="preserve"> Вся работа направлена на создание благоприятного психологического климата в школьном коллективе, повышение качества воспитательной работы, нормализацию межвозрастных отношений учащихся, занятость учащихся во внеучебное время, целенаправленное воздействие на семью, систематический </w:t>
      </w:r>
      <w:proofErr w:type="gramStart"/>
      <w:r w:rsidRPr="00095276">
        <w:rPr>
          <w:rFonts w:ascii="Times New Roman" w:hAnsi="Times New Roman" w:cs="Times New Roman"/>
          <w:sz w:val="24"/>
          <w:szCs w:val="24"/>
        </w:rPr>
        <w:t>контроль за</w:t>
      </w:r>
      <w:proofErr w:type="gramEnd"/>
      <w:r w:rsidRPr="00095276">
        <w:rPr>
          <w:rFonts w:ascii="Times New Roman" w:hAnsi="Times New Roman" w:cs="Times New Roman"/>
          <w:sz w:val="24"/>
          <w:szCs w:val="24"/>
        </w:rPr>
        <w:t xml:space="preserve"> посещением учебных занятий, проведение индивидуальных занятий с учащимися. </w:t>
      </w:r>
    </w:p>
    <w:p w:rsidR="00E1311E" w:rsidRPr="00AF4EF0" w:rsidRDefault="00E1311E" w:rsidP="00E1311E">
      <w:pPr>
        <w:spacing w:after="0" w:line="240" w:lineRule="auto"/>
        <w:ind w:firstLine="567"/>
        <w:rPr>
          <w:rFonts w:ascii="Times New Roman" w:eastAsia="Times New Roman" w:hAnsi="Times New Roman" w:cs="Times New Roman"/>
          <w:i/>
          <w:sz w:val="24"/>
          <w:szCs w:val="24"/>
        </w:rPr>
      </w:pPr>
      <w:r w:rsidRPr="00AF4EF0">
        <w:rPr>
          <w:rFonts w:ascii="Times New Roman" w:eastAsia="Times New Roman" w:hAnsi="Times New Roman" w:cs="Times New Roman"/>
          <w:i/>
          <w:sz w:val="24"/>
          <w:szCs w:val="24"/>
        </w:rPr>
        <w:t>Направления профилактической работы:</w:t>
      </w:r>
    </w:p>
    <w:p w:rsidR="00E1311E" w:rsidRDefault="00E1311E" w:rsidP="00E1311E">
      <w:pPr>
        <w:pStyle w:val="a5"/>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А). </w:t>
      </w:r>
      <w:r w:rsidRPr="00AF4EF0">
        <w:rPr>
          <w:rFonts w:ascii="Times New Roman" w:eastAsia="Times New Roman" w:hAnsi="Times New Roman" w:cs="Times New Roman"/>
          <w:bCs/>
          <w:sz w:val="24"/>
          <w:szCs w:val="24"/>
        </w:rPr>
        <w:t>Ликвидация пробелов в знаниях учащихся</w:t>
      </w:r>
      <w:r w:rsidRPr="00AF4EF0">
        <w:rPr>
          <w:rFonts w:ascii="Times New Roman" w:eastAsia="Times New Roman" w:hAnsi="Times New Roman" w:cs="Times New Roman"/>
          <w:sz w:val="24"/>
          <w:szCs w:val="24"/>
        </w:rPr>
        <w:t>.</w:t>
      </w:r>
      <w:r w:rsidRPr="00095276">
        <w:rPr>
          <w:rFonts w:ascii="Times New Roman" w:eastAsia="Times New Roman" w:hAnsi="Times New Roman" w:cs="Times New Roman"/>
          <w:sz w:val="24"/>
          <w:szCs w:val="24"/>
        </w:rPr>
        <w:t xml:space="preserve"> Ежедневный контроль успеваемости позволяет своевременно принять меры к ликвидации пробелов в знаниях путем </w:t>
      </w:r>
      <w:r w:rsidRPr="00095276">
        <w:rPr>
          <w:rFonts w:ascii="Times New Roman" w:eastAsia="Times New Roman" w:hAnsi="Times New Roman" w:cs="Times New Roman"/>
          <w:sz w:val="24"/>
          <w:szCs w:val="24"/>
        </w:rPr>
        <w:lastRenderedPageBreak/>
        <w:t>проведения индивидуальной работы с такими учащимися, организовать помощь педагогом-предметником и успевающими учениками.</w:t>
      </w:r>
    </w:p>
    <w:p w:rsidR="00E1311E" w:rsidRPr="00095276" w:rsidRDefault="00E1311E" w:rsidP="00E1311E">
      <w:pPr>
        <w:pStyle w:val="a5"/>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Б). </w:t>
      </w:r>
      <w:r w:rsidRPr="00AF4EF0">
        <w:rPr>
          <w:rFonts w:ascii="Times New Roman" w:eastAsia="Times New Roman" w:hAnsi="Times New Roman" w:cs="Times New Roman"/>
          <w:bCs/>
          <w:sz w:val="24"/>
          <w:szCs w:val="24"/>
        </w:rPr>
        <w:t>Борьба с прогулами занятий</w:t>
      </w:r>
      <w:r w:rsidRPr="00095276">
        <w:rPr>
          <w:rFonts w:ascii="Times New Roman" w:eastAsia="Times New Roman" w:hAnsi="Times New Roman" w:cs="Times New Roman"/>
          <w:sz w:val="24"/>
          <w:szCs w:val="24"/>
        </w:rPr>
        <w:t xml:space="preserve"> является важным звеном в воспитательной работе, обеспечивающим успешную профилактику правонарушений. </w:t>
      </w:r>
      <w:r w:rsidRPr="00095276">
        <w:rPr>
          <w:rFonts w:ascii="Times New Roman" w:eastAsia="Times New Roman" w:hAnsi="Times New Roman" w:cs="Times New Roman"/>
          <w:sz w:val="24"/>
          <w:szCs w:val="24"/>
        </w:rPr>
        <w:br/>
        <w:t xml:space="preserve">В школе: </w:t>
      </w:r>
    </w:p>
    <w:p w:rsidR="00E1311E" w:rsidRPr="00095276" w:rsidRDefault="00E1311E" w:rsidP="0026152F">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095276">
        <w:rPr>
          <w:rFonts w:ascii="Times New Roman" w:eastAsia="Times New Roman" w:hAnsi="Times New Roman" w:cs="Times New Roman"/>
          <w:sz w:val="24"/>
          <w:szCs w:val="24"/>
        </w:rPr>
        <w:t>установлен ежедневный контроль посещаемости уроков</w:t>
      </w:r>
    </w:p>
    <w:p w:rsidR="00E1311E" w:rsidRPr="00095276" w:rsidRDefault="00E1311E" w:rsidP="0026152F">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095276">
        <w:rPr>
          <w:rFonts w:ascii="Times New Roman" w:eastAsia="Times New Roman" w:hAnsi="Times New Roman" w:cs="Times New Roman"/>
          <w:sz w:val="24"/>
          <w:szCs w:val="24"/>
        </w:rPr>
        <w:t>регулярно заполняется страница пропусков уроков в классном журнале;</w:t>
      </w:r>
    </w:p>
    <w:p w:rsidR="00E1311E" w:rsidRPr="00095276" w:rsidRDefault="00E1311E" w:rsidP="0026152F">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095276">
        <w:rPr>
          <w:rFonts w:ascii="Times New Roman" w:eastAsia="Times New Roman" w:hAnsi="Times New Roman" w:cs="Times New Roman"/>
          <w:sz w:val="24"/>
          <w:szCs w:val="24"/>
        </w:rPr>
        <w:t xml:space="preserve">сообщается родителям о пропусках уроков   (запись в дневнике, звонок по телефону, посещение семей на дому); </w:t>
      </w:r>
    </w:p>
    <w:p w:rsidR="00E1311E" w:rsidRDefault="00E1311E" w:rsidP="0026152F">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095276">
        <w:rPr>
          <w:rFonts w:ascii="Times New Roman" w:eastAsia="Times New Roman" w:hAnsi="Times New Roman" w:cs="Times New Roman"/>
          <w:sz w:val="24"/>
          <w:szCs w:val="24"/>
        </w:rPr>
        <w:t>выясняется у родителей  причин</w:t>
      </w:r>
      <w:r>
        <w:rPr>
          <w:rFonts w:ascii="Times New Roman" w:eastAsia="Times New Roman" w:hAnsi="Times New Roman" w:cs="Times New Roman"/>
          <w:sz w:val="24"/>
          <w:szCs w:val="24"/>
        </w:rPr>
        <w:t>а</w:t>
      </w:r>
      <w:r w:rsidRPr="00095276">
        <w:rPr>
          <w:rFonts w:ascii="Times New Roman" w:eastAsia="Times New Roman" w:hAnsi="Times New Roman" w:cs="Times New Roman"/>
          <w:sz w:val="24"/>
          <w:szCs w:val="24"/>
        </w:rPr>
        <w:t xml:space="preserve"> отсутствия. </w:t>
      </w:r>
    </w:p>
    <w:p w:rsidR="001728B5" w:rsidRPr="00095276" w:rsidRDefault="001728B5" w:rsidP="0026152F">
      <w:pPr>
        <w:pStyle w:val="a5"/>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p>
    <w:p w:rsidR="001728B5" w:rsidRPr="005174C1" w:rsidRDefault="00E1311E" w:rsidP="001728B5">
      <w:pPr>
        <w:spacing w:after="0" w:line="240" w:lineRule="auto"/>
        <w:rPr>
          <w:rFonts w:ascii="Times New Roman" w:hAnsi="Times New Roman" w:cs="Times New Roman"/>
          <w:sz w:val="24"/>
          <w:szCs w:val="24"/>
        </w:rPr>
      </w:pPr>
      <w:r w:rsidRPr="001728B5">
        <w:rPr>
          <w:rFonts w:ascii="Times New Roman" w:eastAsia="Times New Roman" w:hAnsi="Times New Roman" w:cs="Times New Roman"/>
          <w:b/>
          <w:i/>
          <w:sz w:val="24"/>
          <w:szCs w:val="24"/>
        </w:rPr>
        <w:t>На школьном учете состоят 5 детей, имеющие частые пропуски без уважительной причины</w:t>
      </w:r>
      <w:proofErr w:type="gramStart"/>
      <w:r w:rsidR="001728B5" w:rsidRPr="001728B5">
        <w:rPr>
          <w:rFonts w:ascii="Times New Roman" w:eastAsia="Times New Roman" w:hAnsi="Times New Roman" w:cs="Times New Roman"/>
          <w:sz w:val="24"/>
          <w:szCs w:val="24"/>
        </w:rPr>
        <w:t xml:space="preserve"> </w:t>
      </w:r>
      <w:r w:rsidR="001728B5">
        <w:rPr>
          <w:rFonts w:ascii="Times New Roman" w:eastAsia="Times New Roman" w:hAnsi="Times New Roman" w:cs="Times New Roman"/>
          <w:sz w:val="24"/>
          <w:szCs w:val="24"/>
        </w:rPr>
        <w:t xml:space="preserve"> </w:t>
      </w:r>
      <w:r w:rsidR="001728B5" w:rsidRPr="00400A33">
        <w:rPr>
          <w:rFonts w:ascii="Times New Roman" w:eastAsia="Times New Roman" w:hAnsi="Times New Roman" w:cs="Times New Roman"/>
          <w:sz w:val="24"/>
          <w:szCs w:val="24"/>
        </w:rPr>
        <w:t>П</w:t>
      </w:r>
      <w:proofErr w:type="gramEnd"/>
      <w:r w:rsidR="001728B5" w:rsidRPr="00400A33">
        <w:rPr>
          <w:rFonts w:ascii="Times New Roman" w:eastAsia="Times New Roman" w:hAnsi="Times New Roman" w:cs="Times New Roman"/>
          <w:sz w:val="24"/>
          <w:szCs w:val="24"/>
        </w:rPr>
        <w:t>ри выявлении негативных фактов классные руководители информируют Совет профилактики школы. Классные руководители знакомятся с жилищными условиями учащихся,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 Некоторые посещения проводятся с сотрудниками ПДН органов внутренних дел, особенно в семьи, состоящие на учете в ОВД, или замеченные в злоупотреблениях алкоголем, нерадивом отношении к детям.</w:t>
      </w:r>
      <w:r w:rsidR="001728B5" w:rsidRPr="00400A33">
        <w:rPr>
          <w:rFonts w:ascii="Times New Roman" w:eastAsia="Times New Roman" w:hAnsi="Times New Roman" w:cs="Times New Roman"/>
          <w:sz w:val="24"/>
          <w:szCs w:val="24"/>
        </w:rPr>
        <w:br/>
        <w:t xml:space="preserve">При выявлении конфликтов между родителями и детьми, проблем в семейном воспитании, работу проводим  одновременно с родителями и детьми. </w:t>
      </w:r>
      <w:r w:rsidR="001728B5" w:rsidRPr="000A70DA">
        <w:rPr>
          <w:rFonts w:ascii="Times New Roman" w:hAnsi="Times New Roman" w:cs="Times New Roman"/>
          <w:sz w:val="24"/>
          <w:szCs w:val="24"/>
        </w:rPr>
        <w:t xml:space="preserve">С каждым ребенком девиантного поведения и семьей  из «группы риска» проводилась </w:t>
      </w:r>
      <w:r w:rsidR="001728B5">
        <w:rPr>
          <w:rFonts w:ascii="Times New Roman" w:hAnsi="Times New Roman" w:cs="Times New Roman"/>
          <w:sz w:val="24"/>
          <w:szCs w:val="24"/>
        </w:rPr>
        <w:t>индивидуальная  работа.</w:t>
      </w:r>
    </w:p>
    <w:p w:rsidR="001728B5" w:rsidRPr="000A70DA" w:rsidRDefault="001728B5" w:rsidP="001728B5">
      <w:pPr>
        <w:widowControl w:val="0"/>
        <w:autoSpaceDE w:val="0"/>
        <w:autoSpaceDN w:val="0"/>
        <w:adjustRightInd w:val="0"/>
        <w:spacing w:after="0" w:line="240" w:lineRule="auto"/>
        <w:ind w:firstLine="360"/>
        <w:jc w:val="both"/>
        <w:rPr>
          <w:rFonts w:ascii="Times New Roman" w:eastAsia="Times New Roman" w:hAnsi="Times New Roman" w:cs="Times New Roman"/>
          <w:i/>
          <w:sz w:val="24"/>
          <w:szCs w:val="24"/>
        </w:rPr>
      </w:pPr>
      <w:r w:rsidRPr="00AF4EF0">
        <w:rPr>
          <w:rFonts w:ascii="Times New Roman" w:eastAsia="Times New Roman" w:hAnsi="Times New Roman" w:cs="Times New Roman"/>
          <w:bCs/>
          <w:sz w:val="24"/>
          <w:szCs w:val="24"/>
        </w:rPr>
        <w:t>Г). Организация досуга учащихся</w:t>
      </w:r>
      <w:r w:rsidRPr="00AF4EF0">
        <w:rPr>
          <w:rFonts w:ascii="Times New Roman" w:eastAsia="Times New Roman" w:hAnsi="Times New Roman" w:cs="Times New Roman"/>
          <w:sz w:val="24"/>
          <w:szCs w:val="24"/>
        </w:rPr>
        <w:t>,</w:t>
      </w:r>
      <w:r w:rsidRPr="00400A33">
        <w:rPr>
          <w:rFonts w:ascii="Times New Roman" w:eastAsia="Times New Roman" w:hAnsi="Times New Roman" w:cs="Times New Roman"/>
          <w:sz w:val="24"/>
          <w:szCs w:val="24"/>
        </w:rPr>
        <w:t xml:space="preserve"> широкое вовлечение учащихся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w:t>
      </w:r>
      <w:r>
        <w:rPr>
          <w:rFonts w:ascii="Times New Roman" w:eastAsia="Times New Roman" w:hAnsi="Times New Roman" w:cs="Times New Roman"/>
          <w:sz w:val="24"/>
          <w:szCs w:val="24"/>
        </w:rPr>
        <w:t>В школе работает 7</w:t>
      </w:r>
      <w:r w:rsidRPr="000A70DA">
        <w:rPr>
          <w:rFonts w:ascii="Times New Roman" w:eastAsia="Times New Roman" w:hAnsi="Times New Roman" w:cs="Times New Roman"/>
          <w:sz w:val="24"/>
          <w:szCs w:val="24"/>
        </w:rPr>
        <w:t xml:space="preserve"> кружков различной направленности. </w:t>
      </w:r>
      <w:r w:rsidRPr="000A70DA">
        <w:rPr>
          <w:rFonts w:ascii="Times New Roman" w:eastAsia="Times New Roman" w:hAnsi="Times New Roman" w:cs="Times New Roman"/>
          <w:i/>
          <w:sz w:val="24"/>
          <w:szCs w:val="24"/>
        </w:rPr>
        <w:t xml:space="preserve">Учащиеся «группы риска» посещают </w:t>
      </w:r>
      <w:r>
        <w:rPr>
          <w:rFonts w:ascii="Times New Roman" w:eastAsia="Times New Roman" w:hAnsi="Times New Roman" w:cs="Times New Roman"/>
          <w:i/>
          <w:sz w:val="24"/>
          <w:szCs w:val="24"/>
        </w:rPr>
        <w:t>кружки и дополнительные занятия.</w:t>
      </w:r>
    </w:p>
    <w:p w:rsidR="001728B5" w:rsidRPr="00786BD8" w:rsidRDefault="001728B5" w:rsidP="001728B5">
      <w:pPr>
        <w:spacing w:after="0" w:line="240" w:lineRule="auto"/>
        <w:ind w:firstLine="708"/>
        <w:rPr>
          <w:rFonts w:ascii="Times New Roman" w:eastAsia="Times New Roman" w:hAnsi="Times New Roman" w:cs="Times New Roman"/>
          <w:sz w:val="24"/>
          <w:szCs w:val="24"/>
        </w:rPr>
      </w:pPr>
      <w:r w:rsidRPr="00786BD8">
        <w:rPr>
          <w:rFonts w:ascii="Times New Roman" w:eastAsia="Times New Roman" w:hAnsi="Times New Roman" w:cs="Times New Roman"/>
          <w:sz w:val="24"/>
          <w:szCs w:val="24"/>
        </w:rPr>
        <w:t>Классные рук</w:t>
      </w:r>
      <w:proofErr w:type="gramStart"/>
      <w:r w:rsidRPr="00786BD8">
        <w:rPr>
          <w:rFonts w:ascii="Times New Roman" w:eastAsia="Times New Roman" w:hAnsi="Times New Roman" w:cs="Times New Roman"/>
          <w:sz w:val="24"/>
          <w:szCs w:val="24"/>
        </w:rPr>
        <w:t>.</w:t>
      </w:r>
      <w:proofErr w:type="gramEnd"/>
      <w:r w:rsidRPr="00786BD8">
        <w:rPr>
          <w:rFonts w:ascii="Times New Roman" w:eastAsia="Times New Roman" w:hAnsi="Times New Roman" w:cs="Times New Roman"/>
          <w:sz w:val="24"/>
          <w:szCs w:val="24"/>
        </w:rPr>
        <w:t xml:space="preserve"> </w:t>
      </w:r>
      <w:proofErr w:type="gramStart"/>
      <w:r w:rsidRPr="00786BD8">
        <w:rPr>
          <w:rFonts w:ascii="Times New Roman" w:eastAsia="Times New Roman" w:hAnsi="Times New Roman" w:cs="Times New Roman"/>
          <w:sz w:val="24"/>
          <w:szCs w:val="24"/>
        </w:rPr>
        <w:t>п</w:t>
      </w:r>
      <w:proofErr w:type="gramEnd"/>
      <w:r w:rsidRPr="00786BD8">
        <w:rPr>
          <w:rFonts w:ascii="Times New Roman" w:eastAsia="Times New Roman" w:hAnsi="Times New Roman" w:cs="Times New Roman"/>
          <w:sz w:val="24"/>
          <w:szCs w:val="24"/>
        </w:rPr>
        <w:t>ривлекают детей с трудностями в учебе или поведения к подготовке и участию во внеклассных мероприятиях, проводимых в классе.</w:t>
      </w:r>
    </w:p>
    <w:p w:rsidR="001728B5" w:rsidRPr="00095276" w:rsidRDefault="001728B5" w:rsidP="001728B5">
      <w:pPr>
        <w:pStyle w:val="a3"/>
        <w:ind w:firstLine="644"/>
        <w:rPr>
          <w:rFonts w:ascii="Times New Roman" w:eastAsia="Times New Roman" w:hAnsi="Times New Roman" w:cs="Times New Roman"/>
          <w:sz w:val="24"/>
          <w:szCs w:val="24"/>
        </w:rPr>
      </w:pPr>
      <w:r w:rsidRPr="00AF4EF0">
        <w:rPr>
          <w:rFonts w:ascii="Times New Roman" w:eastAsia="Times New Roman" w:hAnsi="Times New Roman" w:cs="Times New Roman"/>
          <w:bCs/>
          <w:sz w:val="24"/>
          <w:szCs w:val="24"/>
        </w:rPr>
        <w:t>Д). Проведение индивидуальной воспитательной работы</w:t>
      </w:r>
      <w:proofErr w:type="gramStart"/>
      <w:r w:rsidRPr="00AF4EF0">
        <w:rPr>
          <w:rFonts w:ascii="Times New Roman" w:eastAsia="Times New Roman" w:hAnsi="Times New Roman" w:cs="Times New Roman"/>
          <w:bCs/>
          <w:sz w:val="24"/>
          <w:szCs w:val="24"/>
        </w:rPr>
        <w:t>.</w:t>
      </w:r>
      <w:r w:rsidRPr="00095276">
        <w:rPr>
          <w:rFonts w:ascii="Times New Roman" w:eastAsia="Times New Roman" w:hAnsi="Times New Roman" w:cs="Times New Roman"/>
          <w:sz w:val="24"/>
          <w:szCs w:val="24"/>
        </w:rPr>
        <w:t>П</w:t>
      </w:r>
      <w:proofErr w:type="gramEnd"/>
      <w:r w:rsidRPr="00095276">
        <w:rPr>
          <w:rFonts w:ascii="Times New Roman" w:eastAsia="Times New Roman" w:hAnsi="Times New Roman" w:cs="Times New Roman"/>
          <w:sz w:val="24"/>
          <w:szCs w:val="24"/>
        </w:rPr>
        <w:t xml:space="preserve">рактика работы показала, что недостаточно работать с детьми, проводя беседы, консультации родителей и педагогов, посещение семей. Одним из важнейших направлений профилактической школьной деятельности является выявление, постановка на внутришкольный контроль обучающихся с асоциальным поведением и разработка для них индивидуальной воспитательно-образовательной программы, которая включает: </w:t>
      </w:r>
    </w:p>
    <w:p w:rsidR="001728B5" w:rsidRDefault="001728B5" w:rsidP="0026152F">
      <w:pPr>
        <w:pStyle w:val="a5"/>
        <w:numPr>
          <w:ilvl w:val="0"/>
          <w:numId w:val="43"/>
        </w:numPr>
        <w:spacing w:after="0" w:line="240" w:lineRule="auto"/>
        <w:rPr>
          <w:rFonts w:ascii="Times New Roman" w:eastAsia="Times New Roman" w:hAnsi="Times New Roman" w:cs="Times New Roman"/>
          <w:sz w:val="24"/>
          <w:szCs w:val="24"/>
        </w:rPr>
      </w:pPr>
      <w:r w:rsidRPr="00594559">
        <w:rPr>
          <w:rFonts w:ascii="Times New Roman" w:eastAsia="Times New Roman" w:hAnsi="Times New Roman" w:cs="Times New Roman"/>
          <w:sz w:val="24"/>
          <w:szCs w:val="24"/>
        </w:rPr>
        <w:t>Инд</w:t>
      </w:r>
      <w:r>
        <w:rPr>
          <w:rFonts w:ascii="Times New Roman" w:eastAsia="Times New Roman" w:hAnsi="Times New Roman" w:cs="Times New Roman"/>
          <w:sz w:val="24"/>
          <w:szCs w:val="24"/>
        </w:rPr>
        <w:t xml:space="preserve">ивидуальный дневник наблюдений. </w:t>
      </w:r>
    </w:p>
    <w:p w:rsidR="001728B5" w:rsidRPr="00594559" w:rsidRDefault="001728B5" w:rsidP="0026152F">
      <w:pPr>
        <w:pStyle w:val="a5"/>
        <w:numPr>
          <w:ilvl w:val="0"/>
          <w:numId w:val="43"/>
        </w:numPr>
        <w:spacing w:after="0" w:line="240" w:lineRule="auto"/>
        <w:rPr>
          <w:rFonts w:ascii="Times New Roman" w:eastAsia="Times New Roman" w:hAnsi="Times New Roman" w:cs="Times New Roman"/>
          <w:sz w:val="24"/>
          <w:szCs w:val="24"/>
        </w:rPr>
      </w:pPr>
      <w:r w:rsidRPr="00594559">
        <w:rPr>
          <w:rFonts w:ascii="Times New Roman" w:eastAsia="Times New Roman" w:hAnsi="Times New Roman" w:cs="Times New Roman"/>
          <w:sz w:val="24"/>
          <w:szCs w:val="24"/>
        </w:rPr>
        <w:t>Характеристика трудновоспитуемого ученика.</w:t>
      </w:r>
    </w:p>
    <w:p w:rsidR="001728B5" w:rsidRPr="00095276" w:rsidRDefault="001728B5" w:rsidP="0026152F">
      <w:pPr>
        <w:pStyle w:val="a5"/>
        <w:numPr>
          <w:ilvl w:val="0"/>
          <w:numId w:val="43"/>
        </w:numPr>
        <w:spacing w:after="0" w:line="240" w:lineRule="auto"/>
        <w:rPr>
          <w:rFonts w:ascii="Times New Roman" w:eastAsia="Times New Roman" w:hAnsi="Times New Roman" w:cs="Times New Roman"/>
          <w:sz w:val="24"/>
          <w:szCs w:val="24"/>
        </w:rPr>
      </w:pPr>
      <w:r w:rsidRPr="00095276">
        <w:rPr>
          <w:rFonts w:ascii="Times New Roman" w:eastAsia="Times New Roman" w:hAnsi="Times New Roman" w:cs="Times New Roman"/>
          <w:sz w:val="24"/>
          <w:szCs w:val="24"/>
        </w:rPr>
        <w:t>Акты посещения семьи.</w:t>
      </w:r>
    </w:p>
    <w:p w:rsidR="001728B5" w:rsidRPr="004E59B7" w:rsidRDefault="001728B5" w:rsidP="0026152F">
      <w:pPr>
        <w:pStyle w:val="a5"/>
        <w:numPr>
          <w:ilvl w:val="0"/>
          <w:numId w:val="43"/>
        </w:numPr>
        <w:spacing w:after="0" w:line="240" w:lineRule="auto"/>
        <w:rPr>
          <w:rFonts w:ascii="Times New Roman" w:eastAsia="Times New Roman" w:hAnsi="Times New Roman" w:cs="Times New Roman"/>
          <w:sz w:val="24"/>
          <w:szCs w:val="24"/>
        </w:rPr>
      </w:pPr>
      <w:r w:rsidRPr="00095276">
        <w:rPr>
          <w:rFonts w:ascii="Times New Roman" w:eastAsia="Times New Roman" w:hAnsi="Times New Roman" w:cs="Times New Roman"/>
          <w:sz w:val="24"/>
          <w:szCs w:val="24"/>
        </w:rPr>
        <w:t>План профилактической  работы.</w:t>
      </w:r>
    </w:p>
    <w:p w:rsidR="001728B5" w:rsidRDefault="001728B5" w:rsidP="001728B5">
      <w:pPr>
        <w:pStyle w:val="a5"/>
        <w:spacing w:before="100" w:beforeAutospacing="1" w:after="100" w:afterAutospacing="1" w:line="240" w:lineRule="auto"/>
        <w:ind w:left="360" w:firstLine="284"/>
        <w:rPr>
          <w:rFonts w:ascii="Times New Roman" w:eastAsia="Times New Roman" w:hAnsi="Times New Roman" w:cs="Times New Roman"/>
          <w:sz w:val="24"/>
          <w:szCs w:val="24"/>
        </w:rPr>
      </w:pPr>
      <w:r w:rsidRPr="00AF4EF0">
        <w:rPr>
          <w:rFonts w:ascii="Times New Roman" w:eastAsia="Times New Roman" w:hAnsi="Times New Roman" w:cs="Times New Roman"/>
          <w:bCs/>
          <w:sz w:val="24"/>
          <w:szCs w:val="24"/>
        </w:rPr>
        <w:t>Е). Правовое воспитание.</w:t>
      </w:r>
      <w:r w:rsidRPr="003D70C3">
        <w:rPr>
          <w:rFonts w:ascii="Times New Roman" w:eastAsia="Times New Roman" w:hAnsi="Times New Roman" w:cs="Times New Roman"/>
          <w:sz w:val="24"/>
          <w:szCs w:val="24"/>
        </w:rPr>
        <w:t xml:space="preserve"> Широкая пропаганда среди учащихся, их родителей (законных представителей) правовых знаний – необходимое звено в профилактике асоциального поведения. Проведение бесед на классных часах, родительских собраниях,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 на ответственность за свои действия.</w:t>
      </w:r>
      <w:r w:rsidRPr="003D70C3">
        <w:rPr>
          <w:rFonts w:ascii="Times New Roman" w:eastAsia="Times New Roman" w:hAnsi="Times New Roman" w:cs="Times New Roman"/>
          <w:sz w:val="24"/>
          <w:szCs w:val="24"/>
        </w:rPr>
        <w:br/>
        <w:t>К такой работе целесообразно привлека</w:t>
      </w:r>
      <w:r>
        <w:rPr>
          <w:rFonts w:ascii="Times New Roman" w:eastAsia="Times New Roman" w:hAnsi="Times New Roman" w:cs="Times New Roman"/>
          <w:sz w:val="24"/>
          <w:szCs w:val="24"/>
        </w:rPr>
        <w:t xml:space="preserve">ются сотрудники  правоохранительных органов.  </w:t>
      </w:r>
    </w:p>
    <w:p w:rsidR="001728B5" w:rsidRDefault="001728B5" w:rsidP="001728B5">
      <w:pPr>
        <w:pStyle w:val="a5"/>
        <w:spacing w:before="100" w:beforeAutospacing="1" w:after="100" w:afterAutospacing="1" w:line="240" w:lineRule="auto"/>
        <w:ind w:left="360" w:firstLine="348"/>
        <w:rPr>
          <w:rFonts w:ascii="Times New Roman" w:eastAsia="Times New Roman" w:hAnsi="Times New Roman" w:cs="Times New Roman"/>
          <w:sz w:val="24"/>
          <w:szCs w:val="24"/>
        </w:rPr>
      </w:pPr>
      <w:r w:rsidRPr="00A37407">
        <w:rPr>
          <w:rFonts w:ascii="Times New Roman" w:eastAsia="Times New Roman" w:hAnsi="Times New Roman" w:cs="Times New Roman"/>
          <w:sz w:val="24"/>
          <w:szCs w:val="24"/>
        </w:rPr>
        <w:t>В нашей школе неоднократно проводились беседы по правовой гра</w:t>
      </w:r>
      <w:r>
        <w:rPr>
          <w:rFonts w:ascii="Times New Roman" w:eastAsia="Times New Roman" w:hAnsi="Times New Roman" w:cs="Times New Roman"/>
          <w:sz w:val="24"/>
          <w:szCs w:val="24"/>
        </w:rPr>
        <w:t xml:space="preserve">мотности участковым инспектором, инспектором ГИБДД Соколовым С.В. </w:t>
      </w:r>
      <w:r w:rsidRPr="00A37407">
        <w:rPr>
          <w:rFonts w:ascii="Times New Roman" w:eastAsia="Times New Roman" w:hAnsi="Times New Roman" w:cs="Times New Roman"/>
          <w:sz w:val="24"/>
          <w:szCs w:val="24"/>
        </w:rPr>
        <w:t>и инспекторами ППДН.</w:t>
      </w:r>
    </w:p>
    <w:p w:rsidR="001728B5" w:rsidRDefault="001728B5" w:rsidP="001728B5">
      <w:pPr>
        <w:spacing w:after="0" w:line="240" w:lineRule="auto"/>
        <w:ind w:firstLine="360"/>
        <w:rPr>
          <w:rFonts w:ascii="Times New Roman" w:eastAsia="Times New Roman" w:hAnsi="Times New Roman" w:cs="Times New Roman"/>
          <w:sz w:val="24"/>
          <w:szCs w:val="24"/>
        </w:rPr>
      </w:pPr>
      <w:r w:rsidRPr="00AF4EF0">
        <w:rPr>
          <w:rFonts w:ascii="Times New Roman" w:eastAsia="Times New Roman" w:hAnsi="Times New Roman" w:cs="Times New Roman"/>
          <w:bCs/>
          <w:sz w:val="24"/>
          <w:szCs w:val="24"/>
        </w:rPr>
        <w:lastRenderedPageBreak/>
        <w:t>Ж). Предупреждение вовлечения учащихся в экстремистские организации</w:t>
      </w:r>
      <w:proofErr w:type="gramStart"/>
      <w:r w:rsidRPr="00AF4EF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П</w:t>
      </w:r>
      <w:proofErr w:type="gramEnd"/>
      <w:r w:rsidRPr="00594559">
        <w:rPr>
          <w:rFonts w:ascii="Times New Roman" w:eastAsia="Times New Roman" w:hAnsi="Times New Roman" w:cs="Times New Roman"/>
          <w:sz w:val="24"/>
          <w:szCs w:val="24"/>
        </w:rPr>
        <w:t>роводит</w:t>
      </w:r>
      <w:r>
        <w:rPr>
          <w:rFonts w:ascii="Times New Roman" w:eastAsia="Times New Roman" w:hAnsi="Times New Roman" w:cs="Times New Roman"/>
          <w:sz w:val="24"/>
          <w:szCs w:val="24"/>
        </w:rPr>
        <w:t>ся</w:t>
      </w:r>
      <w:r w:rsidRPr="00594559">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594559">
        <w:rPr>
          <w:rFonts w:ascii="Times New Roman" w:eastAsia="Times New Roman" w:hAnsi="Times New Roman" w:cs="Times New Roman"/>
          <w:sz w:val="24"/>
          <w:szCs w:val="24"/>
        </w:rPr>
        <w:t xml:space="preserve"> по предупреждению вовлечения учащихся в экстремистские  настроенные организации и группировки. К участию в массовых беспорядках, хулиганских проявлениях во время проведения спортивных мероприятий, распространению идей, пропагандирующих межнациональную, межрелигиозную рознь все чаще стали привлек</w:t>
      </w:r>
      <w:r>
        <w:rPr>
          <w:rFonts w:ascii="Times New Roman" w:eastAsia="Times New Roman" w:hAnsi="Times New Roman" w:cs="Times New Roman"/>
          <w:sz w:val="24"/>
          <w:szCs w:val="24"/>
        </w:rPr>
        <w:t>аться учащиеся старших классов.</w:t>
      </w:r>
    </w:p>
    <w:p w:rsidR="001728B5" w:rsidRPr="004573CD" w:rsidRDefault="001728B5" w:rsidP="001728B5">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594559">
        <w:rPr>
          <w:rFonts w:ascii="Times New Roman" w:eastAsia="Times New Roman" w:hAnsi="Times New Roman" w:cs="Times New Roman"/>
          <w:sz w:val="24"/>
          <w:szCs w:val="24"/>
        </w:rPr>
        <w:t>кцентир</w:t>
      </w:r>
      <w:r>
        <w:rPr>
          <w:rFonts w:ascii="Times New Roman" w:eastAsia="Times New Roman" w:hAnsi="Times New Roman" w:cs="Times New Roman"/>
          <w:sz w:val="24"/>
          <w:szCs w:val="24"/>
        </w:rPr>
        <w:t>уется</w:t>
      </w:r>
      <w:r w:rsidRPr="00594559">
        <w:rPr>
          <w:rFonts w:ascii="Times New Roman" w:eastAsia="Times New Roman" w:hAnsi="Times New Roman" w:cs="Times New Roman"/>
          <w:sz w:val="24"/>
          <w:szCs w:val="24"/>
        </w:rPr>
        <w:t xml:space="preserve"> внимание на формировании у подростков толерантного сознания, веротерпимости </w:t>
      </w:r>
      <w:r>
        <w:rPr>
          <w:rFonts w:ascii="Times New Roman" w:eastAsia="Times New Roman" w:hAnsi="Times New Roman" w:cs="Times New Roman"/>
          <w:sz w:val="24"/>
          <w:szCs w:val="24"/>
        </w:rPr>
        <w:t>и обучение культурному диалогу</w:t>
      </w:r>
      <w:proofErr w:type="gramStart"/>
      <w:r>
        <w:rPr>
          <w:rFonts w:ascii="Times New Roman" w:eastAsia="Times New Roman" w:hAnsi="Times New Roman" w:cs="Times New Roman"/>
          <w:sz w:val="24"/>
          <w:szCs w:val="24"/>
        </w:rPr>
        <w:t>.</w:t>
      </w:r>
      <w:r w:rsidRPr="00594559">
        <w:rPr>
          <w:rFonts w:ascii="Times New Roman" w:eastAsia="Times New Roman" w:hAnsi="Times New Roman" w:cs="Times New Roman"/>
          <w:i/>
          <w:sz w:val="24"/>
          <w:szCs w:val="24"/>
        </w:rPr>
        <w:t>П</w:t>
      </w:r>
      <w:proofErr w:type="gramEnd"/>
      <w:r w:rsidRPr="00594559">
        <w:rPr>
          <w:rFonts w:ascii="Times New Roman" w:eastAsia="Times New Roman" w:hAnsi="Times New Roman" w:cs="Times New Roman"/>
          <w:i/>
          <w:sz w:val="24"/>
          <w:szCs w:val="24"/>
        </w:rPr>
        <w:t>роведенное анкетирование по проблеме экстремизма показало, что в школе нет детей с экстремистскиминаклонностями, учащиеся не состоят в неформальных группировках.</w:t>
      </w:r>
      <w:r w:rsidRPr="00594559">
        <w:rPr>
          <w:rFonts w:ascii="Times New Roman" w:eastAsia="Times New Roman" w:hAnsi="Times New Roman" w:cs="Times New Roman"/>
          <w:sz w:val="24"/>
          <w:szCs w:val="24"/>
        </w:rPr>
        <w:br/>
      </w:r>
    </w:p>
    <w:p w:rsidR="001728B5" w:rsidRPr="005132A8" w:rsidRDefault="001728B5" w:rsidP="001728B5">
      <w:pPr>
        <w:spacing w:after="0" w:line="240" w:lineRule="auto"/>
        <w:ind w:left="-360" w:right="-365"/>
        <w:rPr>
          <w:rFonts w:ascii="Times New Roman" w:eastAsia="Times New Roman" w:hAnsi="Times New Roman" w:cs="Times New Roman"/>
          <w:b/>
          <w:sz w:val="24"/>
          <w:szCs w:val="24"/>
        </w:rPr>
      </w:pPr>
      <w:r w:rsidRPr="005132A8">
        <w:rPr>
          <w:rFonts w:ascii="Times New Roman" w:eastAsia="Times New Roman" w:hAnsi="Times New Roman" w:cs="Times New Roman"/>
          <w:b/>
          <w:sz w:val="24"/>
          <w:szCs w:val="24"/>
        </w:rPr>
        <w:t>По профилактике суицидального поведения среди учащихся школы проведена следующая работа:</w:t>
      </w:r>
    </w:p>
    <w:p w:rsidR="001728B5" w:rsidRPr="00EF65E1" w:rsidRDefault="001728B5" w:rsidP="0026152F">
      <w:pPr>
        <w:numPr>
          <w:ilvl w:val="0"/>
          <w:numId w:val="44"/>
        </w:numPr>
        <w:spacing w:after="0" w:line="240" w:lineRule="auto"/>
        <w:ind w:right="-365"/>
        <w:contextualSpacing/>
        <w:rPr>
          <w:rFonts w:ascii="Times New Roman" w:eastAsia="Times New Roman" w:hAnsi="Times New Roman" w:cs="Times New Roman"/>
          <w:sz w:val="24"/>
          <w:szCs w:val="24"/>
        </w:rPr>
      </w:pPr>
      <w:r w:rsidRPr="00EF65E1">
        <w:rPr>
          <w:rFonts w:ascii="Times New Roman" w:hAnsi="Times New Roman" w:cs="Times New Roman"/>
          <w:sz w:val="24"/>
          <w:szCs w:val="24"/>
        </w:rPr>
        <w:t>сформирована папка с нормативной, инструктивно-методической документацией по профилактике суицида среди несовершеннолетних</w:t>
      </w:r>
      <w:proofErr w:type="gramStart"/>
      <w:r w:rsidRPr="00EF65E1">
        <w:rPr>
          <w:rFonts w:ascii="Times New Roman" w:hAnsi="Times New Roman" w:cs="Times New Roman"/>
          <w:sz w:val="24"/>
          <w:szCs w:val="24"/>
        </w:rPr>
        <w:t>.</w:t>
      </w:r>
      <w:proofErr w:type="gramEnd"/>
      <w:r w:rsidRPr="00EF65E1">
        <w:rPr>
          <w:rFonts w:ascii="Times New Roman" w:hAnsi="Times New Roman" w:cs="Times New Roman"/>
          <w:sz w:val="24"/>
          <w:szCs w:val="24"/>
        </w:rPr>
        <w:t xml:space="preserve"> (</w:t>
      </w:r>
      <w:proofErr w:type="gramStart"/>
      <w:r w:rsidRPr="00EF65E1">
        <w:rPr>
          <w:rFonts w:ascii="Times New Roman" w:hAnsi="Times New Roman" w:cs="Times New Roman"/>
          <w:sz w:val="24"/>
          <w:szCs w:val="24"/>
        </w:rPr>
        <w:t>п</w:t>
      </w:r>
      <w:proofErr w:type="gramEnd"/>
      <w:r w:rsidRPr="00EF65E1">
        <w:rPr>
          <w:rFonts w:ascii="Times New Roman" w:hAnsi="Times New Roman" w:cs="Times New Roman"/>
          <w:sz w:val="24"/>
          <w:szCs w:val="24"/>
        </w:rPr>
        <w:t>риказ министерства общего и профессионального образования области от 09.11.2015 № 795 «О срочных мерах по профилактике суицидов несовершеннолетних», постановление Правительства Ростовской области от 13.11.2012г. № 1017 «О региональной стратегии действий в интересах детей на 2012-17гг.», постановление Правительства Ростовской области от 28.06.2012г. № 545 «об утверждении областной долгосрочной программы «Комплексные меры противодействия злоупотреблению наркотиками и их незаконному обороту на 2015-2020гг.»,  приказ Отдела образования Администрации Белокалитвинского района от 09.11.15 № 781 «О срочных мерах по профилактике  суицидов несовершеннолетних», информационный материал, методические рекомендации»)</w:t>
      </w:r>
    </w:p>
    <w:p w:rsidR="001728B5" w:rsidRPr="00EF65E1" w:rsidRDefault="001728B5" w:rsidP="0026152F">
      <w:pPr>
        <w:numPr>
          <w:ilvl w:val="0"/>
          <w:numId w:val="44"/>
        </w:numPr>
        <w:contextualSpacing/>
        <w:jc w:val="both"/>
        <w:rPr>
          <w:rFonts w:ascii="Times New Roman" w:hAnsi="Times New Roman" w:cs="Times New Roman"/>
          <w:sz w:val="24"/>
          <w:szCs w:val="24"/>
        </w:rPr>
      </w:pPr>
      <w:r w:rsidRPr="00EF65E1">
        <w:rPr>
          <w:rFonts w:ascii="Times New Roman" w:hAnsi="Times New Roman" w:cs="Times New Roman"/>
          <w:sz w:val="24"/>
          <w:szCs w:val="24"/>
        </w:rPr>
        <w:t>Приказом директора МБОУ Богураевской СОШ от 01.09.2015 г. № 126 «Об усилении мер профилактики суицидального поведения среди несовершеннолетних»  назначен  ответственный за работу по данному направлению в школе зам. директора по УВР Русанова О.В., прописаны функции классных руководителей в работе с детьми по данному направлению.</w:t>
      </w:r>
    </w:p>
    <w:p w:rsidR="001728B5" w:rsidRPr="00EF65E1" w:rsidRDefault="001728B5" w:rsidP="0026152F">
      <w:pPr>
        <w:numPr>
          <w:ilvl w:val="0"/>
          <w:numId w:val="44"/>
        </w:numPr>
        <w:contextualSpacing/>
        <w:jc w:val="both"/>
        <w:rPr>
          <w:rFonts w:ascii="Times New Roman" w:hAnsi="Times New Roman" w:cs="Times New Roman"/>
          <w:sz w:val="24"/>
          <w:szCs w:val="24"/>
        </w:rPr>
      </w:pPr>
      <w:r w:rsidRPr="00EF65E1">
        <w:rPr>
          <w:rFonts w:ascii="Times New Roman" w:hAnsi="Times New Roman" w:cs="Times New Roman"/>
          <w:sz w:val="24"/>
          <w:szCs w:val="24"/>
        </w:rPr>
        <w:t>Разработан план мероприятий по профилактике детского и подросткового суицида на 2015-16 уч. год.</w:t>
      </w:r>
    </w:p>
    <w:p w:rsidR="001728B5" w:rsidRPr="00EF65E1" w:rsidRDefault="001728B5" w:rsidP="0026152F">
      <w:pPr>
        <w:numPr>
          <w:ilvl w:val="0"/>
          <w:numId w:val="44"/>
        </w:numPr>
        <w:contextualSpacing/>
        <w:jc w:val="both"/>
        <w:rPr>
          <w:rFonts w:ascii="Times New Roman" w:hAnsi="Times New Roman" w:cs="Times New Roman"/>
          <w:sz w:val="24"/>
          <w:szCs w:val="24"/>
        </w:rPr>
      </w:pPr>
      <w:r w:rsidRPr="00EF65E1">
        <w:rPr>
          <w:rFonts w:ascii="Times New Roman" w:hAnsi="Times New Roman" w:cs="Times New Roman"/>
          <w:sz w:val="24"/>
          <w:szCs w:val="24"/>
        </w:rPr>
        <w:t xml:space="preserve">В школе </w:t>
      </w:r>
      <w:r>
        <w:rPr>
          <w:rFonts w:ascii="Times New Roman" w:hAnsi="Times New Roman" w:cs="Times New Roman"/>
          <w:sz w:val="24"/>
          <w:szCs w:val="24"/>
        </w:rPr>
        <w:t>с 2010</w:t>
      </w:r>
      <w:r w:rsidRPr="00EF65E1">
        <w:rPr>
          <w:rFonts w:ascii="Times New Roman" w:hAnsi="Times New Roman" w:cs="Times New Roman"/>
          <w:sz w:val="24"/>
          <w:szCs w:val="24"/>
        </w:rPr>
        <w:t xml:space="preserve"> г. </w:t>
      </w:r>
      <w:r w:rsidRPr="00EF65E1">
        <w:rPr>
          <w:rFonts w:ascii="Times New Roman" w:eastAsia="Times New Roman" w:hAnsi="Times New Roman" w:cs="Times New Roman"/>
          <w:sz w:val="24"/>
          <w:szCs w:val="24"/>
        </w:rPr>
        <w:t>реализуется программа по предупреждению суицидального  поведения обучающихся</w:t>
      </w:r>
      <w:proofErr w:type="gramStart"/>
      <w:r w:rsidRPr="00EF65E1">
        <w:rPr>
          <w:rFonts w:ascii="Times New Roman" w:eastAsia="Times New Roman" w:hAnsi="Times New Roman" w:cs="Times New Roman"/>
          <w:i/>
          <w:sz w:val="24"/>
          <w:szCs w:val="24"/>
        </w:rPr>
        <w:t>«Н</w:t>
      </w:r>
      <w:proofErr w:type="gramEnd"/>
      <w:r w:rsidRPr="00EF65E1">
        <w:rPr>
          <w:rFonts w:ascii="Times New Roman" w:eastAsia="Times New Roman" w:hAnsi="Times New Roman" w:cs="Times New Roman"/>
          <w:i/>
          <w:sz w:val="24"/>
          <w:szCs w:val="24"/>
        </w:rPr>
        <w:t>аучись ценить жизнь».</w:t>
      </w:r>
    </w:p>
    <w:p w:rsidR="001728B5" w:rsidRPr="00EF65E1" w:rsidRDefault="001728B5" w:rsidP="0026152F">
      <w:pPr>
        <w:numPr>
          <w:ilvl w:val="0"/>
          <w:numId w:val="44"/>
        </w:numPr>
        <w:contextualSpacing/>
        <w:jc w:val="both"/>
        <w:rPr>
          <w:rFonts w:ascii="Times New Roman" w:hAnsi="Times New Roman" w:cs="Times New Roman"/>
          <w:sz w:val="24"/>
          <w:szCs w:val="24"/>
        </w:rPr>
      </w:pPr>
      <w:r w:rsidRPr="00EF65E1">
        <w:rPr>
          <w:rFonts w:ascii="Times New Roman" w:hAnsi="Times New Roman" w:cs="Times New Roman"/>
          <w:sz w:val="24"/>
          <w:szCs w:val="24"/>
        </w:rPr>
        <w:t xml:space="preserve">В планах классных руководителей мероприятия по данному направлению включены  в разделы «Здоровье», «Работа с родителями», «Предупреждение правонарушений и преступлений несовершеннолетних» и «Предупреждение травматизма учащихся». </w:t>
      </w:r>
      <w:proofErr w:type="gramStart"/>
      <w:r w:rsidRPr="00EF65E1">
        <w:rPr>
          <w:rFonts w:ascii="Times New Roman" w:hAnsi="Times New Roman" w:cs="Times New Roman"/>
          <w:sz w:val="24"/>
          <w:szCs w:val="24"/>
        </w:rPr>
        <w:t xml:space="preserve">Проводятся </w:t>
      </w:r>
      <w:r w:rsidRPr="00EF65E1">
        <w:rPr>
          <w:rFonts w:ascii="Times New Roman" w:eastAsia="Times New Roman" w:hAnsi="Times New Roman" w:cs="Times New Roman"/>
          <w:sz w:val="24"/>
          <w:szCs w:val="24"/>
        </w:rPr>
        <w:t>классные часы, формирующие в процессе воспитательной работы у учащихся такие понятия, как «ценность человеческой жизни», «цели и смысл жизни», а также индивидуальные приемы психологической защиты в сложных ситуациях.</w:t>
      </w:r>
      <w:proofErr w:type="gramEnd"/>
    </w:p>
    <w:p w:rsidR="001728B5" w:rsidRPr="00EF65E1" w:rsidRDefault="001728B5" w:rsidP="0026152F">
      <w:pPr>
        <w:pStyle w:val="a5"/>
        <w:numPr>
          <w:ilvl w:val="0"/>
          <w:numId w:val="44"/>
        </w:numPr>
        <w:spacing w:line="240" w:lineRule="auto"/>
        <w:jc w:val="both"/>
        <w:rPr>
          <w:rFonts w:ascii="Times New Roman" w:hAnsi="Times New Roman" w:cs="Times New Roman"/>
          <w:sz w:val="24"/>
          <w:szCs w:val="24"/>
        </w:rPr>
      </w:pPr>
      <w:r w:rsidRPr="00EF65E1">
        <w:rPr>
          <w:rFonts w:ascii="Times New Roman" w:hAnsi="Times New Roman" w:cs="Times New Roman"/>
          <w:sz w:val="24"/>
          <w:szCs w:val="24"/>
        </w:rPr>
        <w:t xml:space="preserve">В 8-11 классах проведено исследование поопроснику  суицидального риска (модификация Т.Н. Разуваевой). </w:t>
      </w:r>
      <w:r w:rsidRPr="00EF65E1">
        <w:rPr>
          <w:rFonts w:ascii="Times New Roman" w:hAnsi="Times New Roman" w:cs="Times New Roman"/>
          <w:b/>
          <w:sz w:val="24"/>
          <w:szCs w:val="24"/>
        </w:rPr>
        <w:t>Цель</w:t>
      </w:r>
      <w:proofErr w:type="gramStart"/>
      <w:r w:rsidRPr="00EF65E1">
        <w:rPr>
          <w:rFonts w:ascii="Times New Roman" w:hAnsi="Times New Roman" w:cs="Times New Roman"/>
          <w:b/>
          <w:sz w:val="24"/>
          <w:szCs w:val="24"/>
        </w:rPr>
        <w:t>:</w:t>
      </w:r>
      <w:r w:rsidRPr="00EF65E1">
        <w:rPr>
          <w:rFonts w:ascii="Times New Roman" w:hAnsi="Times New Roman" w:cs="Times New Roman"/>
          <w:sz w:val="24"/>
          <w:szCs w:val="24"/>
        </w:rPr>
        <w:t>э</w:t>
      </w:r>
      <w:proofErr w:type="gramEnd"/>
      <w:r w:rsidRPr="00EF65E1">
        <w:rPr>
          <w:rFonts w:ascii="Times New Roman" w:hAnsi="Times New Roman" w:cs="Times New Roman"/>
          <w:sz w:val="24"/>
          <w:szCs w:val="24"/>
        </w:rPr>
        <w:t xml:space="preserve">кспрессдиагностика суицидального риска; выявление уровня сформированности суицидальных намерений с целью предупреждения серьезных попыток самоубийства среди школьников. </w:t>
      </w:r>
      <w:proofErr w:type="gramStart"/>
      <w:r w:rsidRPr="00EF65E1">
        <w:rPr>
          <w:rFonts w:ascii="Times New Roman" w:hAnsi="Times New Roman" w:cs="Times New Roman"/>
          <w:sz w:val="24"/>
          <w:szCs w:val="24"/>
        </w:rPr>
        <w:t>Предназначена</w:t>
      </w:r>
      <w:proofErr w:type="gramEnd"/>
      <w:r w:rsidRPr="00EF65E1">
        <w:rPr>
          <w:rFonts w:ascii="Times New Roman" w:hAnsi="Times New Roman" w:cs="Times New Roman"/>
          <w:sz w:val="24"/>
          <w:szCs w:val="24"/>
        </w:rPr>
        <w:t xml:space="preserve"> для учащихся 8-11 класса. У всех тестируемых не наблюдалось явных признаков наличия стрессовой ситуации, отсутствовали идеальные признаки склонности к суициду.  «Группа риска» не выявлена.</w:t>
      </w:r>
    </w:p>
    <w:p w:rsidR="001728B5" w:rsidRPr="00EF65E1" w:rsidRDefault="001728B5" w:rsidP="0026152F">
      <w:pPr>
        <w:pStyle w:val="a5"/>
        <w:numPr>
          <w:ilvl w:val="0"/>
          <w:numId w:val="44"/>
        </w:numPr>
        <w:spacing w:line="240" w:lineRule="auto"/>
        <w:rPr>
          <w:rFonts w:ascii="Times New Roman" w:hAnsi="Times New Roman" w:cs="Times New Roman"/>
          <w:sz w:val="24"/>
          <w:szCs w:val="24"/>
        </w:rPr>
      </w:pPr>
      <w:r w:rsidRPr="00EF65E1">
        <w:rPr>
          <w:rFonts w:ascii="Times New Roman" w:hAnsi="Times New Roman" w:cs="Times New Roman"/>
          <w:sz w:val="24"/>
          <w:szCs w:val="24"/>
        </w:rPr>
        <w:t xml:space="preserve">Ведется работа в данном направлении с педагогами. Все педагоги ознакомлены с процедурой выявления детей группы суицидального риска. Для обучения педагогов были использован методический материал приложения к письму министерства общего и профессионального образования области от 22.02.12 № 1972/03.2  «Об усилении мер по предупреждению  суицидов несовершеннолетних» </w:t>
      </w:r>
    </w:p>
    <w:p w:rsidR="001728B5" w:rsidRPr="00EF65E1" w:rsidRDefault="001728B5" w:rsidP="0026152F">
      <w:pPr>
        <w:pStyle w:val="a5"/>
        <w:numPr>
          <w:ilvl w:val="0"/>
          <w:numId w:val="44"/>
        </w:numPr>
        <w:spacing w:line="240" w:lineRule="auto"/>
        <w:rPr>
          <w:rFonts w:ascii="Times New Roman" w:hAnsi="Times New Roman" w:cs="Times New Roman"/>
          <w:sz w:val="24"/>
          <w:szCs w:val="24"/>
        </w:rPr>
      </w:pPr>
      <w:r w:rsidRPr="00EF65E1">
        <w:rPr>
          <w:rFonts w:ascii="Times New Roman" w:hAnsi="Times New Roman" w:cs="Times New Roman"/>
          <w:sz w:val="24"/>
          <w:szCs w:val="24"/>
        </w:rPr>
        <w:lastRenderedPageBreak/>
        <w:t>Классные руководители посещают семьи на дому, с целью изучения условий жизни и воспитания в семье, консультирования родителей по выявленным проблемам.</w:t>
      </w:r>
    </w:p>
    <w:p w:rsidR="001728B5" w:rsidRPr="009604DD" w:rsidRDefault="001728B5" w:rsidP="001728B5">
      <w:pPr>
        <w:spacing w:after="0" w:line="240" w:lineRule="auto"/>
        <w:ind w:firstLine="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2016 году проведен семинар для педагогов школы. «</w:t>
      </w:r>
      <w:r w:rsidRPr="009604DD">
        <w:rPr>
          <w:rFonts w:ascii="Times New Roman" w:eastAsia="Times New Roman" w:hAnsi="Times New Roman" w:cs="Times New Roman"/>
          <w:bCs/>
          <w:sz w:val="24"/>
          <w:szCs w:val="24"/>
        </w:rPr>
        <w:t>Правовое воспитание учащихся. Мониторинг реализуемой программы жестокого обращения и насилия среди детей. Деятельность школьного уполномоченного по правам ребенка</w:t>
      </w:r>
      <w:r>
        <w:rPr>
          <w:rFonts w:ascii="Times New Roman" w:eastAsia="Times New Roman" w:hAnsi="Times New Roman" w:cs="Times New Roman"/>
          <w:bCs/>
          <w:sz w:val="24"/>
          <w:szCs w:val="24"/>
        </w:rPr>
        <w:t>»</w:t>
      </w:r>
    </w:p>
    <w:p w:rsidR="001728B5" w:rsidRPr="009604DD" w:rsidRDefault="001728B5" w:rsidP="001728B5">
      <w:pPr>
        <w:pStyle w:val="ConsPlusNormal"/>
        <w:ind w:firstLine="540"/>
        <w:jc w:val="both"/>
        <w:rPr>
          <w:rFonts w:ascii="Times New Roman" w:hAnsi="Times New Roman" w:cs="Times New Roman"/>
          <w:bCs/>
          <w:sz w:val="24"/>
          <w:szCs w:val="24"/>
          <w:u w:val="single"/>
        </w:rPr>
      </w:pPr>
      <w:r w:rsidRPr="009604DD">
        <w:rPr>
          <w:rFonts w:ascii="Times New Roman" w:hAnsi="Times New Roman" w:cs="Times New Roman"/>
          <w:bCs/>
          <w:sz w:val="24"/>
          <w:szCs w:val="24"/>
        </w:rPr>
        <w:t xml:space="preserve">Анкета «Права несовершеннолетних» показала, что дети знают свои права и обязанности, хотя не могли конкретизировать, 90 % опрошенных учащихся ответили, что их права не нарушают ни в школе, ни дома. </w:t>
      </w:r>
    </w:p>
    <w:p w:rsidR="001728B5" w:rsidRDefault="001728B5" w:rsidP="001728B5">
      <w:pPr>
        <w:pStyle w:val="ConsPlusNormal"/>
        <w:widowControl/>
        <w:ind w:firstLine="540"/>
        <w:jc w:val="both"/>
        <w:rPr>
          <w:rFonts w:ascii="Times New Roman" w:hAnsi="Times New Roman" w:cs="Times New Roman"/>
          <w:sz w:val="24"/>
          <w:szCs w:val="24"/>
        </w:rPr>
      </w:pPr>
    </w:p>
    <w:p w:rsidR="001728B5" w:rsidRPr="00BF0FE3" w:rsidRDefault="001728B5" w:rsidP="001728B5">
      <w:pPr>
        <w:pStyle w:val="ConsPlusNormal"/>
        <w:widowControl/>
        <w:ind w:firstLine="540"/>
        <w:jc w:val="both"/>
        <w:rPr>
          <w:rFonts w:ascii="Times New Roman" w:hAnsi="Times New Roman" w:cs="Times New Roman"/>
          <w:sz w:val="24"/>
          <w:szCs w:val="24"/>
          <w:u w:val="single"/>
        </w:rPr>
      </w:pPr>
      <w:r w:rsidRPr="004573CD">
        <w:rPr>
          <w:rFonts w:ascii="Times New Roman" w:hAnsi="Times New Roman" w:cs="Times New Roman"/>
          <w:sz w:val="24"/>
          <w:szCs w:val="24"/>
        </w:rPr>
        <w:t xml:space="preserve">В школе работает </w:t>
      </w:r>
      <w:r w:rsidRPr="004573CD">
        <w:rPr>
          <w:rFonts w:ascii="Times New Roman" w:hAnsi="Times New Roman" w:cs="Times New Roman"/>
          <w:b/>
          <w:sz w:val="24"/>
          <w:szCs w:val="24"/>
        </w:rPr>
        <w:t>уполномоченный по правам защиты детей</w:t>
      </w:r>
      <w:r w:rsidRPr="004573CD">
        <w:rPr>
          <w:rFonts w:ascii="Times New Roman" w:hAnsi="Times New Roman" w:cs="Times New Roman"/>
          <w:sz w:val="24"/>
          <w:szCs w:val="24"/>
        </w:rPr>
        <w:t xml:space="preserve"> – Степанова М.Ф. </w:t>
      </w:r>
      <w:r w:rsidRPr="00BF0FE3">
        <w:rPr>
          <w:rFonts w:ascii="Times New Roman" w:hAnsi="Times New Roman" w:cs="Times New Roman"/>
          <w:sz w:val="24"/>
          <w:szCs w:val="24"/>
          <w:u w:val="single"/>
        </w:rPr>
        <w:t>Основными целями деятельности школьного уполномоченного являются:</w:t>
      </w:r>
    </w:p>
    <w:p w:rsidR="001728B5" w:rsidRPr="00BF0FE3" w:rsidRDefault="001728B5" w:rsidP="0026152F">
      <w:pPr>
        <w:pStyle w:val="ConsPlusNormal"/>
        <w:widowControl/>
        <w:numPr>
          <w:ilvl w:val="0"/>
          <w:numId w:val="46"/>
        </w:numPr>
        <w:jc w:val="both"/>
        <w:rPr>
          <w:rFonts w:ascii="Times New Roman" w:hAnsi="Times New Roman" w:cs="Times New Roman"/>
          <w:sz w:val="24"/>
          <w:szCs w:val="24"/>
        </w:rPr>
      </w:pPr>
      <w:r w:rsidRPr="00BF0FE3">
        <w:rPr>
          <w:rFonts w:ascii="Times New Roman" w:hAnsi="Times New Roman" w:cs="Times New Roman"/>
          <w:sz w:val="24"/>
          <w:szCs w:val="24"/>
        </w:rPr>
        <w:t>защита прав и законных интересов ребенка в учреждении;</w:t>
      </w:r>
    </w:p>
    <w:p w:rsidR="001728B5" w:rsidRPr="00BF0FE3" w:rsidRDefault="001728B5" w:rsidP="0026152F">
      <w:pPr>
        <w:pStyle w:val="ConsPlusNormal"/>
        <w:widowControl/>
        <w:numPr>
          <w:ilvl w:val="0"/>
          <w:numId w:val="46"/>
        </w:numPr>
        <w:jc w:val="both"/>
        <w:rPr>
          <w:rFonts w:ascii="Times New Roman" w:hAnsi="Times New Roman" w:cs="Times New Roman"/>
          <w:sz w:val="24"/>
          <w:szCs w:val="24"/>
        </w:rPr>
      </w:pPr>
      <w:r w:rsidRPr="00BF0FE3">
        <w:rPr>
          <w:rFonts w:ascii="Times New Roman" w:hAnsi="Times New Roman" w:cs="Times New Roman"/>
          <w:sz w:val="24"/>
          <w:szCs w:val="24"/>
        </w:rPr>
        <w:t>формирование правового пространства в учреждении;</w:t>
      </w:r>
    </w:p>
    <w:p w:rsidR="001728B5" w:rsidRPr="00BF0FE3" w:rsidRDefault="001728B5" w:rsidP="0026152F">
      <w:pPr>
        <w:pStyle w:val="ConsPlusNormal"/>
        <w:widowControl/>
        <w:numPr>
          <w:ilvl w:val="0"/>
          <w:numId w:val="46"/>
        </w:numPr>
        <w:jc w:val="both"/>
        <w:rPr>
          <w:rFonts w:ascii="Times New Roman" w:hAnsi="Times New Roman" w:cs="Times New Roman"/>
          <w:sz w:val="24"/>
          <w:szCs w:val="24"/>
        </w:rPr>
      </w:pPr>
      <w:r w:rsidRPr="00BF0FE3">
        <w:rPr>
          <w:rFonts w:ascii="Times New Roman" w:hAnsi="Times New Roman" w:cs="Times New Roman"/>
          <w:sz w:val="24"/>
          <w:szCs w:val="24"/>
        </w:rPr>
        <w:t>формирование правовой культуры и правового сознания участников образовательного процесса;</w:t>
      </w:r>
    </w:p>
    <w:p w:rsidR="001728B5" w:rsidRPr="00BF0FE3" w:rsidRDefault="001728B5" w:rsidP="0026152F">
      <w:pPr>
        <w:pStyle w:val="ConsPlusNormal"/>
        <w:widowControl/>
        <w:numPr>
          <w:ilvl w:val="0"/>
          <w:numId w:val="46"/>
        </w:numPr>
        <w:jc w:val="both"/>
        <w:rPr>
          <w:rFonts w:ascii="Times New Roman" w:hAnsi="Times New Roman" w:cs="Times New Roman"/>
          <w:sz w:val="24"/>
          <w:szCs w:val="24"/>
        </w:rPr>
      </w:pPr>
      <w:r w:rsidRPr="00BF0FE3">
        <w:rPr>
          <w:rFonts w:ascii="Times New Roman" w:hAnsi="Times New Roman" w:cs="Times New Roman"/>
          <w:sz w:val="24"/>
          <w:szCs w:val="24"/>
        </w:rPr>
        <w:t>формирование личности, способной к социализации в условиях гражданского общества;</w:t>
      </w:r>
    </w:p>
    <w:p w:rsidR="001728B5" w:rsidRPr="00BF0FE3" w:rsidRDefault="001728B5" w:rsidP="0026152F">
      <w:pPr>
        <w:pStyle w:val="ConsPlusNormal"/>
        <w:widowControl/>
        <w:numPr>
          <w:ilvl w:val="0"/>
          <w:numId w:val="46"/>
        </w:numPr>
        <w:jc w:val="both"/>
        <w:rPr>
          <w:rFonts w:ascii="Times New Roman" w:hAnsi="Times New Roman" w:cs="Times New Roman"/>
          <w:sz w:val="24"/>
          <w:szCs w:val="24"/>
        </w:rPr>
      </w:pPr>
      <w:r w:rsidRPr="00BF0FE3">
        <w:rPr>
          <w:rFonts w:ascii="Times New Roman" w:hAnsi="Times New Roman" w:cs="Times New Roman"/>
          <w:sz w:val="24"/>
          <w:szCs w:val="24"/>
        </w:rPr>
        <w:t>совершенствование взаимоотношений участников образовательного процесса.</w:t>
      </w:r>
    </w:p>
    <w:p w:rsidR="001728B5" w:rsidRPr="00BF0FE3" w:rsidRDefault="001728B5" w:rsidP="001728B5">
      <w:pPr>
        <w:spacing w:before="100" w:beforeAutospacing="1" w:after="100" w:afterAutospacing="1" w:line="240" w:lineRule="auto"/>
        <w:rPr>
          <w:rFonts w:ascii="Times New Roman" w:hAnsi="Times New Roman" w:cs="Times New Roman"/>
          <w:sz w:val="24"/>
          <w:szCs w:val="24"/>
        </w:rPr>
      </w:pPr>
      <w:r w:rsidRPr="00BF0FE3">
        <w:rPr>
          <w:rFonts w:ascii="Times New Roman" w:hAnsi="Times New Roman" w:cs="Times New Roman"/>
          <w:bCs/>
          <w:sz w:val="24"/>
          <w:szCs w:val="24"/>
        </w:rPr>
        <w:t> </w:t>
      </w:r>
      <w:r w:rsidRPr="00BF0FE3">
        <w:rPr>
          <w:rFonts w:ascii="Times New Roman" w:hAnsi="Times New Roman" w:cs="Times New Roman"/>
          <w:bCs/>
          <w:sz w:val="24"/>
          <w:szCs w:val="24"/>
          <w:u w:val="single"/>
        </w:rPr>
        <w:t>Меры предпринимаемые уполномоченным по правам ребёнка</w:t>
      </w:r>
      <w:proofErr w:type="gramStart"/>
      <w:r w:rsidRPr="00BF0FE3">
        <w:rPr>
          <w:rFonts w:ascii="Times New Roman" w:hAnsi="Times New Roman" w:cs="Times New Roman"/>
          <w:bCs/>
          <w:sz w:val="24"/>
          <w:szCs w:val="24"/>
          <w:u w:val="single"/>
        </w:rPr>
        <w:t xml:space="preserve"> :</w:t>
      </w:r>
      <w:proofErr w:type="gramEnd"/>
    </w:p>
    <w:p w:rsidR="001728B5" w:rsidRPr="00BF0FE3" w:rsidRDefault="001728B5" w:rsidP="0026152F">
      <w:pPr>
        <w:pStyle w:val="1"/>
        <w:numPr>
          <w:ilvl w:val="0"/>
          <w:numId w:val="45"/>
        </w:numPr>
      </w:pPr>
      <w:r w:rsidRPr="00BF0FE3">
        <w:t>индивидуальные и коллективные беседы с учащимися</w:t>
      </w:r>
    </w:p>
    <w:p w:rsidR="001728B5" w:rsidRPr="00BF0FE3" w:rsidRDefault="001728B5" w:rsidP="0026152F">
      <w:pPr>
        <w:pStyle w:val="1"/>
        <w:numPr>
          <w:ilvl w:val="0"/>
          <w:numId w:val="45"/>
        </w:numPr>
      </w:pPr>
      <w:r w:rsidRPr="00BF0FE3">
        <w:t>индивидуальные и коллективные беседы с педагогами</w:t>
      </w:r>
    </w:p>
    <w:p w:rsidR="001728B5" w:rsidRPr="00BF0FE3" w:rsidRDefault="001728B5" w:rsidP="0026152F">
      <w:pPr>
        <w:pStyle w:val="1"/>
        <w:numPr>
          <w:ilvl w:val="0"/>
          <w:numId w:val="45"/>
        </w:numPr>
      </w:pPr>
      <w:r w:rsidRPr="00BF0FE3">
        <w:t xml:space="preserve">индивидуальные беседы с родителями учащихся и с родительской общественностью </w:t>
      </w:r>
    </w:p>
    <w:p w:rsidR="001728B5" w:rsidRPr="00BF0FE3" w:rsidRDefault="001728B5" w:rsidP="0026152F">
      <w:pPr>
        <w:pStyle w:val="1"/>
        <w:numPr>
          <w:ilvl w:val="0"/>
          <w:numId w:val="45"/>
        </w:numPr>
      </w:pPr>
      <w:r w:rsidRPr="00BF0FE3">
        <w:t>доведение до сведения администрации информации проблемах, возникающих между участниками образовательного процесса</w:t>
      </w:r>
    </w:p>
    <w:p w:rsidR="001728B5" w:rsidRPr="004573CD" w:rsidRDefault="001728B5" w:rsidP="0026152F">
      <w:pPr>
        <w:pStyle w:val="1"/>
        <w:numPr>
          <w:ilvl w:val="0"/>
          <w:numId w:val="45"/>
        </w:numPr>
      </w:pPr>
      <w:r w:rsidRPr="00BF0FE3">
        <w:t>организация на классных часах занятий по ознакомлению с  «Правилами школьной жизни».</w:t>
      </w:r>
    </w:p>
    <w:p w:rsidR="001728B5" w:rsidRPr="00A013D2" w:rsidRDefault="001728B5" w:rsidP="001728B5">
      <w:pPr>
        <w:spacing w:after="0" w:line="240" w:lineRule="auto"/>
        <w:ind w:firstLine="360"/>
        <w:jc w:val="both"/>
        <w:rPr>
          <w:rFonts w:ascii="Times New Roman" w:eastAsia="Times New Roman" w:hAnsi="Times New Roman" w:cs="Times New Roman"/>
          <w:sz w:val="24"/>
          <w:szCs w:val="24"/>
        </w:rPr>
      </w:pPr>
      <w:r w:rsidRPr="00A013D2">
        <w:rPr>
          <w:rFonts w:ascii="Times New Roman" w:eastAsia="Times New Roman" w:hAnsi="Times New Roman" w:cs="Times New Roman"/>
          <w:sz w:val="24"/>
          <w:szCs w:val="24"/>
        </w:rPr>
        <w:t>Новые черты обрело и участие молодеж</w:t>
      </w:r>
      <w:r w:rsidRPr="00A013D2">
        <w:rPr>
          <w:rFonts w:ascii="Times New Roman" w:eastAsia="Times New Roman" w:hAnsi="Times New Roman" w:cs="Times New Roman"/>
          <w:sz w:val="24"/>
          <w:szCs w:val="24"/>
        </w:rPr>
        <w:softHyphen/>
        <w:t xml:space="preserve">ных и детских общественных организаций в воспитательном процессе. </w:t>
      </w:r>
      <w:r w:rsidRPr="00A013D2">
        <w:rPr>
          <w:rFonts w:ascii="Times New Roman" w:eastAsia="Times New Roman" w:hAnsi="Times New Roman" w:cs="Times New Roman"/>
          <w:b/>
          <w:sz w:val="24"/>
          <w:szCs w:val="24"/>
        </w:rPr>
        <w:t>В школе создана и активно развивается юношеская организация: «Казачок»</w:t>
      </w:r>
      <w:r w:rsidRPr="00A013D2">
        <w:rPr>
          <w:rFonts w:ascii="Times New Roman" w:eastAsia="Times New Roman" w:hAnsi="Times New Roman" w:cs="Times New Roman"/>
          <w:sz w:val="24"/>
          <w:szCs w:val="24"/>
        </w:rPr>
        <w:t xml:space="preserve"> для детей 13-18 лет. На сегодняшний день в обще</w:t>
      </w:r>
      <w:r w:rsidRPr="00A013D2">
        <w:rPr>
          <w:rFonts w:ascii="Times New Roman" w:eastAsia="Times New Roman" w:hAnsi="Times New Roman" w:cs="Times New Roman"/>
          <w:sz w:val="24"/>
          <w:szCs w:val="24"/>
        </w:rPr>
        <w:softHyphen/>
        <w:t xml:space="preserve">ственную организацию вовлечено 80% </w:t>
      </w:r>
      <w:proofErr w:type="gramStart"/>
      <w:r w:rsidRPr="00A013D2">
        <w:rPr>
          <w:rFonts w:ascii="Times New Roman" w:eastAsia="Times New Roman" w:hAnsi="Times New Roman" w:cs="Times New Roman"/>
          <w:sz w:val="24"/>
          <w:szCs w:val="24"/>
        </w:rPr>
        <w:t>обу</w:t>
      </w:r>
      <w:r w:rsidRPr="00A013D2">
        <w:rPr>
          <w:rFonts w:ascii="Times New Roman" w:eastAsia="Times New Roman" w:hAnsi="Times New Roman" w:cs="Times New Roman"/>
          <w:sz w:val="24"/>
          <w:szCs w:val="24"/>
        </w:rPr>
        <w:softHyphen/>
        <w:t>чающихся</w:t>
      </w:r>
      <w:proofErr w:type="gramEnd"/>
      <w:r w:rsidRPr="00A013D2">
        <w:rPr>
          <w:rFonts w:ascii="Times New Roman" w:eastAsia="Times New Roman" w:hAnsi="Times New Roman" w:cs="Times New Roman"/>
          <w:sz w:val="24"/>
          <w:szCs w:val="24"/>
        </w:rPr>
        <w:t xml:space="preserve">. </w:t>
      </w:r>
    </w:p>
    <w:p w:rsidR="001728B5" w:rsidRDefault="001728B5" w:rsidP="001728B5">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2014 г. детское общественное объединение «Казачок» награждено Дипломом 3 степени за активную работу в гражданско-патриотическом воспитании молодого поколения.</w:t>
      </w:r>
    </w:p>
    <w:p w:rsidR="001728B5" w:rsidRPr="000A10E8" w:rsidRDefault="001728B5" w:rsidP="001728B5">
      <w:pPr>
        <w:spacing w:after="0" w:line="240" w:lineRule="auto"/>
        <w:ind w:firstLine="708"/>
        <w:rPr>
          <w:rFonts w:ascii="Times New Roman" w:eastAsia="Times New Roman" w:hAnsi="Times New Roman" w:cs="Times New Roman"/>
          <w:sz w:val="24"/>
          <w:szCs w:val="24"/>
        </w:rPr>
      </w:pPr>
      <w:r w:rsidRPr="000A10E8">
        <w:rPr>
          <w:rFonts w:ascii="Times New Roman" w:eastAsia="Times New Roman" w:hAnsi="Times New Roman" w:cs="Times New Roman"/>
          <w:sz w:val="24"/>
          <w:szCs w:val="24"/>
        </w:rPr>
        <w:t xml:space="preserve">В первой четверти проведены выборы в классное самоуправление. В каждом классном коллективе создана структура самоуправления, избраны атаманы и сформированы сектора самоуправления. В процессе выборов в классное самоуправления использовались разные формы выборов: тайное голосование, открытое голосование. </w:t>
      </w:r>
      <w:r>
        <w:rPr>
          <w:rFonts w:ascii="Times New Roman" w:eastAsia="Times New Roman" w:hAnsi="Times New Roman" w:cs="Times New Roman"/>
          <w:sz w:val="24"/>
          <w:szCs w:val="24"/>
        </w:rPr>
        <w:t>2 ноября на большом казачьем круге школы был избран новый атаман.</w:t>
      </w:r>
    </w:p>
    <w:p w:rsidR="001728B5" w:rsidRPr="000A10E8" w:rsidRDefault="001728B5" w:rsidP="001728B5">
      <w:pPr>
        <w:spacing w:after="0" w:line="240" w:lineRule="auto"/>
        <w:rPr>
          <w:rFonts w:ascii="Times New Roman" w:eastAsia="Times New Roman" w:hAnsi="Times New Roman" w:cs="Times New Roman"/>
          <w:sz w:val="24"/>
          <w:szCs w:val="24"/>
        </w:rPr>
      </w:pPr>
      <w:r w:rsidRPr="000A10E8">
        <w:rPr>
          <w:rFonts w:ascii="Times New Roman" w:eastAsia="Times New Roman" w:hAnsi="Times New Roman" w:cs="Times New Roman"/>
          <w:sz w:val="24"/>
          <w:szCs w:val="24"/>
        </w:rPr>
        <w:tab/>
      </w:r>
      <w:r w:rsidRPr="000A10E8">
        <w:rPr>
          <w:rFonts w:ascii="Times New Roman" w:eastAsia="Times New Roman" w:hAnsi="Times New Roman" w:cs="Times New Roman"/>
          <w:sz w:val="24"/>
          <w:szCs w:val="24"/>
        </w:rPr>
        <w:tab/>
        <w:t>Самоуправление среднего звена активно участвовало в подготовке и проведении новогодних елок. Старшеклассники приняли участие в подготовке и проведении новогодней дискотеки для 5-7 классов.</w:t>
      </w:r>
      <w:r>
        <w:rPr>
          <w:rFonts w:ascii="Times New Roman" w:eastAsia="Times New Roman" w:hAnsi="Times New Roman" w:cs="Times New Roman"/>
          <w:sz w:val="24"/>
          <w:szCs w:val="24"/>
        </w:rPr>
        <w:t xml:space="preserve">  Все общешкольные мероприятия проводятся с непосредственным участием органов самоуправления.</w:t>
      </w:r>
    </w:p>
    <w:p w:rsidR="001728B5" w:rsidRPr="000A10E8" w:rsidRDefault="001728B5" w:rsidP="001728B5">
      <w:pPr>
        <w:spacing w:after="0" w:line="240" w:lineRule="auto"/>
        <w:ind w:firstLine="708"/>
        <w:rPr>
          <w:rFonts w:ascii="Times New Roman" w:eastAsia="Times New Roman" w:hAnsi="Times New Roman" w:cs="Times New Roman"/>
          <w:sz w:val="24"/>
          <w:szCs w:val="24"/>
        </w:rPr>
      </w:pPr>
      <w:r w:rsidRPr="000A10E8">
        <w:rPr>
          <w:rFonts w:ascii="Times New Roman" w:eastAsia="Times New Roman" w:hAnsi="Times New Roman" w:cs="Times New Roman"/>
          <w:sz w:val="24"/>
          <w:szCs w:val="24"/>
        </w:rPr>
        <w:t>Регулярно проводятся заседания Совета Атаманов школы.</w:t>
      </w:r>
    </w:p>
    <w:p w:rsidR="001728B5" w:rsidRPr="000A10E8" w:rsidRDefault="001728B5" w:rsidP="001728B5">
      <w:pPr>
        <w:spacing w:after="0" w:line="240" w:lineRule="auto"/>
        <w:ind w:firstLine="360"/>
        <w:rPr>
          <w:rFonts w:ascii="Times New Roman" w:eastAsia="Times New Roman" w:hAnsi="Times New Roman" w:cs="Times New Roman"/>
          <w:sz w:val="24"/>
          <w:szCs w:val="24"/>
        </w:rPr>
      </w:pPr>
      <w:r w:rsidRPr="000A10E8">
        <w:rPr>
          <w:rFonts w:ascii="Times New Roman" w:eastAsia="Times New Roman" w:hAnsi="Times New Roman" w:cs="Times New Roman"/>
          <w:sz w:val="24"/>
          <w:szCs w:val="24"/>
        </w:rPr>
        <w:t>В течение полугодия проводились следующие рейды:</w:t>
      </w:r>
    </w:p>
    <w:p w:rsidR="001728B5" w:rsidRPr="000A10E8" w:rsidRDefault="001728B5" w:rsidP="0026152F">
      <w:pPr>
        <w:numPr>
          <w:ilvl w:val="0"/>
          <w:numId w:val="48"/>
        </w:numPr>
        <w:spacing w:after="0" w:line="240" w:lineRule="auto"/>
        <w:rPr>
          <w:rFonts w:ascii="Times New Roman" w:eastAsia="Times New Roman" w:hAnsi="Times New Roman" w:cs="Times New Roman"/>
          <w:sz w:val="24"/>
          <w:szCs w:val="24"/>
        </w:rPr>
      </w:pPr>
      <w:r w:rsidRPr="000A10E8">
        <w:rPr>
          <w:rFonts w:ascii="Times New Roman" w:eastAsia="Times New Roman" w:hAnsi="Times New Roman" w:cs="Times New Roman"/>
          <w:sz w:val="24"/>
          <w:szCs w:val="24"/>
        </w:rPr>
        <w:t>Внешний вид учащихся</w:t>
      </w:r>
      <w:proofErr w:type="gramStart"/>
      <w:r w:rsidRPr="00F111CB">
        <w:rPr>
          <w:rFonts w:ascii="Times New Roman" w:eastAsia="Times New Roman" w:hAnsi="Times New Roman" w:cs="Times New Roman"/>
          <w:sz w:val="24"/>
          <w:szCs w:val="24"/>
        </w:rPr>
        <w:t>«М</w:t>
      </w:r>
      <w:proofErr w:type="gramEnd"/>
      <w:r w:rsidRPr="00F111CB">
        <w:rPr>
          <w:rFonts w:ascii="Times New Roman" w:eastAsia="Times New Roman" w:hAnsi="Times New Roman" w:cs="Times New Roman"/>
          <w:sz w:val="24"/>
          <w:szCs w:val="24"/>
        </w:rPr>
        <w:t>ое лицо – лицо школы»</w:t>
      </w:r>
      <w:r w:rsidRPr="000A10E8">
        <w:rPr>
          <w:rFonts w:ascii="Times New Roman" w:eastAsia="Times New Roman" w:hAnsi="Times New Roman" w:cs="Times New Roman"/>
          <w:sz w:val="24"/>
          <w:szCs w:val="24"/>
        </w:rPr>
        <w:t>;</w:t>
      </w:r>
    </w:p>
    <w:p w:rsidR="001728B5" w:rsidRDefault="001728B5" w:rsidP="0026152F">
      <w:pPr>
        <w:numPr>
          <w:ilvl w:val="0"/>
          <w:numId w:val="48"/>
        </w:numPr>
        <w:spacing w:after="0" w:line="240" w:lineRule="auto"/>
        <w:rPr>
          <w:rFonts w:ascii="Times New Roman" w:eastAsia="Times New Roman" w:hAnsi="Times New Roman" w:cs="Times New Roman"/>
          <w:sz w:val="24"/>
          <w:szCs w:val="24"/>
        </w:rPr>
      </w:pPr>
      <w:r w:rsidRPr="000A10E8">
        <w:rPr>
          <w:rFonts w:ascii="Times New Roman" w:eastAsia="Times New Roman" w:hAnsi="Times New Roman" w:cs="Times New Roman"/>
          <w:sz w:val="24"/>
          <w:szCs w:val="24"/>
        </w:rPr>
        <w:t>Проверка дневников.</w:t>
      </w:r>
    </w:p>
    <w:p w:rsidR="001728B5" w:rsidRDefault="001728B5" w:rsidP="0026152F">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учебников</w:t>
      </w:r>
    </w:p>
    <w:p w:rsidR="001728B5" w:rsidRPr="004F3441" w:rsidRDefault="001728B5" w:rsidP="0026152F">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к урокам.</w:t>
      </w:r>
    </w:p>
    <w:p w:rsidR="001728B5" w:rsidRPr="000A10E8" w:rsidRDefault="001728B5" w:rsidP="001728B5">
      <w:pPr>
        <w:spacing w:after="0" w:line="240" w:lineRule="auto"/>
        <w:ind w:firstLine="360"/>
        <w:rPr>
          <w:rFonts w:ascii="Times New Roman" w:eastAsia="Times New Roman" w:hAnsi="Times New Roman" w:cs="Times New Roman"/>
          <w:sz w:val="24"/>
          <w:szCs w:val="24"/>
        </w:rPr>
      </w:pPr>
      <w:r w:rsidRPr="000A10E8">
        <w:rPr>
          <w:rFonts w:ascii="Times New Roman" w:eastAsia="Times New Roman" w:hAnsi="Times New Roman" w:cs="Times New Roman"/>
          <w:sz w:val="24"/>
          <w:szCs w:val="24"/>
        </w:rPr>
        <w:t xml:space="preserve">Ребята  принимают также участие в дежурстве по школе. </w:t>
      </w:r>
    </w:p>
    <w:p w:rsidR="001728B5" w:rsidRPr="004555B0" w:rsidRDefault="001728B5" w:rsidP="001728B5">
      <w:pPr>
        <w:spacing w:after="0" w:line="240" w:lineRule="auto"/>
        <w:ind w:left="360"/>
        <w:rPr>
          <w:rFonts w:ascii="Times New Roman" w:eastAsia="Times New Roman" w:hAnsi="Times New Roman" w:cs="Times New Roman"/>
          <w:sz w:val="24"/>
          <w:szCs w:val="24"/>
        </w:rPr>
      </w:pPr>
    </w:p>
    <w:p w:rsidR="001728B5" w:rsidRPr="00531A7F" w:rsidRDefault="001728B5" w:rsidP="001728B5">
      <w:pPr>
        <w:spacing w:line="240" w:lineRule="auto"/>
        <w:ind w:firstLine="36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sz w:val="24"/>
          <w:szCs w:val="24"/>
        </w:rPr>
        <w:t>Согласно</w:t>
      </w:r>
      <w:r w:rsidRPr="00C714E2">
        <w:rPr>
          <w:rFonts w:ascii="Times New Roman" w:eastAsia="Times New Roman" w:hAnsi="Times New Roman" w:cs="Times New Roman"/>
          <w:sz w:val="24"/>
          <w:szCs w:val="24"/>
        </w:rPr>
        <w:t xml:space="preserve"> Программы</w:t>
      </w:r>
      <w:proofErr w:type="gramEnd"/>
      <w:r w:rsidRPr="00C714E2">
        <w:rPr>
          <w:rFonts w:ascii="Times New Roman" w:eastAsia="Times New Roman" w:hAnsi="Times New Roman" w:cs="Times New Roman"/>
          <w:sz w:val="24"/>
          <w:szCs w:val="24"/>
        </w:rPr>
        <w:t xml:space="preserve"> развития школы на 2011-2015 гг. </w:t>
      </w:r>
      <w:r w:rsidRPr="00C714E2">
        <w:rPr>
          <w:rFonts w:ascii="Times New Roman" w:eastAsia="Times New Roman" w:hAnsi="Times New Roman" w:cs="Times New Roman"/>
          <w:bCs/>
          <w:sz w:val="24"/>
          <w:szCs w:val="24"/>
        </w:rPr>
        <w:t xml:space="preserve">Раздел 3.  Мероприятия.  Программы, </w:t>
      </w:r>
      <w:r>
        <w:rPr>
          <w:rFonts w:ascii="Times New Roman" w:eastAsia="Times New Roman" w:hAnsi="Times New Roman" w:cs="Times New Roman"/>
          <w:bCs/>
          <w:sz w:val="24"/>
          <w:szCs w:val="24"/>
        </w:rPr>
        <w:t>н</w:t>
      </w:r>
      <w:r w:rsidRPr="00C714E2">
        <w:rPr>
          <w:rFonts w:ascii="Times New Roman" w:eastAsia="Times New Roman" w:hAnsi="Times New Roman" w:cs="Times New Roman"/>
          <w:bCs/>
          <w:sz w:val="24"/>
          <w:szCs w:val="24"/>
        </w:rPr>
        <w:t>аправление «Мероприятия, направленные на успешную социализацию  личности</w:t>
      </w:r>
      <w:proofErr w:type="gramStart"/>
      <w:r w:rsidRPr="00C714E2">
        <w:rPr>
          <w:rFonts w:ascii="Times New Roman" w:eastAsia="Times New Roman" w:hAnsi="Times New Roman" w:cs="Times New Roman"/>
          <w:bCs/>
          <w:sz w:val="24"/>
          <w:szCs w:val="24"/>
        </w:rPr>
        <w:t>»</w:t>
      </w:r>
      <w:r>
        <w:rPr>
          <w:rFonts w:ascii="Times New Roman" w:hAnsi="Times New Roman" w:cs="Times New Roman"/>
          <w:sz w:val="24"/>
          <w:szCs w:val="24"/>
        </w:rPr>
        <w:t>б</w:t>
      </w:r>
      <w:proofErr w:type="gramEnd"/>
      <w:r w:rsidRPr="002B79F2">
        <w:rPr>
          <w:rFonts w:ascii="Times New Roman" w:hAnsi="Times New Roman" w:cs="Times New Roman"/>
          <w:sz w:val="24"/>
          <w:szCs w:val="24"/>
        </w:rPr>
        <w:t xml:space="preserve">ольшое внимание во внеклассной работе уделяется </w:t>
      </w:r>
      <w:r w:rsidRPr="002B79F2">
        <w:rPr>
          <w:rFonts w:ascii="Times New Roman" w:hAnsi="Times New Roman" w:cs="Times New Roman"/>
          <w:b/>
          <w:sz w:val="24"/>
          <w:szCs w:val="24"/>
        </w:rPr>
        <w:t>профориентации и выбору профессий.</w:t>
      </w:r>
      <w:r w:rsidRPr="002B79F2">
        <w:rPr>
          <w:rFonts w:ascii="Times New Roman" w:hAnsi="Times New Roman" w:cs="Times New Roman"/>
          <w:sz w:val="24"/>
          <w:szCs w:val="24"/>
        </w:rPr>
        <w:t xml:space="preserve"> Проблема выбора пути встает перед молодым человеком в тот момент, когда он еще не обладает жизненным опытом, более того, находится под воздействием возрастающего потока информации, сталкивается с динамизмом нашего времени, сменой социального престижа многих профессий, колебаниями в оценке их значения. В нашей школе ведется систематическая работа по оказанию помощи учащимся в выборе будущей профессии. Проводятся внеклассные мероприятия по </w:t>
      </w:r>
      <w:r w:rsidRPr="002B79F2">
        <w:rPr>
          <w:rFonts w:ascii="Times New Roman" w:hAnsi="Times New Roman" w:cs="Times New Roman"/>
          <w:sz w:val="24"/>
          <w:szCs w:val="24"/>
          <w:lang w:bidi="he-IL"/>
        </w:rPr>
        <w:t xml:space="preserve">профориентации учащихся, с помощью которых реализуются следующие </w:t>
      </w:r>
      <w:r w:rsidRPr="00531A7F">
        <w:rPr>
          <w:rFonts w:ascii="Times New Roman" w:hAnsi="Times New Roman" w:cs="Times New Roman"/>
          <w:sz w:val="24"/>
          <w:szCs w:val="24"/>
          <w:lang w:bidi="he-IL"/>
        </w:rPr>
        <w:t>цели и задачи:</w:t>
      </w:r>
    </w:p>
    <w:p w:rsidR="001728B5" w:rsidRPr="002B79F2" w:rsidRDefault="001728B5" w:rsidP="0026152F">
      <w:pPr>
        <w:pStyle w:val="ab"/>
        <w:numPr>
          <w:ilvl w:val="0"/>
          <w:numId w:val="47"/>
        </w:numPr>
        <w:ind w:right="76"/>
        <w:jc w:val="both"/>
        <w:rPr>
          <w:rFonts w:ascii="Times New Roman" w:hAnsi="Times New Roman" w:cs="Times New Roman"/>
        </w:rPr>
      </w:pPr>
      <w:r w:rsidRPr="002B79F2">
        <w:rPr>
          <w:rFonts w:ascii="Times New Roman" w:hAnsi="Times New Roman" w:cs="Times New Roman"/>
        </w:rPr>
        <w:t xml:space="preserve"> активизировать процесс профессио</w:t>
      </w:r>
      <w:r w:rsidRPr="002B79F2">
        <w:rPr>
          <w:rFonts w:ascii="Times New Roman" w:hAnsi="Times New Roman" w:cs="Times New Roman"/>
        </w:rPr>
        <w:softHyphen/>
        <w:t>нального самоопределения учащихся за счет специальной организации их дея</w:t>
      </w:r>
      <w:r w:rsidRPr="002B79F2">
        <w:rPr>
          <w:rFonts w:ascii="Times New Roman" w:hAnsi="Times New Roman" w:cs="Times New Roman"/>
        </w:rPr>
        <w:softHyphen/>
        <w:t>тельности, включающей получение зна</w:t>
      </w:r>
      <w:r w:rsidRPr="002B79F2">
        <w:rPr>
          <w:rFonts w:ascii="Times New Roman" w:hAnsi="Times New Roman" w:cs="Times New Roman"/>
        </w:rPr>
        <w:softHyphen/>
        <w:t xml:space="preserve">ний о себе, о мире профессионального труда; </w:t>
      </w:r>
    </w:p>
    <w:p w:rsidR="001728B5" w:rsidRPr="002B79F2" w:rsidRDefault="001728B5" w:rsidP="0026152F">
      <w:pPr>
        <w:pStyle w:val="ab"/>
        <w:numPr>
          <w:ilvl w:val="0"/>
          <w:numId w:val="47"/>
        </w:numPr>
        <w:ind w:right="76"/>
        <w:jc w:val="both"/>
        <w:rPr>
          <w:rFonts w:ascii="Times New Roman" w:hAnsi="Times New Roman" w:cs="Times New Roman"/>
        </w:rPr>
      </w:pPr>
      <w:r w:rsidRPr="002B79F2">
        <w:rPr>
          <w:rFonts w:ascii="Times New Roman" w:hAnsi="Times New Roman" w:cs="Times New Roman"/>
        </w:rPr>
        <w:t xml:space="preserve"> развить у учащихся способности к профессиональной адаптации в современ</w:t>
      </w:r>
      <w:r w:rsidRPr="002B79F2">
        <w:rPr>
          <w:rFonts w:ascii="Times New Roman" w:hAnsi="Times New Roman" w:cs="Times New Roman"/>
        </w:rPr>
        <w:softHyphen/>
        <w:t xml:space="preserve">ных социально-экономических условиях.  </w:t>
      </w:r>
    </w:p>
    <w:p w:rsidR="001728B5" w:rsidRPr="002B79F2" w:rsidRDefault="001728B5" w:rsidP="0026152F">
      <w:pPr>
        <w:pStyle w:val="ab"/>
        <w:numPr>
          <w:ilvl w:val="0"/>
          <w:numId w:val="47"/>
        </w:numPr>
        <w:ind w:right="206"/>
        <w:jc w:val="both"/>
        <w:rPr>
          <w:rFonts w:ascii="Times New Roman" w:hAnsi="Times New Roman" w:cs="Times New Roman"/>
        </w:rPr>
      </w:pPr>
      <w:r w:rsidRPr="002B79F2">
        <w:rPr>
          <w:rFonts w:ascii="Times New Roman" w:hAnsi="Times New Roman" w:cs="Times New Roman"/>
        </w:rPr>
        <w:t>сформировать положительное отно</w:t>
      </w:r>
      <w:r w:rsidRPr="002B79F2">
        <w:rPr>
          <w:rFonts w:ascii="Times New Roman" w:hAnsi="Times New Roman" w:cs="Times New Roman"/>
        </w:rPr>
        <w:softHyphen/>
        <w:t>шение учащегося к самому себе, осозна</w:t>
      </w:r>
      <w:r w:rsidRPr="002B79F2">
        <w:rPr>
          <w:rFonts w:ascii="Times New Roman" w:hAnsi="Times New Roman" w:cs="Times New Roman"/>
        </w:rPr>
        <w:softHyphen/>
        <w:t>ние им своей индивидуальности, чувство уверенности в своих силах, применитель</w:t>
      </w:r>
      <w:r w:rsidRPr="002B79F2">
        <w:rPr>
          <w:rFonts w:ascii="Times New Roman" w:hAnsi="Times New Roman" w:cs="Times New Roman"/>
        </w:rPr>
        <w:softHyphen/>
        <w:t>но к самореализации в будущей профес</w:t>
      </w:r>
      <w:r w:rsidRPr="002B79F2">
        <w:rPr>
          <w:rFonts w:ascii="Times New Roman" w:hAnsi="Times New Roman" w:cs="Times New Roman"/>
        </w:rPr>
        <w:softHyphen/>
        <w:t xml:space="preserve">сии; </w:t>
      </w:r>
    </w:p>
    <w:p w:rsidR="001728B5" w:rsidRPr="002B79F2" w:rsidRDefault="001728B5" w:rsidP="0026152F">
      <w:pPr>
        <w:pStyle w:val="ab"/>
        <w:numPr>
          <w:ilvl w:val="0"/>
          <w:numId w:val="47"/>
        </w:numPr>
        <w:ind w:right="206"/>
        <w:jc w:val="both"/>
        <w:rPr>
          <w:rFonts w:ascii="Times New Roman" w:hAnsi="Times New Roman" w:cs="Times New Roman"/>
        </w:rPr>
      </w:pPr>
      <w:r w:rsidRPr="002B79F2">
        <w:rPr>
          <w:rFonts w:ascii="Times New Roman" w:hAnsi="Times New Roman" w:cs="Times New Roman"/>
        </w:rPr>
        <w:t xml:space="preserve"> ознакомить со спецификой профессиональной деятельности и новыми фор</w:t>
      </w:r>
      <w:r w:rsidRPr="002B79F2">
        <w:rPr>
          <w:rFonts w:ascii="Times New Roman" w:hAnsi="Times New Roman" w:cs="Times New Roman"/>
        </w:rPr>
        <w:softHyphen/>
        <w:t>мами организации труда в условиях ры</w:t>
      </w:r>
      <w:r w:rsidRPr="002B79F2">
        <w:rPr>
          <w:rFonts w:ascii="Times New Roman" w:hAnsi="Times New Roman" w:cs="Times New Roman"/>
        </w:rPr>
        <w:softHyphen/>
        <w:t>ночных отношений и конкуренции кад</w:t>
      </w:r>
      <w:r w:rsidRPr="002B79F2">
        <w:rPr>
          <w:rFonts w:ascii="Times New Roman" w:hAnsi="Times New Roman" w:cs="Times New Roman"/>
        </w:rPr>
        <w:softHyphen/>
        <w:t xml:space="preserve">ров; </w:t>
      </w:r>
    </w:p>
    <w:p w:rsidR="001728B5" w:rsidRPr="002B79F2" w:rsidRDefault="001728B5" w:rsidP="0026152F">
      <w:pPr>
        <w:pStyle w:val="ab"/>
        <w:numPr>
          <w:ilvl w:val="0"/>
          <w:numId w:val="47"/>
        </w:numPr>
        <w:ind w:right="273"/>
        <w:jc w:val="both"/>
        <w:rPr>
          <w:rFonts w:ascii="Times New Roman" w:hAnsi="Times New Roman" w:cs="Times New Roman"/>
        </w:rPr>
      </w:pPr>
      <w:r w:rsidRPr="002B79F2">
        <w:rPr>
          <w:rFonts w:ascii="Times New Roman" w:hAnsi="Times New Roman" w:cs="Times New Roman"/>
        </w:rPr>
        <w:t xml:space="preserve"> оказать учащимся помощь в соотне</w:t>
      </w:r>
      <w:r w:rsidRPr="002B79F2">
        <w:rPr>
          <w:rFonts w:ascii="Times New Roman" w:hAnsi="Times New Roman" w:cs="Times New Roman"/>
        </w:rPr>
        <w:softHyphen/>
        <w:t>сении их интересов, склонностей и спо</w:t>
      </w:r>
      <w:r w:rsidRPr="002B79F2">
        <w:rPr>
          <w:rFonts w:ascii="Times New Roman" w:hAnsi="Times New Roman" w:cs="Times New Roman"/>
        </w:rPr>
        <w:softHyphen/>
        <w:t>собностей с требованиями профессио</w:t>
      </w:r>
      <w:r w:rsidRPr="002B79F2">
        <w:rPr>
          <w:rFonts w:ascii="Times New Roman" w:hAnsi="Times New Roman" w:cs="Times New Roman"/>
        </w:rPr>
        <w:softHyphen/>
        <w:t xml:space="preserve">нальной деятельности. </w:t>
      </w:r>
    </w:p>
    <w:p w:rsidR="001728B5" w:rsidRDefault="001728B5" w:rsidP="001728B5">
      <w:pPr>
        <w:spacing w:after="0" w:line="240" w:lineRule="auto"/>
        <w:rPr>
          <w:rFonts w:ascii="Times New Roman" w:hAnsi="Times New Roman"/>
          <w:sz w:val="24"/>
          <w:szCs w:val="24"/>
        </w:rPr>
      </w:pPr>
    </w:p>
    <w:p w:rsidR="001728B5" w:rsidRPr="008759B2" w:rsidRDefault="001728B5" w:rsidP="001728B5">
      <w:pPr>
        <w:pStyle w:val="ab"/>
        <w:ind w:right="206" w:firstLine="360"/>
        <w:jc w:val="both"/>
        <w:rPr>
          <w:rFonts w:ascii="Times New Roman" w:hAnsi="Times New Roman" w:cs="Times New Roman"/>
        </w:rPr>
      </w:pPr>
      <w:r>
        <w:rPr>
          <w:rFonts w:ascii="Times New Roman" w:hAnsi="Times New Roman" w:cs="Times New Roman"/>
        </w:rPr>
        <w:t>С учащимися 9-11 классов регулярно проводятся встречи с представителями средне-профессиональных и высших учебных заведений.</w:t>
      </w:r>
    </w:p>
    <w:p w:rsidR="001728B5" w:rsidRPr="002B79F2" w:rsidRDefault="001728B5" w:rsidP="001728B5">
      <w:pPr>
        <w:pStyle w:val="ab"/>
        <w:ind w:right="206"/>
        <w:jc w:val="both"/>
        <w:rPr>
          <w:rFonts w:ascii="Times New Roman" w:hAnsi="Times New Roman" w:cs="Times New Roman"/>
        </w:rPr>
      </w:pPr>
    </w:p>
    <w:p w:rsidR="001728B5" w:rsidRPr="00C714E2" w:rsidRDefault="001728B5" w:rsidP="001728B5">
      <w:pPr>
        <w:spacing w:after="0" w:line="240" w:lineRule="auto"/>
        <w:ind w:firstLine="708"/>
        <w:rPr>
          <w:rFonts w:ascii="Times New Roman" w:eastAsia="Times New Roman" w:hAnsi="Times New Roman" w:cs="Times New Roman"/>
          <w:sz w:val="24"/>
          <w:szCs w:val="24"/>
        </w:rPr>
      </w:pPr>
      <w:r w:rsidRPr="00C714E2">
        <w:rPr>
          <w:rFonts w:ascii="Times New Roman" w:eastAsia="Times New Roman" w:hAnsi="Times New Roman" w:cs="Times New Roman"/>
          <w:sz w:val="24"/>
          <w:szCs w:val="24"/>
        </w:rPr>
        <w:t xml:space="preserve">В рамках </w:t>
      </w:r>
      <w:r>
        <w:rPr>
          <w:rFonts w:ascii="Times New Roman" w:eastAsia="Times New Roman" w:hAnsi="Times New Roman" w:cs="Times New Roman"/>
          <w:sz w:val="24"/>
          <w:szCs w:val="24"/>
        </w:rPr>
        <w:t>работы по профориентации учащихся</w:t>
      </w:r>
      <w:r w:rsidRPr="00C714E2">
        <w:rPr>
          <w:rFonts w:ascii="Times New Roman" w:eastAsia="Times New Roman" w:hAnsi="Times New Roman" w:cs="Times New Roman"/>
          <w:sz w:val="24"/>
          <w:szCs w:val="24"/>
        </w:rPr>
        <w:t xml:space="preserve"> проведены следующие мероприятия:</w:t>
      </w:r>
    </w:p>
    <w:p w:rsidR="001728B5" w:rsidRPr="00860177" w:rsidRDefault="001728B5" w:rsidP="001728B5">
      <w:pPr>
        <w:pStyle w:val="ab"/>
        <w:tabs>
          <w:tab w:val="left" w:pos="540"/>
        </w:tabs>
        <w:ind w:right="9"/>
        <w:jc w:val="both"/>
        <w:rPr>
          <w:rFonts w:ascii="Times New Roman" w:hAnsi="Times New Roman" w:cs="Times New Roman"/>
        </w:rPr>
      </w:pPr>
    </w:p>
    <w:p w:rsidR="001728B5" w:rsidRPr="00860177" w:rsidRDefault="001728B5" w:rsidP="0026152F">
      <w:pPr>
        <w:pStyle w:val="ab"/>
        <w:numPr>
          <w:ilvl w:val="0"/>
          <w:numId w:val="49"/>
        </w:numPr>
        <w:tabs>
          <w:tab w:val="left" w:pos="540"/>
        </w:tabs>
        <w:ind w:right="9"/>
        <w:jc w:val="both"/>
        <w:rPr>
          <w:rFonts w:ascii="Times New Roman" w:hAnsi="Times New Roman" w:cs="Times New Roman"/>
          <w:b/>
          <w:highlight w:val="yellow"/>
        </w:rPr>
      </w:pPr>
      <w:r>
        <w:rPr>
          <w:rFonts w:ascii="Times New Roman" w:hAnsi="Times New Roman" w:cs="Times New Roman"/>
        </w:rPr>
        <w:t xml:space="preserve"> Проведено два Урока занятости, один из которых провела специалист </w:t>
      </w:r>
      <w:r w:rsidRPr="00860177">
        <w:rPr>
          <w:rFonts w:ascii="Times New Roman" w:hAnsi="Times New Roman" w:cs="Times New Roman"/>
          <w:highlight w:val="yellow"/>
        </w:rPr>
        <w:t>ЦЗН Варданян К.Л.</w:t>
      </w:r>
    </w:p>
    <w:p w:rsidR="001728B5" w:rsidRPr="00860177" w:rsidRDefault="001728B5" w:rsidP="0026152F">
      <w:pPr>
        <w:pStyle w:val="ab"/>
        <w:numPr>
          <w:ilvl w:val="0"/>
          <w:numId w:val="49"/>
        </w:numPr>
        <w:tabs>
          <w:tab w:val="left" w:pos="540"/>
        </w:tabs>
        <w:ind w:right="9"/>
        <w:jc w:val="both"/>
        <w:rPr>
          <w:rFonts w:ascii="Times New Roman" w:hAnsi="Times New Roman" w:cs="Times New Roman"/>
          <w:b/>
          <w:highlight w:val="yellow"/>
        </w:rPr>
      </w:pPr>
      <w:r w:rsidRPr="00860177">
        <w:rPr>
          <w:rFonts w:ascii="Times New Roman" w:hAnsi="Times New Roman" w:cs="Times New Roman"/>
          <w:highlight w:val="yellow"/>
        </w:rPr>
        <w:t>Были организованы экскурсии в учебные заведения – в многопрофильный техникум и казачье училище.</w:t>
      </w:r>
    </w:p>
    <w:p w:rsidR="001728B5" w:rsidRPr="00860177" w:rsidRDefault="001728B5" w:rsidP="0026152F">
      <w:pPr>
        <w:pStyle w:val="ab"/>
        <w:numPr>
          <w:ilvl w:val="0"/>
          <w:numId w:val="49"/>
        </w:numPr>
        <w:ind w:right="206"/>
        <w:jc w:val="both"/>
        <w:rPr>
          <w:rFonts w:ascii="Times New Roman" w:hAnsi="Times New Roman" w:cs="Times New Roman"/>
          <w:highlight w:val="yellow"/>
        </w:rPr>
      </w:pPr>
      <w:r w:rsidRPr="00860177">
        <w:rPr>
          <w:rFonts w:ascii="Times New Roman" w:hAnsi="Times New Roman" w:cs="Times New Roman"/>
          <w:highlight w:val="yellow"/>
        </w:rPr>
        <w:t>С учащимися 9-11 классов на базе школы регулярно проводятся встречи с представителями средне-профессиональных и высших учебных заведений.</w:t>
      </w:r>
    </w:p>
    <w:p w:rsidR="001728B5" w:rsidRPr="00860177" w:rsidRDefault="001728B5" w:rsidP="0026152F">
      <w:pPr>
        <w:pStyle w:val="ab"/>
        <w:numPr>
          <w:ilvl w:val="0"/>
          <w:numId w:val="49"/>
        </w:numPr>
        <w:ind w:right="206"/>
        <w:jc w:val="both"/>
        <w:rPr>
          <w:rFonts w:ascii="Times New Roman" w:hAnsi="Times New Roman" w:cs="Times New Roman"/>
          <w:highlight w:val="yellow"/>
        </w:rPr>
      </w:pPr>
      <w:r w:rsidRPr="00860177">
        <w:rPr>
          <w:rFonts w:ascii="Times New Roman" w:hAnsi="Times New Roman" w:cs="Times New Roman"/>
          <w:highlight w:val="yellow"/>
        </w:rPr>
        <w:t>Участие в профориентационной декаде, организованной ЦЗН Белокалитвинского района.</w:t>
      </w:r>
    </w:p>
    <w:p w:rsidR="001728B5" w:rsidRPr="008759B2" w:rsidRDefault="001728B5" w:rsidP="0026152F">
      <w:pPr>
        <w:pStyle w:val="ab"/>
        <w:numPr>
          <w:ilvl w:val="0"/>
          <w:numId w:val="49"/>
        </w:numPr>
        <w:ind w:right="206"/>
        <w:jc w:val="both"/>
        <w:rPr>
          <w:rFonts w:ascii="Times New Roman" w:hAnsi="Times New Roman" w:cs="Times New Roman"/>
        </w:rPr>
      </w:pPr>
      <w:r>
        <w:rPr>
          <w:rFonts w:ascii="Times New Roman" w:hAnsi="Times New Roman" w:cs="Times New Roman"/>
        </w:rPr>
        <w:t>Выпускники 9-11 классов знакомятся с рекламными объявлениями, с предложениями участия  в олимпиадах, конкурсах, посетить Дни открытых дверей в ВУЗах и колледжах. 17 таких предложений поступило на электронную почту школы.</w:t>
      </w:r>
    </w:p>
    <w:p w:rsidR="001728B5" w:rsidRDefault="001728B5" w:rsidP="001728B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728B5" w:rsidRPr="0047774E" w:rsidRDefault="001728B5" w:rsidP="001728B5">
      <w:pPr>
        <w:pStyle w:val="a3"/>
        <w:ind w:firstLine="360"/>
        <w:rPr>
          <w:rFonts w:ascii="Times New Roman" w:hAnsi="Times New Roman" w:cs="Times New Roman"/>
          <w:sz w:val="24"/>
          <w:szCs w:val="24"/>
        </w:rPr>
      </w:pPr>
      <w:r w:rsidRPr="0047774E">
        <w:rPr>
          <w:rFonts w:ascii="Times New Roman" w:hAnsi="Times New Roman" w:cs="Times New Roman"/>
          <w:sz w:val="24"/>
          <w:szCs w:val="24"/>
        </w:rPr>
        <w:t>Взаимодействие человека и природы очень сложно. Без перестройки нашего сознания и отношения к природе жизнь человека на Земле может погибнуть гораздо раньше, чем мы предполагаем</w:t>
      </w:r>
      <w:proofErr w:type="gramStart"/>
      <w:r w:rsidRPr="0047774E">
        <w:rPr>
          <w:rFonts w:ascii="Times New Roman" w:hAnsi="Times New Roman" w:cs="Times New Roman"/>
          <w:sz w:val="24"/>
          <w:szCs w:val="24"/>
        </w:rPr>
        <w:t>.П</w:t>
      </w:r>
      <w:proofErr w:type="gramEnd"/>
      <w:r w:rsidRPr="0047774E">
        <w:rPr>
          <w:rFonts w:ascii="Times New Roman" w:hAnsi="Times New Roman" w:cs="Times New Roman"/>
          <w:sz w:val="24"/>
          <w:szCs w:val="24"/>
        </w:rPr>
        <w:t xml:space="preserve">оэтому </w:t>
      </w:r>
      <w:r w:rsidRPr="0047774E">
        <w:rPr>
          <w:rFonts w:ascii="Times New Roman" w:hAnsi="Times New Roman" w:cs="Times New Roman"/>
          <w:b/>
          <w:sz w:val="24"/>
          <w:szCs w:val="24"/>
        </w:rPr>
        <w:t>цель экологического образования</w:t>
      </w:r>
      <w:r w:rsidRPr="0047774E">
        <w:rPr>
          <w:rFonts w:ascii="Times New Roman" w:hAnsi="Times New Roman" w:cs="Times New Roman"/>
          <w:sz w:val="24"/>
          <w:szCs w:val="24"/>
        </w:rPr>
        <w:t xml:space="preserve"> в школе состоит в развитии экологической культуры поведения учащихся в окружающей среде, формирования ответственного отношения к природе.</w:t>
      </w:r>
    </w:p>
    <w:p w:rsidR="001728B5" w:rsidRPr="0047774E" w:rsidRDefault="001728B5" w:rsidP="001728B5">
      <w:pPr>
        <w:pStyle w:val="a3"/>
        <w:rPr>
          <w:rFonts w:ascii="Times New Roman" w:hAnsi="Times New Roman" w:cs="Times New Roman"/>
          <w:sz w:val="24"/>
          <w:szCs w:val="24"/>
        </w:rPr>
      </w:pPr>
      <w:r w:rsidRPr="0047774E">
        <w:rPr>
          <w:rFonts w:ascii="Times New Roman" w:hAnsi="Times New Roman" w:cs="Times New Roman"/>
          <w:b/>
          <w:sz w:val="24"/>
          <w:szCs w:val="24"/>
        </w:rPr>
        <w:t>Основными направлениями</w:t>
      </w:r>
      <w:r w:rsidRPr="0047774E">
        <w:rPr>
          <w:rFonts w:ascii="Times New Roman" w:hAnsi="Times New Roman" w:cs="Times New Roman"/>
          <w:sz w:val="24"/>
          <w:szCs w:val="24"/>
        </w:rPr>
        <w:t xml:space="preserve"> экологической работы являются:</w:t>
      </w:r>
    </w:p>
    <w:p w:rsidR="001728B5" w:rsidRPr="0047774E" w:rsidRDefault="001728B5" w:rsidP="001728B5">
      <w:pPr>
        <w:pStyle w:val="a3"/>
        <w:rPr>
          <w:rFonts w:ascii="Times New Roman" w:hAnsi="Times New Roman" w:cs="Times New Roman"/>
          <w:sz w:val="24"/>
          <w:szCs w:val="24"/>
        </w:rPr>
      </w:pPr>
      <w:r w:rsidRPr="0047774E">
        <w:rPr>
          <w:rFonts w:ascii="Times New Roman" w:hAnsi="Times New Roman" w:cs="Times New Roman"/>
          <w:sz w:val="24"/>
          <w:szCs w:val="24"/>
        </w:rPr>
        <w:t>Природоохранные мероприятия.</w:t>
      </w:r>
    </w:p>
    <w:p w:rsidR="001728B5" w:rsidRPr="0047774E" w:rsidRDefault="001728B5" w:rsidP="001728B5">
      <w:pPr>
        <w:pStyle w:val="a3"/>
        <w:rPr>
          <w:rFonts w:ascii="Times New Roman" w:hAnsi="Times New Roman" w:cs="Times New Roman"/>
          <w:sz w:val="24"/>
          <w:szCs w:val="24"/>
        </w:rPr>
      </w:pPr>
      <w:r w:rsidRPr="0047774E">
        <w:rPr>
          <w:rFonts w:ascii="Times New Roman" w:hAnsi="Times New Roman" w:cs="Times New Roman"/>
          <w:sz w:val="24"/>
          <w:szCs w:val="24"/>
        </w:rPr>
        <w:t>Проведение исследований.</w:t>
      </w:r>
    </w:p>
    <w:p w:rsidR="001728B5" w:rsidRPr="0047774E" w:rsidRDefault="001728B5" w:rsidP="001728B5">
      <w:pPr>
        <w:pStyle w:val="a3"/>
        <w:rPr>
          <w:rFonts w:ascii="Times New Roman" w:hAnsi="Times New Roman" w:cs="Times New Roman"/>
          <w:sz w:val="24"/>
          <w:szCs w:val="24"/>
        </w:rPr>
      </w:pPr>
      <w:r w:rsidRPr="0047774E">
        <w:rPr>
          <w:rFonts w:ascii="Times New Roman" w:hAnsi="Times New Roman" w:cs="Times New Roman"/>
          <w:sz w:val="24"/>
          <w:szCs w:val="24"/>
        </w:rPr>
        <w:t>Просветительская и агитационная работа.</w:t>
      </w:r>
    </w:p>
    <w:p w:rsidR="001728B5" w:rsidRPr="0047774E" w:rsidRDefault="001728B5" w:rsidP="001728B5">
      <w:pPr>
        <w:pStyle w:val="a3"/>
        <w:rPr>
          <w:rFonts w:ascii="Times New Roman" w:hAnsi="Times New Roman" w:cs="Times New Roman"/>
          <w:sz w:val="24"/>
          <w:szCs w:val="24"/>
        </w:rPr>
      </w:pPr>
      <w:r w:rsidRPr="0047774E">
        <w:rPr>
          <w:rFonts w:ascii="Times New Roman" w:hAnsi="Times New Roman" w:cs="Times New Roman"/>
          <w:sz w:val="24"/>
          <w:szCs w:val="24"/>
        </w:rPr>
        <w:t>Художественно - эстетическое творчество учащихся</w:t>
      </w:r>
    </w:p>
    <w:p w:rsidR="001728B5" w:rsidRDefault="001728B5" w:rsidP="001728B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728B5" w:rsidRPr="00860177" w:rsidRDefault="001728B5" w:rsidP="001728B5">
      <w:pPr>
        <w:shd w:val="clear" w:color="auto" w:fill="FFFFFF"/>
        <w:spacing w:after="0"/>
        <w:jc w:val="both"/>
        <w:rPr>
          <w:rFonts w:ascii="Times New Roman" w:eastAsia="Calibri" w:hAnsi="Times New Roman" w:cs="Times New Roman"/>
          <w:i/>
          <w:sz w:val="24"/>
          <w:szCs w:val="24"/>
          <w:lang w:eastAsia="en-US"/>
        </w:rPr>
      </w:pPr>
      <w:r w:rsidRPr="00860177">
        <w:rPr>
          <w:rFonts w:ascii="Times New Roman" w:eastAsia="Calibri" w:hAnsi="Times New Roman" w:cs="Times New Roman"/>
          <w:i/>
          <w:sz w:val="24"/>
          <w:szCs w:val="24"/>
          <w:lang w:eastAsia="en-US"/>
        </w:rPr>
        <w:lastRenderedPageBreak/>
        <w:t>В рамках практической и природоохранной деятельности:</w:t>
      </w:r>
    </w:p>
    <w:p w:rsidR="001728B5" w:rsidRPr="00860177" w:rsidRDefault="001728B5" w:rsidP="001728B5">
      <w:pPr>
        <w:shd w:val="clear" w:color="auto" w:fill="FFFFFF"/>
        <w:spacing w:after="0"/>
        <w:jc w:val="both"/>
        <w:rPr>
          <w:rFonts w:ascii="Times New Roman" w:eastAsia="Times New Roman" w:hAnsi="Times New Roman" w:cs="Times New Roman"/>
          <w:color w:val="000000"/>
          <w:sz w:val="24"/>
          <w:szCs w:val="24"/>
        </w:rPr>
      </w:pPr>
      <w:r w:rsidRPr="00860177">
        <w:rPr>
          <w:rFonts w:ascii="Times New Roman" w:eastAsia="Calibri" w:hAnsi="Times New Roman" w:cs="Times New Roman"/>
          <w:sz w:val="24"/>
          <w:szCs w:val="24"/>
          <w:lang w:eastAsia="en-US"/>
        </w:rPr>
        <w:t xml:space="preserve">Учащиеся  школы принимают активное участие в экологических   акциях «Не сжигайте, люди, листья!»  и </w:t>
      </w:r>
      <w:r w:rsidRPr="00860177">
        <w:rPr>
          <w:rFonts w:ascii="Times New Roman" w:eastAsia="Calibri" w:hAnsi="Times New Roman" w:cs="Times New Roman"/>
          <w:color w:val="000000"/>
          <w:sz w:val="24"/>
          <w:szCs w:val="24"/>
          <w:lang w:eastAsia="en-US"/>
        </w:rPr>
        <w:t xml:space="preserve"> субботниках « Жизнь дана на добрые дела» по озеленению и уборке школьного двора и пришкольной территории, у</w:t>
      </w:r>
      <w:r w:rsidRPr="00860177">
        <w:rPr>
          <w:rFonts w:ascii="Times New Roman" w:eastAsia="Calibri" w:hAnsi="Times New Roman" w:cs="Times New Roman"/>
          <w:sz w:val="24"/>
          <w:szCs w:val="24"/>
          <w:lang w:eastAsia="en-US"/>
        </w:rPr>
        <w:t>борке территории у памятников и могил погибших в ВОВ</w:t>
      </w:r>
    </w:p>
    <w:p w:rsidR="001728B5" w:rsidRPr="00860177" w:rsidRDefault="001728B5" w:rsidP="001728B5">
      <w:pPr>
        <w:spacing w:before="100" w:beforeAutospacing="1" w:after="100" w:afterAutospacing="1"/>
        <w:rPr>
          <w:rFonts w:ascii="Times New Roman" w:eastAsia="Times New Roman" w:hAnsi="Times New Roman" w:cs="Times New Roman"/>
          <w:color w:val="000000"/>
          <w:sz w:val="24"/>
          <w:szCs w:val="24"/>
        </w:rPr>
      </w:pPr>
      <w:r w:rsidRPr="00860177">
        <w:rPr>
          <w:rFonts w:ascii="Times New Roman" w:eastAsia="Times New Roman" w:hAnsi="Times New Roman" w:cs="Times New Roman"/>
          <w:color w:val="000000"/>
          <w:sz w:val="24"/>
          <w:szCs w:val="24"/>
        </w:rPr>
        <w:t xml:space="preserve">В ходе подготовки к муниципальному конкурсу «Образовательная организация – территория здоровья» проходил конкурс на лучшую клумбу на территории школьного двора на лучшее озеленение класса. </w:t>
      </w:r>
    </w:p>
    <w:p w:rsidR="001728B5" w:rsidRPr="00860177" w:rsidRDefault="001728B5" w:rsidP="001728B5">
      <w:pPr>
        <w:spacing w:before="100" w:beforeAutospacing="1" w:after="100" w:afterAutospacing="1"/>
        <w:rPr>
          <w:rFonts w:ascii="Times New Roman" w:eastAsia="Times New Roman" w:hAnsi="Times New Roman" w:cs="Times New Roman"/>
          <w:color w:val="000000"/>
          <w:sz w:val="24"/>
          <w:szCs w:val="24"/>
        </w:rPr>
      </w:pPr>
      <w:r w:rsidRPr="00860177">
        <w:rPr>
          <w:rFonts w:ascii="Times New Roman" w:eastAsia="Times New Roman" w:hAnsi="Times New Roman" w:cs="Times New Roman"/>
          <w:color w:val="000000"/>
          <w:sz w:val="24"/>
          <w:szCs w:val="24"/>
        </w:rPr>
        <w:t xml:space="preserve">Для учащихся проводятся экскурсии к роднику, на берег реки Лихая, где они  принимают участие в уборке мусора, посадке деревьев и кустарников по берегам реки в Лиховском лесу. </w:t>
      </w:r>
    </w:p>
    <w:p w:rsidR="001728B5" w:rsidRPr="00860177" w:rsidRDefault="001728B5" w:rsidP="001728B5">
      <w:pPr>
        <w:spacing w:before="100" w:beforeAutospacing="1" w:after="100" w:afterAutospacing="1"/>
        <w:rPr>
          <w:rFonts w:ascii="Times New Roman" w:eastAsia="Times New Roman" w:hAnsi="Times New Roman" w:cs="Times New Roman"/>
          <w:color w:val="000000"/>
          <w:sz w:val="24"/>
          <w:szCs w:val="24"/>
        </w:rPr>
      </w:pPr>
      <w:r w:rsidRPr="00860177">
        <w:rPr>
          <w:rFonts w:ascii="Times New Roman" w:eastAsia="Times New Roman" w:hAnsi="Times New Roman" w:cs="Times New Roman"/>
          <w:color w:val="000000"/>
          <w:sz w:val="24"/>
          <w:szCs w:val="24"/>
        </w:rPr>
        <w:t xml:space="preserve">Принимали участие во всероссийском субботнике «Зелёная Россия», а также  ежегодных Днях древонасаждений. </w:t>
      </w:r>
    </w:p>
    <w:p w:rsidR="001728B5" w:rsidRPr="00860177" w:rsidRDefault="001728B5" w:rsidP="001728B5">
      <w:pPr>
        <w:spacing w:before="100" w:beforeAutospacing="1" w:after="100" w:afterAutospacing="1"/>
        <w:rPr>
          <w:rFonts w:ascii="Times New Roman" w:eastAsia="Times New Roman" w:hAnsi="Times New Roman" w:cs="Times New Roman"/>
          <w:color w:val="000000"/>
          <w:sz w:val="24"/>
          <w:szCs w:val="24"/>
        </w:rPr>
      </w:pPr>
      <w:r w:rsidRPr="00860177">
        <w:rPr>
          <w:rFonts w:ascii="Times New Roman" w:eastAsia="Times New Roman" w:hAnsi="Times New Roman" w:cs="Times New Roman"/>
          <w:color w:val="000000"/>
          <w:sz w:val="24"/>
          <w:szCs w:val="24"/>
        </w:rPr>
        <w:t>Учащиеся изготавливают поделки из вторичного сырья, являющегося основным загрязнителем берегов водоёмов. В ходе экскурсии «Мой парк» проводился не только мониторинг рекреационной нагрузки на парк, но и уборка территории парка от мусора.</w:t>
      </w:r>
    </w:p>
    <w:p w:rsidR="001728B5" w:rsidRPr="00860177" w:rsidRDefault="001728B5" w:rsidP="001728B5">
      <w:pPr>
        <w:spacing w:before="100" w:beforeAutospacing="1" w:after="100" w:afterAutospacing="1"/>
        <w:jc w:val="both"/>
        <w:rPr>
          <w:rFonts w:ascii="Times New Roman" w:eastAsia="Times New Roman" w:hAnsi="Times New Roman" w:cs="Times New Roman"/>
          <w:i/>
          <w:sz w:val="24"/>
          <w:szCs w:val="24"/>
        </w:rPr>
      </w:pPr>
      <w:r w:rsidRPr="00860177">
        <w:rPr>
          <w:rFonts w:ascii="Times New Roman" w:eastAsia="Calibri" w:hAnsi="Times New Roman" w:cs="Times New Roman"/>
          <w:i/>
          <w:sz w:val="24"/>
          <w:szCs w:val="24"/>
        </w:rPr>
        <w:t>В рамках исследовательской деятельности:</w:t>
      </w:r>
    </w:p>
    <w:p w:rsidR="001728B5" w:rsidRPr="00860177" w:rsidRDefault="001728B5" w:rsidP="001728B5">
      <w:pPr>
        <w:spacing w:before="100" w:beforeAutospacing="1" w:after="100" w:afterAutospacing="1"/>
        <w:jc w:val="both"/>
        <w:rPr>
          <w:rFonts w:ascii="Times New Roman" w:eastAsia="Times New Roman" w:hAnsi="Times New Roman" w:cs="Times New Roman"/>
          <w:i/>
          <w:sz w:val="24"/>
          <w:szCs w:val="24"/>
        </w:rPr>
      </w:pPr>
      <w:r w:rsidRPr="00860177">
        <w:rPr>
          <w:rFonts w:ascii="Times New Roman" w:eastAsia="Times New Roman" w:hAnsi="Times New Roman" w:cs="Times New Roman"/>
          <w:sz w:val="24"/>
          <w:szCs w:val="24"/>
        </w:rPr>
        <w:t xml:space="preserve">Учащиеся нашей школы участвуют </w:t>
      </w:r>
      <w:r w:rsidRPr="00860177">
        <w:rPr>
          <w:rFonts w:ascii="Times New Roman" w:eastAsia="Calibri" w:hAnsi="Times New Roman" w:cs="Times New Roman"/>
          <w:sz w:val="24"/>
          <w:szCs w:val="24"/>
        </w:rPr>
        <w:t>в муниципальных, региональных и всероссийских конкурсах  экологической направленности.</w:t>
      </w:r>
    </w:p>
    <w:p w:rsidR="001728B5" w:rsidRPr="00860177" w:rsidRDefault="001728B5" w:rsidP="001728B5">
      <w:pPr>
        <w:spacing w:before="100" w:beforeAutospacing="1" w:after="100" w:afterAutospacing="1"/>
        <w:jc w:val="both"/>
        <w:rPr>
          <w:rFonts w:ascii="Times New Roman" w:eastAsia="Times New Roman" w:hAnsi="Times New Roman" w:cs="Times New Roman"/>
          <w:sz w:val="24"/>
          <w:szCs w:val="24"/>
        </w:rPr>
      </w:pPr>
      <w:r w:rsidRPr="00860177">
        <w:rPr>
          <w:rFonts w:ascii="Times New Roman" w:eastAsia="Times New Roman" w:hAnsi="Times New Roman" w:cs="Times New Roman"/>
          <w:sz w:val="24"/>
          <w:szCs w:val="24"/>
        </w:rPr>
        <w:t>Участвуя в заочном этапе</w:t>
      </w:r>
      <w:proofErr w:type="gramStart"/>
      <w:r w:rsidRPr="00860177">
        <w:rPr>
          <w:rFonts w:ascii="Times New Roman" w:eastAsia="Times New Roman" w:hAnsi="Times New Roman" w:cs="Times New Roman"/>
          <w:sz w:val="24"/>
          <w:szCs w:val="24"/>
        </w:rPr>
        <w:t xml:space="preserve"> В</w:t>
      </w:r>
      <w:proofErr w:type="gramEnd"/>
      <w:r w:rsidRPr="00860177">
        <w:rPr>
          <w:rFonts w:ascii="Times New Roman" w:eastAsia="Times New Roman" w:hAnsi="Times New Roman" w:cs="Times New Roman"/>
          <w:sz w:val="24"/>
          <w:szCs w:val="24"/>
        </w:rPr>
        <w:t>торой Международной молодёжной экологической конференции в г. Воронеж (ноябрь 2015г.), ученица 7 класса Щербакова Дарья представила  природоохранный проект «Островок красоты», реализованный в 2013-2015 году, и стала лауреатом 2 степени.</w:t>
      </w:r>
    </w:p>
    <w:p w:rsidR="001728B5" w:rsidRPr="00860177" w:rsidRDefault="001728B5" w:rsidP="001728B5">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860177">
        <w:rPr>
          <w:rFonts w:ascii="Times New Roman" w:eastAsia="Times New Roman" w:hAnsi="Times New Roman" w:cs="Times New Roman"/>
          <w:color w:val="000000"/>
          <w:sz w:val="24"/>
          <w:szCs w:val="24"/>
        </w:rPr>
        <w:t>Классные руководители применяют разнообразные формы и методы работы по экологическому воспитанию. В своей работе используют нетрадиционные формы занятий, такие как исследовательская деятельность, сочинение сказок о домашних, диких животных, с привлечением научных знаний об этих животных из энциклопедий, зарисовки животных.</w:t>
      </w:r>
    </w:p>
    <w:p w:rsidR="001728B5" w:rsidRPr="00860177" w:rsidRDefault="001728B5" w:rsidP="001728B5">
      <w:pPr>
        <w:jc w:val="both"/>
        <w:rPr>
          <w:rFonts w:ascii="Times New Roman" w:eastAsia="Calibri" w:hAnsi="Times New Roman" w:cs="Times New Roman"/>
          <w:sz w:val="24"/>
          <w:szCs w:val="24"/>
          <w:lang w:eastAsia="en-US"/>
        </w:rPr>
      </w:pPr>
      <w:r w:rsidRPr="00860177">
        <w:rPr>
          <w:rFonts w:ascii="Times New Roman" w:eastAsia="Calibri" w:hAnsi="Times New Roman" w:cs="Times New Roman"/>
          <w:color w:val="000000"/>
          <w:sz w:val="24"/>
          <w:szCs w:val="24"/>
          <w:lang w:eastAsia="en-US"/>
        </w:rPr>
        <w:t>На школьном сайте размещена информация о  проведённых экологических мероприятиях.</w:t>
      </w:r>
    </w:p>
    <w:p w:rsidR="001728B5" w:rsidRDefault="001728B5" w:rsidP="001728B5">
      <w:pPr>
        <w:shd w:val="clear" w:color="auto" w:fill="FFFFFF"/>
        <w:spacing w:before="100" w:beforeAutospacing="1" w:after="100" w:afterAutospacing="1"/>
        <w:jc w:val="both"/>
        <w:rPr>
          <w:rFonts w:ascii="Times New Roman" w:eastAsia="Calibri" w:hAnsi="Times New Roman" w:cs="Times New Roman"/>
          <w:color w:val="222222"/>
          <w:sz w:val="24"/>
          <w:szCs w:val="24"/>
          <w:shd w:val="clear" w:color="auto" w:fill="FFFFFF"/>
          <w:lang w:eastAsia="en-US"/>
        </w:rPr>
      </w:pPr>
      <w:r w:rsidRPr="00860177">
        <w:rPr>
          <w:rFonts w:ascii="Times New Roman" w:eastAsia="Times New Roman" w:hAnsi="Times New Roman" w:cs="Times New Roman"/>
          <w:color w:val="000000"/>
          <w:sz w:val="24"/>
          <w:szCs w:val="24"/>
          <w:shd w:val="clear" w:color="auto" w:fill="FFFFFF"/>
        </w:rPr>
        <w:t xml:space="preserve">Работа по экологическому воспитанию наших школьников в этом учебном году продолжается. Запланированы много интересных мероприятий, которые пройдут с  </w:t>
      </w:r>
      <w:r w:rsidRPr="00860177">
        <w:rPr>
          <w:rFonts w:ascii="Times New Roman" w:eastAsia="Calibri" w:hAnsi="Times New Roman" w:cs="Times New Roman"/>
          <w:color w:val="222222"/>
          <w:sz w:val="24"/>
          <w:szCs w:val="24"/>
          <w:shd w:val="clear" w:color="auto" w:fill="FFFFFF"/>
          <w:lang w:eastAsia="en-US"/>
        </w:rPr>
        <w:t>1 июня для ребят пришкольного лагеря "Казачок"</w:t>
      </w:r>
      <w:proofErr w:type="gramStart"/>
      <w:r w:rsidRPr="00860177">
        <w:rPr>
          <w:rFonts w:ascii="Times New Roman" w:eastAsia="Calibri" w:hAnsi="Times New Roman" w:cs="Times New Roman"/>
          <w:color w:val="222222"/>
          <w:sz w:val="24"/>
          <w:szCs w:val="24"/>
          <w:shd w:val="clear" w:color="auto" w:fill="FFFFFF"/>
          <w:lang w:eastAsia="en-US"/>
        </w:rPr>
        <w:t>,п</w:t>
      </w:r>
      <w:proofErr w:type="gramEnd"/>
      <w:r w:rsidRPr="00860177">
        <w:rPr>
          <w:rFonts w:ascii="Times New Roman" w:eastAsia="Calibri" w:hAnsi="Times New Roman" w:cs="Times New Roman"/>
          <w:color w:val="222222"/>
          <w:sz w:val="24"/>
          <w:szCs w:val="24"/>
          <w:shd w:val="clear" w:color="auto" w:fill="FFFFFF"/>
          <w:lang w:eastAsia="en-US"/>
        </w:rPr>
        <w:t>од девизом «Дети России за сохранение природы!»</w:t>
      </w:r>
      <w:r>
        <w:rPr>
          <w:rFonts w:ascii="Times New Roman" w:eastAsia="Calibri" w:hAnsi="Times New Roman" w:cs="Times New Roman"/>
          <w:color w:val="222222"/>
          <w:sz w:val="24"/>
          <w:szCs w:val="24"/>
          <w:shd w:val="clear" w:color="auto" w:fill="FFFFFF"/>
          <w:lang w:eastAsia="en-US"/>
        </w:rPr>
        <w:t>.</w:t>
      </w:r>
    </w:p>
    <w:p w:rsidR="001728B5" w:rsidRDefault="001728B5" w:rsidP="001728B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60177">
        <w:rPr>
          <w:rFonts w:ascii="Times New Roman" w:eastAsia="Times New Roman" w:hAnsi="Times New Roman" w:cs="Times New Roman"/>
          <w:sz w:val="24"/>
          <w:szCs w:val="24"/>
        </w:rPr>
        <w:t xml:space="preserve">Реальную возможность выбора своего пути дает ребенку </w:t>
      </w:r>
      <w:r w:rsidRPr="00860177">
        <w:rPr>
          <w:rFonts w:ascii="Times New Roman" w:eastAsia="Times New Roman" w:hAnsi="Times New Roman" w:cs="Times New Roman"/>
          <w:b/>
          <w:sz w:val="24"/>
          <w:szCs w:val="24"/>
        </w:rPr>
        <w:t>дополнительное обра</w:t>
      </w:r>
      <w:r w:rsidRPr="00860177">
        <w:rPr>
          <w:rFonts w:ascii="Times New Roman" w:eastAsia="Times New Roman" w:hAnsi="Times New Roman" w:cs="Times New Roman"/>
          <w:b/>
          <w:sz w:val="24"/>
          <w:szCs w:val="24"/>
        </w:rPr>
        <w:softHyphen/>
        <w:t>зование:</w:t>
      </w:r>
      <w:r w:rsidRPr="00756B6D">
        <w:rPr>
          <w:rFonts w:ascii="Times New Roman" w:eastAsia="Times New Roman" w:hAnsi="Times New Roman" w:cs="Times New Roman"/>
          <w:sz w:val="24"/>
          <w:szCs w:val="24"/>
        </w:rPr>
        <w:t xml:space="preserve"> именно оно позволяет создавать оптимальные условия для развития твор</w:t>
      </w:r>
      <w:r w:rsidRPr="00756B6D">
        <w:rPr>
          <w:rFonts w:ascii="Times New Roman" w:eastAsia="Times New Roman" w:hAnsi="Times New Roman" w:cs="Times New Roman"/>
          <w:sz w:val="24"/>
          <w:szCs w:val="24"/>
        </w:rPr>
        <w:softHyphen/>
        <w:t>ческих интересов детей и подростков и включения их в художественную, военно</w:t>
      </w:r>
      <w:r>
        <w:rPr>
          <w:rFonts w:ascii="Times New Roman" w:eastAsia="Times New Roman" w:hAnsi="Times New Roman" w:cs="Times New Roman"/>
          <w:sz w:val="24"/>
          <w:szCs w:val="24"/>
        </w:rPr>
        <w:t>-</w:t>
      </w:r>
      <w:r w:rsidRPr="00756B6D">
        <w:rPr>
          <w:rFonts w:ascii="Times New Roman" w:eastAsia="Times New Roman" w:hAnsi="Times New Roman" w:cs="Times New Roman"/>
          <w:sz w:val="24"/>
          <w:szCs w:val="24"/>
        </w:rPr>
        <w:t>патриотическую, историк</w:t>
      </w:r>
      <w:proofErr w:type="gramStart"/>
      <w:r w:rsidRPr="00756B6D">
        <w:rPr>
          <w:rFonts w:ascii="Times New Roman" w:eastAsia="Times New Roman" w:hAnsi="Times New Roman" w:cs="Times New Roman"/>
          <w:sz w:val="24"/>
          <w:szCs w:val="24"/>
        </w:rPr>
        <w:t>о-</w:t>
      </w:r>
      <w:proofErr w:type="gramEnd"/>
      <w:r w:rsidRPr="00756B6D">
        <w:rPr>
          <w:rFonts w:ascii="Times New Roman" w:eastAsia="Times New Roman" w:hAnsi="Times New Roman" w:cs="Times New Roman"/>
          <w:sz w:val="24"/>
          <w:szCs w:val="24"/>
        </w:rPr>
        <w:t xml:space="preserve"> краеведчес</w:t>
      </w:r>
      <w:r w:rsidRPr="00756B6D">
        <w:rPr>
          <w:rFonts w:ascii="Times New Roman" w:eastAsia="Times New Roman" w:hAnsi="Times New Roman" w:cs="Times New Roman"/>
          <w:sz w:val="24"/>
          <w:szCs w:val="24"/>
        </w:rPr>
        <w:softHyphen/>
        <w:t xml:space="preserve">кую и иную деятельность. </w:t>
      </w:r>
    </w:p>
    <w:p w:rsidR="001728B5" w:rsidRPr="00941332" w:rsidRDefault="001728B5" w:rsidP="001728B5">
      <w:pPr>
        <w:spacing w:after="0" w:line="240" w:lineRule="auto"/>
        <w:ind w:firstLine="708"/>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В школе работает 7 кружков по различным направлениям. </w:t>
      </w:r>
    </w:p>
    <w:p w:rsidR="001728B5" w:rsidRPr="00941332" w:rsidRDefault="001728B5" w:rsidP="001728B5">
      <w:pPr>
        <w:spacing w:after="0" w:line="240" w:lineRule="auto"/>
        <w:ind w:firstLine="708"/>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Заняты в кружках 89 ч. (98%).учащихся 6-11 классов</w:t>
      </w:r>
    </w:p>
    <w:p w:rsidR="001728B5" w:rsidRPr="00941332" w:rsidRDefault="001728B5" w:rsidP="001728B5">
      <w:pPr>
        <w:spacing w:after="0" w:line="240" w:lineRule="auto"/>
        <w:ind w:firstLine="708"/>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32 человека занимаются в 2-х кружках, </w:t>
      </w:r>
    </w:p>
    <w:p w:rsidR="001728B5" w:rsidRPr="00941332" w:rsidRDefault="001728B5" w:rsidP="001728B5">
      <w:pPr>
        <w:spacing w:after="0" w:line="240" w:lineRule="auto"/>
        <w:ind w:firstLine="708"/>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lastRenderedPageBreak/>
        <w:t xml:space="preserve">7ч – посещают 3 кружка, </w:t>
      </w:r>
    </w:p>
    <w:p w:rsidR="001728B5" w:rsidRPr="00941332" w:rsidRDefault="001728B5" w:rsidP="001728B5">
      <w:pPr>
        <w:spacing w:after="0" w:line="240" w:lineRule="auto"/>
        <w:ind w:firstLine="708"/>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Учащиеся 1-5 классов ежедневно посещают внеурочные занятия.</w:t>
      </w:r>
    </w:p>
    <w:p w:rsidR="001728B5" w:rsidRPr="00941332" w:rsidRDefault="001728B5" w:rsidP="001728B5">
      <w:pPr>
        <w:spacing w:after="0" w:line="240" w:lineRule="auto"/>
        <w:ind w:firstLine="708"/>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В школе работают следующие кружки по 4 направлениям. </w:t>
      </w:r>
    </w:p>
    <w:p w:rsidR="001728B5" w:rsidRPr="00941332" w:rsidRDefault="001728B5" w:rsidP="0026152F">
      <w:pPr>
        <w:numPr>
          <w:ilvl w:val="0"/>
          <w:numId w:val="51"/>
        </w:numPr>
        <w:spacing w:after="0" w:line="240" w:lineRule="auto"/>
        <w:jc w:val="both"/>
        <w:rPr>
          <w:rFonts w:ascii="Times New Roman" w:eastAsia="Times New Roman" w:hAnsi="Times New Roman" w:cs="Times New Roman"/>
          <w:color w:val="000000"/>
          <w:sz w:val="24"/>
          <w:szCs w:val="24"/>
        </w:rPr>
      </w:pPr>
      <w:r w:rsidRPr="00941332">
        <w:rPr>
          <w:rFonts w:ascii="Times New Roman" w:eastAsia="Times New Roman" w:hAnsi="Times New Roman" w:cs="Times New Roman"/>
          <w:sz w:val="24"/>
          <w:szCs w:val="24"/>
        </w:rPr>
        <w:t>Социально-педагогическому.«Информационная деятельность и видеосъемка» (рук</w:t>
      </w:r>
      <w:proofErr w:type="gramStart"/>
      <w:r w:rsidRPr="00941332">
        <w:rPr>
          <w:rFonts w:ascii="Times New Roman" w:eastAsia="Times New Roman" w:hAnsi="Times New Roman" w:cs="Times New Roman"/>
          <w:sz w:val="24"/>
          <w:szCs w:val="24"/>
        </w:rPr>
        <w:t>.К</w:t>
      </w:r>
      <w:proofErr w:type="gramEnd"/>
      <w:r w:rsidRPr="00941332">
        <w:rPr>
          <w:rFonts w:ascii="Times New Roman" w:eastAsia="Times New Roman" w:hAnsi="Times New Roman" w:cs="Times New Roman"/>
          <w:sz w:val="24"/>
          <w:szCs w:val="24"/>
        </w:rPr>
        <w:t xml:space="preserve">ащеева И.А.) </w:t>
      </w:r>
    </w:p>
    <w:p w:rsidR="001728B5" w:rsidRPr="00941332" w:rsidRDefault="001728B5" w:rsidP="001728B5">
      <w:pPr>
        <w:spacing w:after="0" w:line="240" w:lineRule="auto"/>
        <w:ind w:left="360"/>
        <w:jc w:val="both"/>
        <w:rPr>
          <w:rFonts w:ascii="Times New Roman" w:eastAsia="Times New Roman" w:hAnsi="Times New Roman" w:cs="Times New Roman"/>
          <w:color w:val="000000"/>
          <w:sz w:val="24"/>
          <w:szCs w:val="24"/>
        </w:rPr>
      </w:pPr>
      <w:r w:rsidRPr="00941332">
        <w:rPr>
          <w:rFonts w:ascii="Times New Roman" w:eastAsia="Times New Roman" w:hAnsi="Times New Roman" w:cs="Times New Roman"/>
          <w:sz w:val="24"/>
          <w:szCs w:val="24"/>
        </w:rPr>
        <w:t>Новизна программы в использовании интегрированных занятий, сочетающих компьютерные технологии, написание сценариев, практических занятий связанных с фотосъемкой и видеосъемкой.</w:t>
      </w:r>
    </w:p>
    <w:p w:rsidR="001728B5" w:rsidRPr="00941332" w:rsidRDefault="001728B5" w:rsidP="001728B5">
      <w:pPr>
        <w:spacing w:after="0" w:line="240" w:lineRule="auto"/>
        <w:ind w:left="360"/>
        <w:jc w:val="both"/>
        <w:rPr>
          <w:rFonts w:ascii="Times New Roman" w:eastAsia="Times New Roman" w:hAnsi="Times New Roman" w:cs="Times New Roman"/>
          <w:color w:val="000000"/>
          <w:sz w:val="24"/>
          <w:szCs w:val="24"/>
        </w:rPr>
      </w:pPr>
      <w:r w:rsidRPr="00941332">
        <w:rPr>
          <w:rFonts w:ascii="Times New Roman" w:eastAsia="Times New Roman" w:hAnsi="Times New Roman" w:cs="Times New Roman"/>
          <w:color w:val="000000"/>
          <w:sz w:val="24"/>
          <w:szCs w:val="24"/>
        </w:rPr>
        <w:t xml:space="preserve">Руководитель использовал следующие формы работ: </w:t>
      </w:r>
    </w:p>
    <w:p w:rsidR="001728B5" w:rsidRPr="00941332" w:rsidRDefault="001728B5" w:rsidP="001728B5">
      <w:pPr>
        <w:spacing w:after="0" w:line="240" w:lineRule="auto"/>
        <w:ind w:left="360"/>
        <w:jc w:val="both"/>
        <w:rPr>
          <w:rFonts w:ascii="Times New Roman" w:eastAsia="Times New Roman" w:hAnsi="Times New Roman" w:cs="Times New Roman"/>
          <w:color w:val="000000"/>
          <w:sz w:val="24"/>
          <w:szCs w:val="24"/>
        </w:rPr>
      </w:pPr>
      <w:r w:rsidRPr="00941332">
        <w:rPr>
          <w:rFonts w:ascii="Times New Roman" w:eastAsia="Times New Roman" w:hAnsi="Times New Roman" w:cs="Times New Roman"/>
          <w:color w:val="000000"/>
          <w:sz w:val="24"/>
          <w:szCs w:val="24"/>
        </w:rPr>
        <w:t>- репетиционные;</w:t>
      </w:r>
    </w:p>
    <w:p w:rsidR="001728B5" w:rsidRPr="00941332" w:rsidRDefault="001728B5" w:rsidP="001728B5">
      <w:pPr>
        <w:spacing w:after="0" w:line="240" w:lineRule="auto"/>
        <w:ind w:left="360"/>
        <w:jc w:val="both"/>
        <w:rPr>
          <w:rFonts w:ascii="Times New Roman" w:eastAsia="Times New Roman" w:hAnsi="Times New Roman" w:cs="Times New Roman"/>
          <w:color w:val="000000"/>
          <w:sz w:val="24"/>
          <w:szCs w:val="24"/>
        </w:rPr>
      </w:pPr>
      <w:r w:rsidRPr="00941332">
        <w:rPr>
          <w:rFonts w:ascii="Times New Roman" w:eastAsia="Times New Roman" w:hAnsi="Times New Roman" w:cs="Times New Roman"/>
          <w:color w:val="000000"/>
          <w:sz w:val="24"/>
          <w:szCs w:val="24"/>
        </w:rPr>
        <w:t>- постановочные;</w:t>
      </w:r>
    </w:p>
    <w:p w:rsidR="001728B5" w:rsidRPr="00941332" w:rsidRDefault="001728B5" w:rsidP="001728B5">
      <w:pPr>
        <w:spacing w:after="0" w:line="240" w:lineRule="auto"/>
        <w:ind w:left="360"/>
        <w:jc w:val="both"/>
        <w:rPr>
          <w:rFonts w:ascii="Times New Roman" w:eastAsia="Times New Roman" w:hAnsi="Times New Roman" w:cs="Times New Roman"/>
          <w:color w:val="000000"/>
          <w:sz w:val="24"/>
          <w:szCs w:val="24"/>
        </w:rPr>
      </w:pPr>
      <w:r w:rsidRPr="00941332">
        <w:rPr>
          <w:rFonts w:ascii="Times New Roman" w:eastAsia="Times New Roman" w:hAnsi="Times New Roman" w:cs="Times New Roman"/>
          <w:color w:val="000000"/>
          <w:sz w:val="24"/>
          <w:szCs w:val="24"/>
        </w:rPr>
        <w:t>- информационные (беседа, лекции);</w:t>
      </w:r>
    </w:p>
    <w:p w:rsidR="001728B5" w:rsidRPr="00941332" w:rsidRDefault="001728B5" w:rsidP="001728B5">
      <w:pPr>
        <w:spacing w:after="0" w:line="240" w:lineRule="auto"/>
        <w:ind w:left="360"/>
        <w:jc w:val="both"/>
        <w:rPr>
          <w:rFonts w:ascii="Times New Roman" w:eastAsia="Times New Roman" w:hAnsi="Times New Roman" w:cs="Times New Roman"/>
          <w:color w:val="000000"/>
          <w:sz w:val="24"/>
          <w:szCs w:val="24"/>
        </w:rPr>
      </w:pPr>
      <w:r w:rsidRPr="00941332">
        <w:rPr>
          <w:rFonts w:ascii="Times New Roman" w:eastAsia="Times New Roman" w:hAnsi="Times New Roman" w:cs="Times New Roman"/>
          <w:color w:val="000000"/>
          <w:sz w:val="24"/>
          <w:szCs w:val="24"/>
        </w:rPr>
        <w:t xml:space="preserve">- </w:t>
      </w:r>
      <w:proofErr w:type="gramStart"/>
      <w:r w:rsidRPr="00941332">
        <w:rPr>
          <w:rFonts w:ascii="Times New Roman" w:eastAsia="Times New Roman" w:hAnsi="Times New Roman" w:cs="Times New Roman"/>
          <w:color w:val="000000"/>
          <w:sz w:val="24"/>
          <w:szCs w:val="24"/>
        </w:rPr>
        <w:t>проектные</w:t>
      </w:r>
      <w:proofErr w:type="gramEnd"/>
      <w:r w:rsidRPr="00941332">
        <w:rPr>
          <w:rFonts w:ascii="Times New Roman" w:eastAsia="Times New Roman" w:hAnsi="Times New Roman" w:cs="Times New Roman"/>
          <w:color w:val="000000"/>
          <w:sz w:val="24"/>
          <w:szCs w:val="24"/>
        </w:rPr>
        <w:t xml:space="preserve"> (создание видеороликов).</w:t>
      </w:r>
    </w:p>
    <w:p w:rsidR="001728B5" w:rsidRPr="00941332" w:rsidRDefault="001728B5" w:rsidP="001728B5">
      <w:pPr>
        <w:spacing w:after="0" w:line="240" w:lineRule="auto"/>
        <w:ind w:left="360"/>
        <w:jc w:val="both"/>
        <w:rPr>
          <w:rFonts w:ascii="Times New Roman" w:eastAsia="Times New Roman" w:hAnsi="Times New Roman" w:cs="Times New Roman"/>
          <w:color w:val="000000"/>
          <w:sz w:val="24"/>
          <w:szCs w:val="24"/>
        </w:rPr>
      </w:pPr>
      <w:r w:rsidRPr="00941332">
        <w:rPr>
          <w:rFonts w:ascii="Times New Roman" w:eastAsia="Times New Roman" w:hAnsi="Times New Roman" w:cs="Times New Roman"/>
          <w:color w:val="000000"/>
          <w:sz w:val="24"/>
          <w:szCs w:val="24"/>
        </w:rPr>
        <w:t>Ребята из этого кружка постоянно участвуют в общешкольных мероприятиях, снимают видеоролики. (День учителя, Выборы атамана школы).</w:t>
      </w:r>
    </w:p>
    <w:p w:rsidR="001728B5" w:rsidRPr="00941332" w:rsidRDefault="001728B5" w:rsidP="0026152F">
      <w:pPr>
        <w:numPr>
          <w:ilvl w:val="0"/>
          <w:numId w:val="51"/>
        </w:numPr>
        <w:shd w:val="clear" w:color="auto" w:fill="FFFFFF"/>
        <w:spacing w:after="0" w:line="240" w:lineRule="auto"/>
        <w:contextualSpacing/>
        <w:rPr>
          <w:rFonts w:ascii="Times New Roman" w:eastAsia="Times New Roman" w:hAnsi="Times New Roman" w:cs="Times New Roman"/>
          <w:sz w:val="24"/>
          <w:szCs w:val="24"/>
        </w:rPr>
      </w:pPr>
      <w:r w:rsidRPr="00941332">
        <w:rPr>
          <w:rFonts w:ascii="Times New Roman" w:hAnsi="Times New Roman" w:cs="Times New Roman"/>
          <w:sz w:val="24"/>
          <w:szCs w:val="24"/>
        </w:rPr>
        <w:t>Естественно-научному</w:t>
      </w:r>
      <w:proofErr w:type="gramStart"/>
      <w:r w:rsidRPr="00941332">
        <w:rPr>
          <w:rFonts w:ascii="Times New Roman" w:hAnsi="Times New Roman" w:cs="Times New Roman"/>
          <w:sz w:val="24"/>
          <w:szCs w:val="24"/>
        </w:rPr>
        <w:t>.</w:t>
      </w:r>
      <w:r w:rsidRPr="00941332">
        <w:rPr>
          <w:rFonts w:ascii="Times New Roman" w:eastAsia="Times New Roman" w:hAnsi="Times New Roman" w:cs="Times New Roman"/>
          <w:sz w:val="24"/>
          <w:szCs w:val="24"/>
        </w:rPr>
        <w:t>Р</w:t>
      </w:r>
      <w:proofErr w:type="gramEnd"/>
      <w:r w:rsidRPr="00941332">
        <w:rPr>
          <w:rFonts w:ascii="Times New Roman" w:eastAsia="Times New Roman" w:hAnsi="Times New Roman" w:cs="Times New Roman"/>
          <w:sz w:val="24"/>
          <w:szCs w:val="24"/>
        </w:rPr>
        <w:t>ук.кружка «Экология» Костенко Л.В. практикует разнообразные виды внеклассной работы в экологическом кружке, которые  взаимно дополняют друг друга. Для выявления уровня экологической культуры школьников    проводится в классе анкетирование.</w:t>
      </w:r>
    </w:p>
    <w:p w:rsidR="001728B5" w:rsidRPr="00941332" w:rsidRDefault="001728B5" w:rsidP="001728B5">
      <w:pPr>
        <w:shd w:val="clear" w:color="auto" w:fill="FFFFFF"/>
        <w:spacing w:after="0" w:line="240" w:lineRule="auto"/>
        <w:ind w:left="360"/>
        <w:contextualSpacing/>
        <w:rPr>
          <w:rFonts w:ascii="Times New Roman" w:eastAsia="Times New Roman" w:hAnsi="Times New Roman" w:cs="Times New Roman"/>
          <w:color w:val="000000"/>
          <w:sz w:val="24"/>
          <w:szCs w:val="24"/>
        </w:rPr>
      </w:pPr>
      <w:r w:rsidRPr="00941332">
        <w:rPr>
          <w:rFonts w:ascii="Times New Roman" w:eastAsia="Times New Roman" w:hAnsi="Times New Roman" w:cs="Times New Roman"/>
          <w:color w:val="000000"/>
          <w:sz w:val="24"/>
          <w:szCs w:val="24"/>
        </w:rPr>
        <w:t>Руководитель использовал следующие формы обучения: групповые, индивидуальные и коллективные.</w:t>
      </w:r>
    </w:p>
    <w:p w:rsidR="001728B5" w:rsidRPr="00941332" w:rsidRDefault="001728B5" w:rsidP="001728B5">
      <w:pPr>
        <w:shd w:val="clear" w:color="auto" w:fill="FFFFFF"/>
        <w:spacing w:after="0" w:line="240" w:lineRule="auto"/>
        <w:ind w:left="360"/>
        <w:contextualSpacing/>
        <w:rPr>
          <w:rFonts w:ascii="Times New Roman" w:eastAsia="Times New Roman" w:hAnsi="Times New Roman" w:cs="Times New Roman"/>
          <w:color w:val="000000"/>
          <w:sz w:val="24"/>
          <w:szCs w:val="24"/>
        </w:rPr>
      </w:pPr>
      <w:r w:rsidRPr="00941332">
        <w:rPr>
          <w:rFonts w:ascii="Times New Roman" w:eastAsia="Times New Roman" w:hAnsi="Times New Roman" w:cs="Times New Roman"/>
          <w:color w:val="000000"/>
          <w:sz w:val="24"/>
          <w:szCs w:val="24"/>
        </w:rPr>
        <w:t>Коллективные формы используются при изучении теоретического материала, оформлении выставок, проведении экскурсий. Групповые формы применяются при проведении практических работ, выполнении творческих и исследовательских занятий, проектов (участие и победа в муниципальном конкурсе экологических проектов «Доброволец года»). Индивидуальные формы применяются при работе с ребятами, обладающими низким или высоким уровнем развития.</w:t>
      </w:r>
    </w:p>
    <w:p w:rsidR="001728B5" w:rsidRPr="00941332" w:rsidRDefault="001728B5" w:rsidP="0026152F">
      <w:pPr>
        <w:numPr>
          <w:ilvl w:val="0"/>
          <w:numId w:val="51"/>
        </w:numPr>
        <w:spacing w:after="0" w:line="240" w:lineRule="auto"/>
        <w:contextualSpacing/>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Физкультурно-спортивному</w:t>
      </w:r>
      <w:proofErr w:type="gramStart"/>
      <w:r w:rsidRPr="00941332">
        <w:rPr>
          <w:rFonts w:ascii="Times New Roman" w:eastAsia="Times New Roman" w:hAnsi="Times New Roman" w:cs="Times New Roman"/>
          <w:sz w:val="24"/>
          <w:szCs w:val="24"/>
        </w:rPr>
        <w:t>.Р</w:t>
      </w:r>
      <w:proofErr w:type="gramEnd"/>
      <w:r w:rsidRPr="00941332">
        <w:rPr>
          <w:rFonts w:ascii="Times New Roman" w:eastAsia="Times New Roman" w:hAnsi="Times New Roman" w:cs="Times New Roman"/>
          <w:sz w:val="24"/>
          <w:szCs w:val="24"/>
        </w:rPr>
        <w:t xml:space="preserve">ук. Потоцкий А.А. с учащимися спортивного кружка активно готовились к районным соревнованиям в рамках Спартакиады. Дети занимали призовые места </w:t>
      </w:r>
      <w:proofErr w:type="gramStart"/>
      <w:r w:rsidRPr="00941332">
        <w:rPr>
          <w:rFonts w:ascii="Times New Roman" w:eastAsia="Times New Roman" w:hAnsi="Times New Roman" w:cs="Times New Roman"/>
          <w:sz w:val="24"/>
          <w:szCs w:val="24"/>
        </w:rPr>
        <w:t>по</w:t>
      </w:r>
      <w:proofErr w:type="gramEnd"/>
      <w:r w:rsidRPr="00941332">
        <w:rPr>
          <w:rFonts w:ascii="Times New Roman" w:eastAsia="Times New Roman" w:hAnsi="Times New Roman" w:cs="Times New Roman"/>
          <w:sz w:val="24"/>
          <w:szCs w:val="24"/>
        </w:rPr>
        <w:t xml:space="preserve"> итогом районных состязаний Шиповка юных.</w:t>
      </w:r>
    </w:p>
    <w:p w:rsidR="001728B5" w:rsidRPr="00941332" w:rsidRDefault="001728B5" w:rsidP="001728B5">
      <w:pPr>
        <w:ind w:left="502"/>
        <w:rPr>
          <w:rFonts w:ascii="Times New Roman" w:eastAsia="Times New Roman" w:hAnsi="Times New Roman" w:cs="Times New Roman"/>
          <w:sz w:val="24"/>
          <w:szCs w:val="24"/>
        </w:rPr>
      </w:pPr>
      <w:r w:rsidRPr="00941332">
        <w:rPr>
          <w:rFonts w:ascii="Times New Roman" w:hAnsi="Times New Roman" w:cs="Times New Roman"/>
          <w:sz w:val="24"/>
          <w:szCs w:val="24"/>
        </w:rPr>
        <w:t>Больший интерес вызывает секция по футболу. К</w:t>
      </w:r>
      <w:r w:rsidRPr="00941332">
        <w:rPr>
          <w:rFonts w:ascii="Times New Roman" w:eastAsia="Times New Roman" w:hAnsi="Times New Roman" w:cs="Times New Roman"/>
          <w:sz w:val="24"/>
          <w:szCs w:val="24"/>
        </w:rPr>
        <w:t xml:space="preserve">оличество детей </w:t>
      </w:r>
      <w:r w:rsidRPr="00941332">
        <w:rPr>
          <w:rFonts w:ascii="Times New Roman" w:hAnsi="Times New Roman" w:cs="Times New Roman"/>
          <w:sz w:val="24"/>
          <w:szCs w:val="24"/>
        </w:rPr>
        <w:t xml:space="preserve">заниматься в секции по футболу </w:t>
      </w:r>
      <w:r w:rsidRPr="00941332">
        <w:rPr>
          <w:rFonts w:ascii="Times New Roman" w:eastAsia="Times New Roman" w:hAnsi="Times New Roman" w:cs="Times New Roman"/>
          <w:sz w:val="24"/>
          <w:szCs w:val="24"/>
        </w:rPr>
        <w:t xml:space="preserve">достаточно большое, </w:t>
      </w:r>
      <w:r w:rsidRPr="00941332">
        <w:rPr>
          <w:rFonts w:ascii="Times New Roman" w:hAnsi="Times New Roman" w:cs="Times New Roman"/>
          <w:sz w:val="24"/>
          <w:szCs w:val="24"/>
        </w:rPr>
        <w:t xml:space="preserve">занимаются </w:t>
      </w:r>
      <w:r w:rsidRPr="00941332">
        <w:rPr>
          <w:rFonts w:ascii="Times New Roman" w:eastAsia="Times New Roman" w:hAnsi="Times New Roman" w:cs="Times New Roman"/>
          <w:sz w:val="24"/>
          <w:szCs w:val="24"/>
        </w:rPr>
        <w:t xml:space="preserve"> дети из группы риска, такие как Криворогов, Белов</w:t>
      </w:r>
      <w:proofErr w:type="gramStart"/>
      <w:r w:rsidRPr="00941332">
        <w:rPr>
          <w:rFonts w:ascii="Times New Roman" w:eastAsia="Times New Roman" w:hAnsi="Times New Roman" w:cs="Times New Roman"/>
          <w:sz w:val="24"/>
          <w:szCs w:val="24"/>
        </w:rPr>
        <w:t>.З</w:t>
      </w:r>
      <w:proofErr w:type="gramEnd"/>
      <w:r w:rsidRPr="00941332">
        <w:rPr>
          <w:rFonts w:ascii="Times New Roman" w:eastAsia="Times New Roman" w:hAnsi="Times New Roman" w:cs="Times New Roman"/>
          <w:sz w:val="24"/>
          <w:szCs w:val="24"/>
        </w:rPr>
        <w:t>анятия проходят в форме игр и соревнований между командами.</w:t>
      </w:r>
    </w:p>
    <w:p w:rsidR="001728B5" w:rsidRPr="00941332" w:rsidRDefault="001728B5" w:rsidP="0026152F">
      <w:pPr>
        <w:numPr>
          <w:ilvl w:val="0"/>
          <w:numId w:val="51"/>
        </w:numPr>
        <w:tabs>
          <w:tab w:val="left" w:pos="709"/>
          <w:tab w:val="left" w:pos="2160"/>
        </w:tabs>
        <w:suppressAutoHyphens/>
        <w:spacing w:after="0" w:line="100" w:lineRule="atLeast"/>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Рук</w:t>
      </w:r>
      <w:proofErr w:type="gramStart"/>
      <w:r w:rsidRPr="00941332">
        <w:rPr>
          <w:rFonts w:ascii="Times New Roman" w:eastAsia="Times New Roman" w:hAnsi="Times New Roman" w:cs="Times New Roman"/>
          <w:sz w:val="24"/>
          <w:szCs w:val="24"/>
        </w:rPr>
        <w:t>.к</w:t>
      </w:r>
      <w:proofErr w:type="gramEnd"/>
      <w:r w:rsidRPr="00941332">
        <w:rPr>
          <w:rFonts w:ascii="Times New Roman" w:eastAsia="Times New Roman" w:hAnsi="Times New Roman" w:cs="Times New Roman"/>
          <w:sz w:val="24"/>
          <w:szCs w:val="24"/>
        </w:rPr>
        <w:t xml:space="preserve">ружка «Бравый казак» Потоцкий А.А. сочетает практические и теоретические формы проведения занятий. Ребята узнают новые теоретические сведения об оказании первой медицинской помощи, строевой подготовке и закрепляют их на практике. Учащиеся работают с противогазами, отрабатывают приемы </w:t>
      </w:r>
      <w:proofErr w:type="gramStart"/>
      <w:r w:rsidRPr="00941332">
        <w:rPr>
          <w:rFonts w:ascii="Times New Roman" w:eastAsia="Times New Roman" w:hAnsi="Times New Roman" w:cs="Times New Roman"/>
          <w:sz w:val="24"/>
          <w:szCs w:val="24"/>
        </w:rPr>
        <w:t>строевой</w:t>
      </w:r>
      <w:proofErr w:type="gramEnd"/>
      <w:r w:rsidRPr="00941332">
        <w:rPr>
          <w:rFonts w:ascii="Times New Roman" w:eastAsia="Times New Roman" w:hAnsi="Times New Roman" w:cs="Times New Roman"/>
          <w:sz w:val="24"/>
          <w:szCs w:val="24"/>
        </w:rPr>
        <w:t>. В рамках занятий кружка проводилась подготовка к участию в районном праздновании 25-летия Усть-Белокалитвинского казачьего Юрта.</w:t>
      </w:r>
    </w:p>
    <w:p w:rsidR="001728B5" w:rsidRPr="00941332" w:rsidRDefault="001728B5" w:rsidP="0026152F">
      <w:pPr>
        <w:numPr>
          <w:ilvl w:val="0"/>
          <w:numId w:val="51"/>
        </w:numPr>
        <w:spacing w:after="0" w:line="240" w:lineRule="auto"/>
        <w:rPr>
          <w:rFonts w:ascii="Times New Roman" w:hAnsi="Times New Roman" w:cs="Times New Roman"/>
          <w:sz w:val="24"/>
          <w:szCs w:val="24"/>
        </w:rPr>
      </w:pPr>
      <w:r w:rsidRPr="00941332">
        <w:rPr>
          <w:rFonts w:ascii="Times New Roman" w:hAnsi="Times New Roman" w:cs="Times New Roman"/>
          <w:sz w:val="24"/>
          <w:szCs w:val="24"/>
        </w:rPr>
        <w:t>Социально-педагогическому</w:t>
      </w:r>
      <w:proofErr w:type="gramStart"/>
      <w:r w:rsidRPr="00941332">
        <w:rPr>
          <w:rFonts w:ascii="Times New Roman" w:hAnsi="Times New Roman" w:cs="Times New Roman"/>
          <w:sz w:val="24"/>
          <w:szCs w:val="24"/>
        </w:rPr>
        <w:t>.З</w:t>
      </w:r>
      <w:proofErr w:type="gramEnd"/>
      <w:r w:rsidRPr="00941332">
        <w:rPr>
          <w:rFonts w:ascii="Times New Roman" w:hAnsi="Times New Roman" w:cs="Times New Roman"/>
          <w:sz w:val="24"/>
          <w:szCs w:val="24"/>
        </w:rPr>
        <w:t>анятия  кружка  «В мире русского языка» (рук. Данилова М.В.) обращены на задания, направленные на развитие устной и письменной речи учащихся, на воспитание у них чувства языка. Кроме того, курс кружкового занятия позволяет работать не только над фонемами, частями речи, но и развитием правильной речи.</w:t>
      </w:r>
    </w:p>
    <w:p w:rsidR="001728B5" w:rsidRPr="00941332" w:rsidRDefault="001728B5" w:rsidP="001728B5">
      <w:pPr>
        <w:spacing w:after="0" w:line="240" w:lineRule="auto"/>
        <w:ind w:firstLine="360"/>
        <w:rPr>
          <w:rFonts w:ascii="Times New Roman" w:hAnsi="Times New Roman" w:cs="Times New Roman"/>
          <w:sz w:val="24"/>
          <w:szCs w:val="24"/>
        </w:rPr>
      </w:pPr>
      <w:r w:rsidRPr="00941332">
        <w:rPr>
          <w:rFonts w:ascii="Times New Roman" w:hAnsi="Times New Roman" w:cs="Times New Roman"/>
          <w:sz w:val="24"/>
          <w:szCs w:val="24"/>
        </w:rPr>
        <w:t>Содержание и методы обучения “В мире русского языка”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1728B5" w:rsidRPr="00941332" w:rsidRDefault="001728B5" w:rsidP="001728B5">
      <w:pPr>
        <w:spacing w:after="0" w:line="240" w:lineRule="auto"/>
        <w:ind w:firstLine="360"/>
        <w:rPr>
          <w:rFonts w:ascii="Times New Roman" w:hAnsi="Times New Roman" w:cs="Times New Roman"/>
          <w:sz w:val="24"/>
          <w:szCs w:val="24"/>
        </w:rPr>
      </w:pPr>
      <w:r w:rsidRPr="00941332">
        <w:rPr>
          <w:rFonts w:ascii="Times New Roman" w:hAnsi="Times New Roman" w:cs="Times New Roman"/>
          <w:sz w:val="24"/>
          <w:szCs w:val="24"/>
        </w:rPr>
        <w:t>Курс кружка предназначен на расширенное изучение тем, которые у учащихся вызывают наибольшие затруднения.</w:t>
      </w:r>
    </w:p>
    <w:p w:rsidR="001728B5" w:rsidRPr="00941332" w:rsidRDefault="001728B5" w:rsidP="001728B5">
      <w:pPr>
        <w:spacing w:after="0" w:line="240" w:lineRule="auto"/>
        <w:ind w:firstLine="360"/>
        <w:rPr>
          <w:rFonts w:ascii="Times New Roman" w:hAnsi="Times New Roman" w:cs="Times New Roman"/>
          <w:sz w:val="24"/>
          <w:szCs w:val="24"/>
        </w:rPr>
      </w:pPr>
      <w:proofErr w:type="gramStart"/>
      <w:r w:rsidRPr="00941332">
        <w:rPr>
          <w:rFonts w:ascii="Times New Roman" w:hAnsi="Times New Roman" w:cs="Times New Roman"/>
          <w:sz w:val="24"/>
          <w:szCs w:val="24"/>
        </w:rPr>
        <w:t xml:space="preserve">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w:t>
      </w:r>
      <w:r w:rsidRPr="00941332">
        <w:rPr>
          <w:rFonts w:ascii="Times New Roman" w:hAnsi="Times New Roman" w:cs="Times New Roman"/>
          <w:sz w:val="24"/>
          <w:szCs w:val="24"/>
        </w:rPr>
        <w:lastRenderedPageBreak/>
        <w:t xml:space="preserve">физкультминутки, рифмовки, считалки, ребусы, кроссворды, головоломки, грамматические сказки. </w:t>
      </w:r>
      <w:proofErr w:type="gramEnd"/>
    </w:p>
    <w:p w:rsidR="001728B5" w:rsidRPr="00941332" w:rsidRDefault="001728B5" w:rsidP="001728B5">
      <w:pPr>
        <w:spacing w:after="0" w:line="240" w:lineRule="auto"/>
        <w:ind w:firstLine="360"/>
        <w:rPr>
          <w:rFonts w:ascii="Times New Roman" w:hAnsi="Times New Roman" w:cs="Times New Roman"/>
          <w:sz w:val="24"/>
          <w:szCs w:val="24"/>
        </w:rPr>
      </w:pPr>
      <w:r w:rsidRPr="00941332">
        <w:rPr>
          <w:rFonts w:ascii="Times New Roman" w:hAnsi="Times New Roman" w:cs="Times New Roman"/>
          <w:sz w:val="24"/>
          <w:szCs w:val="24"/>
        </w:rPr>
        <w:t>Используются групповые и индивидуальные формы работы. На контроль выходят творческие работы: сочинения, изложения с творческими заданиями, синквейны на различные темы.</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right="5"/>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Приняли участие в конкурсах:</w:t>
      </w:r>
    </w:p>
    <w:p w:rsidR="001728B5" w:rsidRPr="00941332" w:rsidRDefault="001728B5" w:rsidP="0026152F">
      <w:pPr>
        <w:widowControl w:val="0"/>
        <w:numPr>
          <w:ilvl w:val="0"/>
          <w:numId w:val="52"/>
        </w:numPr>
        <w:shd w:val="clear" w:color="auto" w:fill="FFFFFF"/>
        <w:tabs>
          <w:tab w:val="left" w:pos="821"/>
        </w:tabs>
        <w:autoSpaceDE w:val="0"/>
        <w:autoSpaceDN w:val="0"/>
        <w:adjustRightInd w:val="0"/>
        <w:spacing w:after="0" w:line="240" w:lineRule="auto"/>
        <w:ind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Викторина «Знатоки Донского края»</w:t>
      </w:r>
    </w:p>
    <w:p w:rsidR="001728B5" w:rsidRPr="00941332" w:rsidRDefault="001728B5" w:rsidP="0026152F">
      <w:pPr>
        <w:widowControl w:val="0"/>
        <w:numPr>
          <w:ilvl w:val="0"/>
          <w:numId w:val="52"/>
        </w:numPr>
        <w:shd w:val="clear" w:color="auto" w:fill="FFFFFF"/>
        <w:tabs>
          <w:tab w:val="left" w:pos="821"/>
        </w:tabs>
        <w:autoSpaceDE w:val="0"/>
        <w:autoSpaceDN w:val="0"/>
        <w:adjustRightInd w:val="0"/>
        <w:spacing w:after="0" w:line="240" w:lineRule="auto"/>
        <w:ind w:right="5"/>
        <w:contextualSpacing/>
        <w:jc w:val="both"/>
        <w:rPr>
          <w:rFonts w:ascii="Times New Roman" w:eastAsia="Times New Roman" w:hAnsi="Times New Roman" w:cs="Times New Roman"/>
          <w:sz w:val="24"/>
          <w:szCs w:val="24"/>
        </w:rPr>
      </w:pPr>
      <w:r w:rsidRPr="00941332">
        <w:rPr>
          <w:rFonts w:ascii="Times New Roman" w:hAnsi="Times New Roman" w:cs="Times New Roman"/>
          <w:sz w:val="24"/>
          <w:szCs w:val="24"/>
        </w:rPr>
        <w:t>Конкурс «Живая классика»</w:t>
      </w:r>
    </w:p>
    <w:p w:rsidR="001728B5" w:rsidRPr="00941332" w:rsidRDefault="001728B5" w:rsidP="0026152F">
      <w:pPr>
        <w:widowControl w:val="0"/>
        <w:numPr>
          <w:ilvl w:val="0"/>
          <w:numId w:val="51"/>
        </w:numPr>
        <w:shd w:val="clear" w:color="auto" w:fill="FFFFFF"/>
        <w:tabs>
          <w:tab w:val="left" w:pos="821"/>
        </w:tabs>
        <w:autoSpaceDE w:val="0"/>
        <w:autoSpaceDN w:val="0"/>
        <w:adjustRightInd w:val="0"/>
        <w:spacing w:after="0" w:line="240" w:lineRule="auto"/>
        <w:ind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Туристско-краеведческому</w:t>
      </w:r>
      <w:proofErr w:type="gramStart"/>
      <w:r w:rsidRPr="00941332">
        <w:rPr>
          <w:rFonts w:ascii="Times New Roman" w:eastAsia="Times New Roman" w:hAnsi="Times New Roman" w:cs="Times New Roman"/>
          <w:sz w:val="24"/>
          <w:szCs w:val="24"/>
        </w:rPr>
        <w:t>.Р</w:t>
      </w:r>
      <w:proofErr w:type="gramEnd"/>
      <w:r w:rsidRPr="00941332">
        <w:rPr>
          <w:rFonts w:ascii="Times New Roman" w:eastAsia="Times New Roman" w:hAnsi="Times New Roman" w:cs="Times New Roman"/>
          <w:sz w:val="24"/>
          <w:szCs w:val="24"/>
        </w:rPr>
        <w:t>ук.кружка «Музееведы» Сидорова Л.Ю., использовала следующие формы работы:</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 Встречи с интересными людьми </w:t>
      </w:r>
      <w:proofErr w:type="gramStart"/>
      <w:r w:rsidRPr="00941332">
        <w:rPr>
          <w:rFonts w:ascii="Times New Roman" w:eastAsia="Times New Roman" w:hAnsi="Times New Roman" w:cs="Times New Roman"/>
          <w:sz w:val="24"/>
          <w:szCs w:val="24"/>
        </w:rPr>
        <w:t xml:space="preserve">( </w:t>
      </w:r>
      <w:proofErr w:type="gramEnd"/>
      <w:r w:rsidRPr="00941332">
        <w:rPr>
          <w:rFonts w:ascii="Times New Roman" w:eastAsia="Times New Roman" w:hAnsi="Times New Roman" w:cs="Times New Roman"/>
          <w:sz w:val="24"/>
          <w:szCs w:val="24"/>
        </w:rPr>
        <w:t>Колодкин И.И.)</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 Экскурсии:. </w:t>
      </w:r>
      <w:proofErr w:type="gramStart"/>
      <w:r w:rsidRPr="00941332">
        <w:rPr>
          <w:rFonts w:ascii="Times New Roman" w:eastAsia="Times New Roman" w:hAnsi="Times New Roman" w:cs="Times New Roman"/>
          <w:sz w:val="24"/>
          <w:szCs w:val="24"/>
        </w:rPr>
        <w:t>г</w:t>
      </w:r>
      <w:proofErr w:type="gramEnd"/>
      <w:r w:rsidRPr="00941332">
        <w:rPr>
          <w:rFonts w:ascii="Times New Roman" w:eastAsia="Times New Roman" w:hAnsi="Times New Roman" w:cs="Times New Roman"/>
          <w:sz w:val="24"/>
          <w:szCs w:val="24"/>
        </w:rPr>
        <w:t>. Белая Калитва, г. Новочеркасск.</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Работа с экспонатами школьного музея,</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Музейные уроки.</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Создание презентаций PowerPoint (учитель: памятники х. Богураев)</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Поиск информации.</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Виртуальные экскурсии.</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right="5"/>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Силами участников кружка «Музееведы» были оформлены тематические стенды </w:t>
      </w:r>
      <w:proofErr w:type="gramStart"/>
      <w:r w:rsidRPr="00941332">
        <w:rPr>
          <w:rFonts w:ascii="Times New Roman" w:eastAsia="Times New Roman" w:hAnsi="Times New Roman" w:cs="Times New Roman"/>
          <w:sz w:val="24"/>
          <w:szCs w:val="24"/>
        </w:rPr>
        <w:t>к</w:t>
      </w:r>
      <w:proofErr w:type="gramEnd"/>
      <w:r w:rsidRPr="00941332">
        <w:rPr>
          <w:rFonts w:ascii="Times New Roman" w:eastAsia="Times New Roman" w:hAnsi="Times New Roman" w:cs="Times New Roman"/>
          <w:sz w:val="24"/>
          <w:szCs w:val="24"/>
        </w:rPr>
        <w:t xml:space="preserve"> Дню Победы.</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right="5"/>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Приняли участие в конкурсах:</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720" w:right="5"/>
        <w:contextualSpacing/>
        <w:jc w:val="both"/>
        <w:rPr>
          <w:rFonts w:ascii="Times New Roman" w:hAnsi="Times New Roman" w:cs="Times New Roman"/>
          <w:sz w:val="24"/>
          <w:szCs w:val="24"/>
        </w:rPr>
      </w:pPr>
      <w:r w:rsidRPr="00941332">
        <w:rPr>
          <w:rFonts w:ascii="Times New Roman" w:hAnsi="Times New Roman" w:cs="Times New Roman"/>
          <w:sz w:val="24"/>
          <w:szCs w:val="24"/>
        </w:rPr>
        <w:t>- Участие в  акции «Бессмертный полк»</w:t>
      </w:r>
    </w:p>
    <w:p w:rsidR="001728B5" w:rsidRPr="00941332" w:rsidRDefault="001728B5" w:rsidP="0026152F">
      <w:pPr>
        <w:widowControl w:val="0"/>
        <w:numPr>
          <w:ilvl w:val="0"/>
          <w:numId w:val="51"/>
        </w:numPr>
        <w:shd w:val="clear" w:color="auto" w:fill="FFFFFF"/>
        <w:tabs>
          <w:tab w:val="left" w:pos="821"/>
        </w:tabs>
        <w:autoSpaceDE w:val="0"/>
        <w:autoSpaceDN w:val="0"/>
        <w:adjustRightInd w:val="0"/>
        <w:spacing w:after="0" w:line="240" w:lineRule="auto"/>
        <w:ind w:right="5"/>
        <w:contextualSpacing/>
        <w:jc w:val="both"/>
        <w:rPr>
          <w:rFonts w:ascii="Times New Roman" w:eastAsia="Times New Roman" w:hAnsi="Times New Roman" w:cs="Times New Roman"/>
          <w:sz w:val="24"/>
          <w:szCs w:val="24"/>
        </w:rPr>
      </w:pPr>
      <w:r w:rsidRPr="00941332">
        <w:rPr>
          <w:rFonts w:ascii="Times New Roman" w:hAnsi="Times New Roman" w:cs="Times New Roman"/>
          <w:sz w:val="24"/>
          <w:szCs w:val="24"/>
        </w:rPr>
        <w:t>Социально-педагогическому</w:t>
      </w:r>
      <w:proofErr w:type="gramStart"/>
      <w:r w:rsidRPr="00941332">
        <w:rPr>
          <w:rFonts w:ascii="Times New Roman" w:hAnsi="Times New Roman" w:cs="Times New Roman"/>
          <w:sz w:val="24"/>
          <w:szCs w:val="24"/>
        </w:rPr>
        <w:t>.</w:t>
      </w:r>
      <w:r w:rsidRPr="00941332">
        <w:rPr>
          <w:rFonts w:ascii="Times New Roman" w:eastAsia="Times New Roman" w:hAnsi="Times New Roman" w:cs="Times New Roman"/>
          <w:sz w:val="24"/>
          <w:szCs w:val="24"/>
        </w:rPr>
        <w:t>Р</w:t>
      </w:r>
      <w:proofErr w:type="gramEnd"/>
      <w:r w:rsidRPr="00941332">
        <w:rPr>
          <w:rFonts w:ascii="Times New Roman" w:eastAsia="Times New Roman" w:hAnsi="Times New Roman" w:cs="Times New Roman"/>
          <w:sz w:val="24"/>
          <w:szCs w:val="24"/>
        </w:rPr>
        <w:t>ук.кружка «Я – гражданин России» Сидорова Л.Ю.</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Программа кружка реализуется через работу по следующим направлениям:</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изучение истории своей семьи и ее роли в жизни хутора и края.</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изучение жизни школы и ее традиций;</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встречи с интересными людьми;</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проведение мероприятий ко Дню победы, дней воинской славы.</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экскурсии;</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выпуск школьной газеты.</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Используются следующие формы проведения занятий:</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 Встречи с интересными людьми </w:t>
      </w:r>
      <w:proofErr w:type="gramStart"/>
      <w:r w:rsidRPr="00941332">
        <w:rPr>
          <w:rFonts w:ascii="Times New Roman" w:eastAsia="Times New Roman" w:hAnsi="Times New Roman" w:cs="Times New Roman"/>
          <w:sz w:val="24"/>
          <w:szCs w:val="24"/>
        </w:rPr>
        <w:t xml:space="preserve">( </w:t>
      </w:r>
      <w:proofErr w:type="gramEnd"/>
      <w:r w:rsidRPr="00941332">
        <w:rPr>
          <w:rFonts w:ascii="Times New Roman" w:eastAsia="Times New Roman" w:hAnsi="Times New Roman" w:cs="Times New Roman"/>
          <w:sz w:val="24"/>
          <w:szCs w:val="24"/>
        </w:rPr>
        <w:t>Колодкин И.И.), ветеранами педагогического труда.</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 Экскурсии:. </w:t>
      </w:r>
      <w:proofErr w:type="gramStart"/>
      <w:r w:rsidRPr="00941332">
        <w:rPr>
          <w:rFonts w:ascii="Times New Roman" w:eastAsia="Times New Roman" w:hAnsi="Times New Roman" w:cs="Times New Roman"/>
          <w:sz w:val="24"/>
          <w:szCs w:val="24"/>
        </w:rPr>
        <w:t>г</w:t>
      </w:r>
      <w:proofErr w:type="gramEnd"/>
      <w:r w:rsidRPr="00941332">
        <w:rPr>
          <w:rFonts w:ascii="Times New Roman" w:eastAsia="Times New Roman" w:hAnsi="Times New Roman" w:cs="Times New Roman"/>
          <w:sz w:val="24"/>
          <w:szCs w:val="24"/>
        </w:rPr>
        <w:t>. Белая Калитва, г. Новочеркасск.</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Создание презентаций PowerPoint (учитель: памятники х. Богураев)</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Поиск информации.</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left="360" w:right="5"/>
        <w:contextualSpacing/>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подготовка и участие в районном конкурсе избирательный биатлон «Время выбирать» (2 место).</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right="5"/>
        <w:jc w:val="both"/>
        <w:rPr>
          <w:rFonts w:ascii="Times New Roman" w:eastAsia="Times New Roman" w:hAnsi="Times New Roman" w:cs="Times New Roman"/>
          <w:b/>
          <w:sz w:val="24"/>
          <w:szCs w:val="24"/>
        </w:rPr>
      </w:pPr>
      <w:r w:rsidRPr="00941332">
        <w:rPr>
          <w:rFonts w:ascii="Times New Roman" w:eastAsia="Times New Roman" w:hAnsi="Times New Roman" w:cs="Times New Roman"/>
          <w:sz w:val="24"/>
          <w:szCs w:val="24"/>
        </w:rPr>
        <w:t xml:space="preserve">С целью выявления занятости учащихся в кружковой работе, перспективы кружковой  работы на следующий учебный год с учащимися 6-11 классов проведено анкетирование «Кружковая работа в школе» </w:t>
      </w:r>
    </w:p>
    <w:p w:rsidR="001728B5" w:rsidRPr="00941332" w:rsidRDefault="001728B5" w:rsidP="001728B5">
      <w:pPr>
        <w:spacing w:after="0" w:line="240" w:lineRule="auto"/>
        <w:jc w:val="both"/>
        <w:rPr>
          <w:rFonts w:ascii="Times New Roman" w:eastAsia="Times New Roman" w:hAnsi="Times New Roman" w:cs="Times New Roman"/>
          <w:i/>
          <w:sz w:val="24"/>
          <w:szCs w:val="24"/>
        </w:rPr>
      </w:pPr>
      <w:r w:rsidRPr="00941332">
        <w:rPr>
          <w:rFonts w:ascii="Times New Roman" w:eastAsia="Times New Roman" w:hAnsi="Times New Roman" w:cs="Times New Roman"/>
          <w:i/>
          <w:sz w:val="24"/>
          <w:szCs w:val="24"/>
        </w:rPr>
        <w:t>Учащимся были предложены вопросы:</w:t>
      </w:r>
    </w:p>
    <w:p w:rsidR="001728B5" w:rsidRPr="00941332" w:rsidRDefault="001728B5" w:rsidP="0026152F">
      <w:pPr>
        <w:numPr>
          <w:ilvl w:val="0"/>
          <w:numId w:val="50"/>
        </w:numPr>
        <w:spacing w:after="0" w:line="240" w:lineRule="auto"/>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Знаете ли </w:t>
      </w:r>
      <w:proofErr w:type="gramStart"/>
      <w:r w:rsidRPr="00941332">
        <w:rPr>
          <w:rFonts w:ascii="Times New Roman" w:eastAsia="Times New Roman" w:hAnsi="Times New Roman" w:cs="Times New Roman"/>
          <w:sz w:val="24"/>
          <w:szCs w:val="24"/>
        </w:rPr>
        <w:t>вы</w:t>
      </w:r>
      <w:proofErr w:type="gramEnd"/>
      <w:r w:rsidRPr="00941332">
        <w:rPr>
          <w:rFonts w:ascii="Times New Roman" w:eastAsia="Times New Roman" w:hAnsi="Times New Roman" w:cs="Times New Roman"/>
          <w:sz w:val="24"/>
          <w:szCs w:val="24"/>
        </w:rPr>
        <w:t xml:space="preserve"> какие кружки работают у нас в школе?</w:t>
      </w:r>
    </w:p>
    <w:p w:rsidR="001728B5" w:rsidRPr="00941332" w:rsidRDefault="001728B5" w:rsidP="0026152F">
      <w:pPr>
        <w:numPr>
          <w:ilvl w:val="0"/>
          <w:numId w:val="50"/>
        </w:numPr>
        <w:spacing w:after="0" w:line="240" w:lineRule="auto"/>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Какие кружки вы посещали хотя бы один раз в этом году?</w:t>
      </w:r>
    </w:p>
    <w:p w:rsidR="001728B5" w:rsidRPr="00941332" w:rsidRDefault="001728B5" w:rsidP="0026152F">
      <w:pPr>
        <w:numPr>
          <w:ilvl w:val="0"/>
          <w:numId w:val="50"/>
        </w:numPr>
        <w:spacing w:after="0" w:line="240" w:lineRule="auto"/>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Какие кружки вы посещаете постоянно?</w:t>
      </w:r>
    </w:p>
    <w:p w:rsidR="001728B5" w:rsidRPr="00941332" w:rsidRDefault="001728B5" w:rsidP="0026152F">
      <w:pPr>
        <w:numPr>
          <w:ilvl w:val="0"/>
          <w:numId w:val="50"/>
        </w:numPr>
        <w:spacing w:after="0" w:line="240" w:lineRule="auto"/>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Какие кружки из тех, которые работают сейчас, ты хотел, чтобы работали в следующем учебном году?</w:t>
      </w:r>
    </w:p>
    <w:p w:rsidR="001728B5" w:rsidRPr="00941332" w:rsidRDefault="001728B5" w:rsidP="0026152F">
      <w:pPr>
        <w:numPr>
          <w:ilvl w:val="0"/>
          <w:numId w:val="50"/>
        </w:numPr>
        <w:spacing w:after="0" w:line="240" w:lineRule="auto"/>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Какие учреждения дополнительного образования ты посещаешь после уроков?</w:t>
      </w:r>
    </w:p>
    <w:p w:rsidR="001728B5" w:rsidRPr="00941332" w:rsidRDefault="001728B5" w:rsidP="001728B5">
      <w:pPr>
        <w:spacing w:after="0" w:line="240" w:lineRule="auto"/>
        <w:rPr>
          <w:rFonts w:ascii="Times New Roman" w:eastAsia="Times New Roman" w:hAnsi="Times New Roman" w:cs="Times New Roman"/>
          <w:i/>
          <w:sz w:val="24"/>
          <w:szCs w:val="24"/>
        </w:rPr>
      </w:pPr>
      <w:r w:rsidRPr="00941332">
        <w:rPr>
          <w:rFonts w:ascii="Times New Roman" w:eastAsia="Times New Roman" w:hAnsi="Times New Roman" w:cs="Times New Roman"/>
          <w:i/>
          <w:sz w:val="24"/>
          <w:szCs w:val="24"/>
        </w:rPr>
        <w:t>В анкетировании приняли участие</w:t>
      </w:r>
    </w:p>
    <w:p w:rsidR="001728B5" w:rsidRPr="00941332" w:rsidRDefault="001728B5" w:rsidP="001728B5">
      <w:pPr>
        <w:spacing w:after="0" w:line="240" w:lineRule="auto"/>
        <w:jc w:val="both"/>
        <w:rPr>
          <w:rFonts w:ascii="Times New Roman" w:eastAsia="Times New Roman" w:hAnsi="Times New Roman" w:cs="Times New Roman"/>
          <w:i/>
          <w:sz w:val="24"/>
          <w:szCs w:val="24"/>
        </w:rPr>
      </w:pPr>
      <w:r w:rsidRPr="00941332">
        <w:rPr>
          <w:rFonts w:ascii="Times New Roman" w:eastAsia="Times New Roman" w:hAnsi="Times New Roman" w:cs="Times New Roman"/>
          <w:i/>
          <w:sz w:val="24"/>
          <w:szCs w:val="24"/>
        </w:rPr>
        <w:t>75 ч. – 84 % учащихся 6-11  кл.</w:t>
      </w:r>
    </w:p>
    <w:p w:rsidR="001728B5" w:rsidRPr="00941332" w:rsidRDefault="001728B5" w:rsidP="001728B5">
      <w:pPr>
        <w:spacing w:after="0" w:line="240" w:lineRule="auto"/>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По результатам анкетирования самые востребованные кружки: информационная деятельность и видеосъемка, футбол, Экология, В мире русского языка.</w:t>
      </w:r>
    </w:p>
    <w:p w:rsidR="001728B5" w:rsidRPr="00941332" w:rsidRDefault="001728B5" w:rsidP="001728B5">
      <w:pPr>
        <w:spacing w:after="0" w:line="240" w:lineRule="auto"/>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Наименьшей популярностью среди учащихся пользуются: «Музееведение», «Я – гражданин России»,  «Бравый казак».</w:t>
      </w:r>
    </w:p>
    <w:p w:rsidR="001728B5" w:rsidRPr="00941332" w:rsidRDefault="001728B5" w:rsidP="001728B5">
      <w:pPr>
        <w:spacing w:after="0" w:line="240" w:lineRule="auto"/>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Учащихся посещает ДЮСШ №3 – 17% и музыкальную школу – 12%.</w:t>
      </w: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right="5"/>
        <w:jc w:val="both"/>
        <w:rPr>
          <w:rFonts w:ascii="Times New Roman" w:eastAsia="Times New Roman" w:hAnsi="Times New Roman" w:cs="Times New Roman"/>
          <w:sz w:val="24"/>
          <w:szCs w:val="24"/>
        </w:rPr>
      </w:pPr>
    </w:p>
    <w:p w:rsidR="001728B5" w:rsidRPr="00941332" w:rsidRDefault="001728B5" w:rsidP="001728B5">
      <w:pPr>
        <w:widowControl w:val="0"/>
        <w:shd w:val="clear" w:color="auto" w:fill="FFFFFF"/>
        <w:tabs>
          <w:tab w:val="left" w:pos="821"/>
        </w:tabs>
        <w:autoSpaceDE w:val="0"/>
        <w:autoSpaceDN w:val="0"/>
        <w:adjustRightInd w:val="0"/>
        <w:spacing w:after="0" w:line="240" w:lineRule="auto"/>
        <w:ind w:right="5"/>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 xml:space="preserve">Опрос учащихся начальной школы показал, что все дополнительные занятия в рамках внеурочной деятельности пользуются популярностью у учащихся. </w:t>
      </w:r>
    </w:p>
    <w:p w:rsidR="001728B5" w:rsidRPr="00941332" w:rsidRDefault="001728B5" w:rsidP="001728B5">
      <w:pPr>
        <w:ind w:firstLine="708"/>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ab/>
        <w:t xml:space="preserve">Дети посещают кружки по своему интересу. Практически все кружки выбрали для посещения в следующем учебном году. </w:t>
      </w:r>
    </w:p>
    <w:p w:rsidR="001728B5" w:rsidRPr="00941332" w:rsidRDefault="001728B5" w:rsidP="001728B5">
      <w:pPr>
        <w:spacing w:after="0" w:line="240" w:lineRule="auto"/>
        <w:ind w:firstLine="720"/>
        <w:jc w:val="both"/>
        <w:rPr>
          <w:rFonts w:ascii="Times New Roman" w:eastAsia="Times New Roman" w:hAnsi="Times New Roman" w:cs="Times New Roman"/>
          <w:b/>
          <w:bCs/>
          <w:sz w:val="24"/>
          <w:szCs w:val="24"/>
        </w:rPr>
      </w:pPr>
    </w:p>
    <w:p w:rsidR="001728B5" w:rsidRPr="00941332" w:rsidRDefault="001728B5" w:rsidP="001728B5">
      <w:pPr>
        <w:spacing w:after="0" w:line="240" w:lineRule="auto"/>
        <w:ind w:firstLine="720"/>
        <w:jc w:val="both"/>
        <w:rPr>
          <w:rFonts w:ascii="Times New Roman" w:eastAsia="Times New Roman" w:hAnsi="Times New Roman" w:cs="Times New Roman"/>
          <w:sz w:val="24"/>
          <w:szCs w:val="24"/>
        </w:rPr>
      </w:pPr>
      <w:r w:rsidRPr="00941332">
        <w:rPr>
          <w:rFonts w:ascii="Times New Roman" w:eastAsia="Times New Roman" w:hAnsi="Times New Roman" w:cs="Times New Roman"/>
          <w:bCs/>
          <w:sz w:val="24"/>
          <w:szCs w:val="24"/>
        </w:rPr>
        <w:t xml:space="preserve">Занятия спортивных кружков проводятся в спортивном зале, </w:t>
      </w:r>
      <w:r w:rsidRPr="00941332">
        <w:rPr>
          <w:rFonts w:ascii="Times New Roman" w:eastAsia="Times New Roman" w:hAnsi="Times New Roman" w:cs="Times New Roman"/>
          <w:sz w:val="24"/>
          <w:szCs w:val="24"/>
        </w:rPr>
        <w:t>оснащенном необходимым для реализации программ современным спортивным оборудованием, так же для занятий используются спортивные тренажеры, спортивная площадка для начальной школы.</w:t>
      </w:r>
    </w:p>
    <w:p w:rsidR="001728B5" w:rsidRPr="00941332" w:rsidRDefault="001728B5" w:rsidP="001728B5">
      <w:pPr>
        <w:spacing w:after="0" w:line="240" w:lineRule="auto"/>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ab/>
        <w:t>Отдельные занятия кружков проводятся в библиотеке. В библиотеке имеются компьютеры, принтер, Интернет со скоростью 256, библиотечный фонд 6022 шт., в т.ч. учебники  4197 шт., медиатека – 175 шт.</w:t>
      </w:r>
    </w:p>
    <w:p w:rsidR="001728B5" w:rsidRPr="00941332" w:rsidRDefault="001728B5" w:rsidP="001728B5">
      <w:pPr>
        <w:spacing w:after="0" w:line="240" w:lineRule="auto"/>
        <w:jc w:val="both"/>
        <w:rPr>
          <w:rFonts w:ascii="Times New Roman" w:eastAsia="Times New Roman" w:hAnsi="Times New Roman" w:cs="Times New Roman"/>
          <w:sz w:val="24"/>
          <w:szCs w:val="24"/>
        </w:rPr>
      </w:pPr>
      <w:r w:rsidRPr="00941332">
        <w:rPr>
          <w:rFonts w:ascii="Times New Roman" w:eastAsia="Times New Roman" w:hAnsi="Times New Roman" w:cs="Times New Roman"/>
          <w:sz w:val="24"/>
          <w:szCs w:val="24"/>
        </w:rPr>
        <w:tab/>
        <w:t>Открытые занятия,  отчетные мероприятия проводятся в актовом зале, рассчитанном на 190 мест. В зале имеются компьютер, проектор, экран, музыкальные центры, телевизор, клавишный инструмент Yamaha, музыкальная аппаратура, микрофоны.</w:t>
      </w:r>
    </w:p>
    <w:p w:rsidR="001728B5" w:rsidRPr="007D49CB" w:rsidRDefault="001728B5" w:rsidP="001728B5">
      <w:pPr>
        <w:spacing w:after="0" w:line="240" w:lineRule="auto"/>
        <w:ind w:firstLine="708"/>
        <w:jc w:val="both"/>
        <w:rPr>
          <w:rFonts w:ascii="Times New Roman" w:eastAsia="Times New Roman" w:hAnsi="Times New Roman" w:cs="Times New Roman"/>
          <w:sz w:val="24"/>
          <w:szCs w:val="24"/>
        </w:rPr>
      </w:pPr>
      <w:r w:rsidRPr="007D49CB">
        <w:rPr>
          <w:rFonts w:ascii="Times New Roman" w:eastAsia="Times New Roman" w:hAnsi="Times New Roman" w:cs="Times New Roman"/>
          <w:sz w:val="24"/>
          <w:szCs w:val="24"/>
        </w:rPr>
        <w:t>Беседы с учителями-предметниками, классными руководителями, учащимися позволяют сделать вывод, что ученики, занимающиеся, в кружках, клубах, секциях, значительно легче постигают и глубже знают учебный материал курсов отдельных предметов, более активно участвуют в общешкольной и классной деятельности.</w:t>
      </w:r>
    </w:p>
    <w:p w:rsidR="001728B5" w:rsidRDefault="001728B5" w:rsidP="001728B5">
      <w:pPr>
        <w:spacing w:after="0" w:line="240" w:lineRule="auto"/>
        <w:ind w:firstLine="720"/>
        <w:jc w:val="both"/>
        <w:rPr>
          <w:rFonts w:ascii="Times New Roman" w:eastAsia="Times New Roman" w:hAnsi="Times New Roman" w:cs="Times New Roman"/>
          <w:sz w:val="24"/>
          <w:szCs w:val="24"/>
        </w:rPr>
      </w:pPr>
    </w:p>
    <w:p w:rsidR="001728B5" w:rsidRPr="005E7682" w:rsidRDefault="001728B5" w:rsidP="001728B5">
      <w:pPr>
        <w:spacing w:after="0" w:line="240" w:lineRule="auto"/>
        <w:ind w:firstLine="720"/>
        <w:jc w:val="both"/>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 xml:space="preserve">Образовательное учреждение, педагогический коллектив стремится к своему становлению как открытой </w:t>
      </w:r>
      <w:r w:rsidRPr="002B265D">
        <w:rPr>
          <w:rFonts w:ascii="Times New Roman" w:eastAsia="Times New Roman" w:hAnsi="Times New Roman" w:cs="Times New Roman"/>
          <w:b/>
          <w:sz w:val="24"/>
          <w:szCs w:val="24"/>
        </w:rPr>
        <w:t>социально-педагогической системы</w:t>
      </w:r>
      <w:r w:rsidRPr="005E7682">
        <w:rPr>
          <w:rFonts w:ascii="Times New Roman" w:eastAsia="Times New Roman" w:hAnsi="Times New Roman" w:cs="Times New Roman"/>
          <w:sz w:val="24"/>
          <w:szCs w:val="24"/>
        </w:rPr>
        <w:t>, является тем важнейшим социальным институтом, который обеспечивает взаимодействие растущей личности, родителей и социума</w:t>
      </w:r>
      <w:r>
        <w:rPr>
          <w:rFonts w:ascii="Times New Roman" w:eastAsia="Times New Roman" w:hAnsi="Times New Roman" w:cs="Times New Roman"/>
          <w:sz w:val="24"/>
          <w:szCs w:val="24"/>
        </w:rPr>
        <w:t>.</w:t>
      </w:r>
      <w:r w:rsidRPr="005E7682">
        <w:rPr>
          <w:rFonts w:ascii="Times New Roman" w:eastAsia="Times New Roman" w:hAnsi="Times New Roman" w:cs="Times New Roman"/>
          <w:sz w:val="24"/>
          <w:szCs w:val="24"/>
        </w:rPr>
        <w:t xml:space="preserve"> Школа тесно взаимодействует с другими учреждениями куль</w:t>
      </w:r>
      <w:r>
        <w:rPr>
          <w:rFonts w:ascii="Times New Roman" w:eastAsia="Times New Roman" w:hAnsi="Times New Roman" w:cs="Times New Roman"/>
          <w:sz w:val="24"/>
          <w:szCs w:val="24"/>
        </w:rPr>
        <w:t>турно-социальной направленности:</w:t>
      </w:r>
    </w:p>
    <w:p w:rsidR="001728B5" w:rsidRPr="005E7682" w:rsidRDefault="001728B5" w:rsidP="001728B5">
      <w:pPr>
        <w:spacing w:after="0" w:line="240" w:lineRule="auto"/>
        <w:ind w:firstLine="720"/>
        <w:jc w:val="center"/>
        <w:rPr>
          <w:rFonts w:ascii="Times New Roman" w:eastAsia="Times New Roman" w:hAnsi="Times New Roman" w:cs="Times New Roman"/>
          <w:b/>
          <w:sz w:val="28"/>
          <w:szCs w:val="28"/>
        </w:rPr>
      </w:pPr>
    </w:p>
    <w:p w:rsidR="001728B5" w:rsidRPr="00B8203B" w:rsidRDefault="001728B5" w:rsidP="001728B5">
      <w:pPr>
        <w:spacing w:after="0" w:line="240" w:lineRule="auto"/>
        <w:jc w:val="both"/>
        <w:rPr>
          <w:rFonts w:ascii="Times New Roman" w:eastAsia="Times New Roman" w:hAnsi="Times New Roman" w:cs="Times New Roman"/>
          <w:sz w:val="28"/>
          <w:szCs w:val="28"/>
        </w:rPr>
      </w:pPr>
      <w:r w:rsidRPr="005E7682">
        <w:rPr>
          <w:rFonts w:ascii="Times New Roman" w:eastAsia="Times New Roman" w:hAnsi="Times New Roman" w:cs="Times New Roman"/>
          <w:sz w:val="28"/>
          <w:szCs w:val="28"/>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327.15pt" o:ole="">
            <v:imagedata r:id="rId15" o:title=""/>
          </v:shape>
          <o:OLEObject Type="Embed" ProgID="PowerPoint.Slide.12" ShapeID="_x0000_i1025" DrawAspect="Content" ObjectID="_1564074560" r:id="rId16"/>
        </w:object>
      </w:r>
    </w:p>
    <w:p w:rsidR="001728B5" w:rsidRDefault="001728B5" w:rsidP="001728B5">
      <w:pPr>
        <w:spacing w:after="0" w:line="240" w:lineRule="auto"/>
        <w:ind w:firstLine="708"/>
        <w:jc w:val="both"/>
        <w:rPr>
          <w:rFonts w:ascii="Times New Roman" w:eastAsia="Times New Roman" w:hAnsi="Times New Roman" w:cs="Times New Roman"/>
          <w:i/>
          <w:iCs/>
          <w:sz w:val="24"/>
          <w:szCs w:val="24"/>
        </w:rPr>
      </w:pPr>
    </w:p>
    <w:p w:rsidR="001728B5" w:rsidRPr="00C93B66" w:rsidRDefault="001728B5" w:rsidP="001728B5">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Со всеми вышеперечисленными социальными партнерами </w:t>
      </w:r>
      <w:r>
        <w:rPr>
          <w:rFonts w:ascii="Times New Roman" w:eastAsia="Times New Roman" w:hAnsi="Times New Roman" w:cs="Times New Roman"/>
          <w:sz w:val="24"/>
          <w:szCs w:val="24"/>
        </w:rPr>
        <w:t>проводятся совместные внеклассные мероприятия, конкурсы, акции, смотры.</w:t>
      </w:r>
    </w:p>
    <w:p w:rsidR="001728B5" w:rsidRDefault="00625733" w:rsidP="001728B5">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728B5" w:rsidRPr="005E7682">
        <w:rPr>
          <w:rFonts w:ascii="Times New Roman" w:eastAsia="Times New Roman" w:hAnsi="Times New Roman" w:cs="Times New Roman"/>
          <w:sz w:val="24"/>
          <w:szCs w:val="24"/>
        </w:rPr>
        <w:t xml:space="preserve">абота с родителями занимает </w:t>
      </w:r>
      <w:proofErr w:type="gramStart"/>
      <w:r w:rsidR="001728B5" w:rsidRPr="005E7682">
        <w:rPr>
          <w:rFonts w:ascii="Times New Roman" w:eastAsia="Times New Roman" w:hAnsi="Times New Roman" w:cs="Times New Roman"/>
          <w:sz w:val="24"/>
          <w:szCs w:val="24"/>
        </w:rPr>
        <w:t>в</w:t>
      </w:r>
      <w:proofErr w:type="gramEnd"/>
      <w:r w:rsidR="001728B5" w:rsidRPr="005E7682">
        <w:rPr>
          <w:rFonts w:ascii="Times New Roman" w:eastAsia="Times New Roman" w:hAnsi="Times New Roman" w:cs="Times New Roman"/>
          <w:sz w:val="24"/>
          <w:szCs w:val="24"/>
        </w:rPr>
        <w:t xml:space="preserve"> </w:t>
      </w:r>
      <w:proofErr w:type="gramStart"/>
      <w:r w:rsidR="001728B5" w:rsidRPr="005E7682">
        <w:rPr>
          <w:rFonts w:ascii="Times New Roman" w:eastAsia="Times New Roman" w:hAnsi="Times New Roman" w:cs="Times New Roman"/>
          <w:sz w:val="24"/>
          <w:szCs w:val="24"/>
        </w:rPr>
        <w:t>воспитательной</w:t>
      </w:r>
      <w:proofErr w:type="gramEnd"/>
      <w:r w:rsidR="001728B5" w:rsidRPr="005E7682">
        <w:rPr>
          <w:rFonts w:ascii="Times New Roman" w:eastAsia="Times New Roman" w:hAnsi="Times New Roman" w:cs="Times New Roman"/>
          <w:sz w:val="24"/>
          <w:szCs w:val="24"/>
        </w:rPr>
        <w:t xml:space="preserve"> системы школы определенное место. </w:t>
      </w:r>
    </w:p>
    <w:p w:rsidR="001728B5" w:rsidRDefault="001728B5" w:rsidP="00625733">
      <w:pPr>
        <w:spacing w:after="0" w:line="240" w:lineRule="auto"/>
        <w:rPr>
          <w:rFonts w:ascii="Times New Roman" w:eastAsia="Times New Roman" w:hAnsi="Times New Roman" w:cs="Times New Roman"/>
          <w:b/>
          <w:sz w:val="24"/>
          <w:szCs w:val="24"/>
        </w:rPr>
      </w:pPr>
    </w:p>
    <w:p w:rsidR="001728B5" w:rsidRPr="005E7682" w:rsidRDefault="001728B5" w:rsidP="001728B5">
      <w:pPr>
        <w:spacing w:after="0" w:line="240" w:lineRule="auto"/>
        <w:jc w:val="center"/>
        <w:rPr>
          <w:rFonts w:ascii="Times New Roman" w:eastAsia="Times New Roman" w:hAnsi="Times New Roman" w:cs="Times New Roman"/>
          <w:sz w:val="24"/>
          <w:szCs w:val="24"/>
        </w:rPr>
      </w:pPr>
      <w:r w:rsidRPr="005E7682">
        <w:rPr>
          <w:rFonts w:ascii="Times New Roman" w:eastAsia="Times New Roman" w:hAnsi="Times New Roman" w:cs="Times New Roman"/>
          <w:b/>
          <w:sz w:val="24"/>
          <w:szCs w:val="24"/>
        </w:rPr>
        <w:t>РОДИТЕЛИ В ВОСПИТАТЕЛЬНОЙ СИСТЕМЕ ШКОЛЫ</w:t>
      </w:r>
    </w:p>
    <w:p w:rsidR="001728B5" w:rsidRPr="005E7682" w:rsidRDefault="006E63E6" w:rsidP="001728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26" editas="canvas" style="width:7in;height:162pt;mso-position-horizontal-relative:char;mso-position-vertical-relative:line" coordorigin="2350,4638" coordsize="7200,2356">
            <o:lock v:ext="edit" aspectratio="t"/>
            <v:shape id="_x0000_s1027" type="#_x0000_t75" style="position:absolute;left:2350;top:4638;width:7200;height:2356" o:preferrelative="f">
              <v:fill o:detectmouseclick="t"/>
              <v:path o:extrusionok="t" o:connecttype="none"/>
            </v:shape>
            <v:rect id="_x0000_s1028" style="position:absolute;left:2350;top:5162;width:1286;height:653">
              <v:textbox style="mso-next-textbox:#_x0000_s1028">
                <w:txbxContent>
                  <w:p w:rsidR="001728B5" w:rsidRDefault="001728B5" w:rsidP="001728B5">
                    <w:pPr>
                      <w:jc w:val="center"/>
                      <w:rPr>
                        <w:sz w:val="20"/>
                        <w:szCs w:val="20"/>
                      </w:rPr>
                    </w:pPr>
                    <w:r>
                      <w:rPr>
                        <w:sz w:val="20"/>
                        <w:szCs w:val="20"/>
                      </w:rPr>
                      <w:t>Организаторская деятельность</w:t>
                    </w:r>
                  </w:p>
                </w:txbxContent>
              </v:textbox>
            </v:rect>
            <v:rect id="_x0000_s1029" style="position:absolute;left:4021;top:5162;width:1287;height:652">
              <v:textbox style="mso-next-textbox:#_x0000_s1029">
                <w:txbxContent>
                  <w:p w:rsidR="001728B5" w:rsidRDefault="001728B5" w:rsidP="001728B5">
                    <w:pPr>
                      <w:jc w:val="center"/>
                      <w:rPr>
                        <w:sz w:val="20"/>
                        <w:szCs w:val="20"/>
                      </w:rPr>
                    </w:pPr>
                    <w:r>
                      <w:rPr>
                        <w:sz w:val="20"/>
                        <w:szCs w:val="20"/>
                      </w:rPr>
                      <w:t>Участие в КТД класса и школы</w:t>
                    </w:r>
                  </w:p>
                </w:txbxContent>
              </v:textbox>
            </v:rect>
            <v:rect id="_x0000_s1030" style="position:absolute;left:5821;top:5162;width:1287;height:655">
              <v:textbox style="mso-next-textbox:#_x0000_s1030">
                <w:txbxContent>
                  <w:p w:rsidR="001728B5" w:rsidRDefault="001728B5" w:rsidP="001728B5">
                    <w:pPr>
                      <w:jc w:val="center"/>
                      <w:rPr>
                        <w:sz w:val="20"/>
                        <w:szCs w:val="20"/>
                      </w:rPr>
                    </w:pPr>
                    <w:r>
                      <w:rPr>
                        <w:sz w:val="20"/>
                        <w:szCs w:val="20"/>
                      </w:rPr>
                      <w:t>Участие в управлении</w:t>
                    </w:r>
                  </w:p>
                </w:txbxContent>
              </v:textbox>
            </v:rect>
            <v:rect id="_x0000_s1031" style="position:absolute;left:7493;top:5162;width:1287;height:653">
              <v:textbox style="mso-next-textbox:#_x0000_s1031">
                <w:txbxContent>
                  <w:p w:rsidR="001728B5" w:rsidRDefault="001728B5" w:rsidP="001728B5">
                    <w:pPr>
                      <w:jc w:val="center"/>
                      <w:rPr>
                        <w:sz w:val="20"/>
                        <w:szCs w:val="20"/>
                      </w:rPr>
                    </w:pPr>
                    <w:r>
                      <w:rPr>
                        <w:sz w:val="20"/>
                        <w:szCs w:val="20"/>
                      </w:rPr>
                      <w:t>Повышение мастерства воспитателя</w:t>
                    </w:r>
                  </w:p>
                </w:txbxContent>
              </v:textbox>
            </v:rect>
            <v:line id="_x0000_s1032" style="position:absolute" from="5693,4769" to="8136,5162">
              <v:stroke endarrow="block"/>
            </v:line>
            <v:line id="_x0000_s1033" style="position:absolute;flip:x" from="2993,4769" to="5693,5162">
              <v:stroke endarrow="block"/>
            </v:line>
            <v:line id="_x0000_s1034" style="position:absolute;flip:x" from="4793,4769" to="5693,5162">
              <v:stroke endarrow="block"/>
            </v:line>
            <v:line id="_x0000_s1035" style="position:absolute" from="5693,4769" to="6464,5162">
              <v:stroke endarrow="block"/>
            </v:line>
            <v:rect id="_x0000_s1036" style="position:absolute;left:2350;top:6078;width:1609;height:916">
              <v:textbox style="mso-next-textbox:#_x0000_s1036">
                <w:txbxContent>
                  <w:p w:rsidR="001728B5" w:rsidRDefault="001728B5" w:rsidP="001728B5">
                    <w:pPr>
                      <w:tabs>
                        <w:tab w:val="left" w:pos="1620"/>
                      </w:tabs>
                      <w:jc w:val="center"/>
                      <w:rPr>
                        <w:sz w:val="20"/>
                        <w:szCs w:val="20"/>
                      </w:rPr>
                    </w:pPr>
                    <w:r>
                      <w:rPr>
                        <w:sz w:val="20"/>
                        <w:szCs w:val="20"/>
                      </w:rPr>
                      <w:t>Организация проведения досуга в каникулярное время</w:t>
                    </w:r>
                  </w:p>
                </w:txbxContent>
              </v:textbox>
            </v:rect>
            <v:rect id="_x0000_s1037" style="position:absolute;left:4021;top:6078;width:1503;height:916">
              <v:textbox style="mso-next-textbox:#_x0000_s1037">
                <w:txbxContent>
                  <w:p w:rsidR="001728B5" w:rsidRPr="00371171" w:rsidRDefault="001728B5" w:rsidP="001728B5">
                    <w:pPr>
                      <w:pStyle w:val="a3"/>
                      <w:rPr>
                        <w:sz w:val="20"/>
                        <w:szCs w:val="20"/>
                      </w:rPr>
                    </w:pPr>
                    <w:r w:rsidRPr="00371171">
                      <w:rPr>
                        <w:sz w:val="20"/>
                        <w:szCs w:val="20"/>
                      </w:rPr>
                      <w:t>Экскурсии, походы, праздники, творческие поручения, КВН.</w:t>
                    </w:r>
                  </w:p>
                </w:txbxContent>
              </v:textbox>
            </v:rect>
            <v:rect id="_x0000_s1038" style="position:absolute;left:5693;top:6078;width:1721;height:916">
              <v:textbox style="mso-next-textbox:#_x0000_s1038">
                <w:txbxContent>
                  <w:p w:rsidR="001728B5" w:rsidRDefault="001728B5" w:rsidP="001728B5">
                    <w:pPr>
                      <w:pStyle w:val="a3"/>
                      <w:jc w:val="center"/>
                    </w:pPr>
                    <w:r>
                      <w:t>Родительский комитет</w:t>
                    </w:r>
                  </w:p>
                  <w:p w:rsidR="001728B5" w:rsidRDefault="001728B5" w:rsidP="001728B5">
                    <w:pPr>
                      <w:pStyle w:val="a3"/>
                      <w:jc w:val="center"/>
                    </w:pPr>
                    <w:r>
                      <w:t>класса и</w:t>
                    </w:r>
                  </w:p>
                  <w:p w:rsidR="001728B5" w:rsidRDefault="001728B5" w:rsidP="001728B5">
                    <w:pPr>
                      <w:pStyle w:val="a3"/>
                      <w:jc w:val="center"/>
                    </w:pPr>
                    <w:r>
                      <w:t>школы</w:t>
                    </w:r>
                  </w:p>
                </w:txbxContent>
              </v:textbox>
            </v:rect>
            <v:rect id="_x0000_s1039" style="position:absolute;left:7493;top:6078;width:1643;height:916">
              <v:textbox style="mso-next-textbox:#_x0000_s1039">
                <w:txbxContent>
                  <w:p w:rsidR="001728B5" w:rsidRDefault="001728B5" w:rsidP="001728B5">
                    <w:pPr>
                      <w:rPr>
                        <w:sz w:val="20"/>
                        <w:szCs w:val="20"/>
                      </w:rPr>
                    </w:pPr>
                    <w:r>
                      <w:rPr>
                        <w:sz w:val="20"/>
                        <w:szCs w:val="20"/>
                      </w:rPr>
                      <w:t>Дни открытых дверей, роди-тельскиесобра-ния, индивиду-альныеконсульт.</w:t>
                    </w:r>
                  </w:p>
                </w:txbxContent>
              </v:textbox>
            </v:rect>
            <v:line id="_x0000_s1040" style="position:absolute" from="2864,5816" to="2864,6078">
              <v:stroke endarrow="block"/>
            </v:line>
            <v:line id="_x0000_s1041" style="position:absolute" from="4664,5816" to="4664,6078">
              <v:stroke endarrow="block"/>
            </v:line>
            <v:line id="_x0000_s1042" style="position:absolute" from="6464,5816" to="6464,6078">
              <v:stroke endarrow="block"/>
            </v:line>
            <v:line id="_x0000_s1043" style="position:absolute" from="8136,5816" to="8137,6078">
              <v:stroke endarrow="block"/>
            </v:line>
            <w10:wrap type="none"/>
            <w10:anchorlock/>
          </v:group>
        </w:pict>
      </w:r>
    </w:p>
    <w:p w:rsidR="001728B5" w:rsidRPr="005E7682" w:rsidRDefault="001728B5" w:rsidP="001728B5">
      <w:pPr>
        <w:spacing w:after="0" w:line="240" w:lineRule="auto"/>
        <w:jc w:val="both"/>
        <w:rPr>
          <w:rFonts w:ascii="Times New Roman" w:eastAsia="Times New Roman" w:hAnsi="Times New Roman" w:cs="Times New Roman"/>
          <w:sz w:val="24"/>
          <w:szCs w:val="24"/>
        </w:rPr>
      </w:pPr>
    </w:p>
    <w:p w:rsidR="001728B5" w:rsidRPr="005E7682" w:rsidRDefault="001728B5" w:rsidP="001728B5">
      <w:pPr>
        <w:widowControl w:val="0"/>
        <w:autoSpaceDE w:val="0"/>
        <w:autoSpaceDN w:val="0"/>
        <w:adjustRightInd w:val="0"/>
        <w:spacing w:after="0" w:line="240" w:lineRule="auto"/>
        <w:ind w:left="81" w:right="81" w:firstLine="627"/>
        <w:jc w:val="both"/>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 xml:space="preserve">В школе действует программа «Педагогическое просвещение родителей школы» </w:t>
      </w:r>
      <w:r w:rsidRPr="005E7682">
        <w:rPr>
          <w:rFonts w:ascii="Times New Roman" w:eastAsia="Times New Roman" w:hAnsi="Times New Roman" w:cs="Times New Roman"/>
          <w:b/>
          <w:i/>
          <w:iCs/>
          <w:sz w:val="24"/>
          <w:szCs w:val="24"/>
        </w:rPr>
        <w:t>Цель программ</w:t>
      </w:r>
      <w:proofErr w:type="gramStart"/>
      <w:r w:rsidRPr="005E7682">
        <w:rPr>
          <w:rFonts w:ascii="Times New Roman" w:eastAsia="Times New Roman" w:hAnsi="Times New Roman" w:cs="Times New Roman"/>
          <w:b/>
          <w:i/>
          <w:iCs/>
          <w:sz w:val="24"/>
          <w:szCs w:val="24"/>
        </w:rPr>
        <w:t>ы</w:t>
      </w:r>
      <w:r w:rsidRPr="005E7682">
        <w:rPr>
          <w:rFonts w:ascii="Times New Roman" w:eastAsia="Times New Roman" w:hAnsi="Times New Roman" w:cs="Times New Roman"/>
          <w:sz w:val="24"/>
          <w:szCs w:val="24"/>
        </w:rPr>
        <w:t>-</w:t>
      </w:r>
      <w:proofErr w:type="gramEnd"/>
      <w:r w:rsidRPr="005E7682">
        <w:rPr>
          <w:rFonts w:ascii="Times New Roman" w:eastAsia="Times New Roman" w:hAnsi="Times New Roman" w:cs="Times New Roman"/>
          <w:sz w:val="24"/>
          <w:szCs w:val="24"/>
        </w:rPr>
        <w:t xml:space="preserve"> вооружить родителей определенным минимумом пе</w:t>
      </w:r>
      <w:r w:rsidRPr="005E7682">
        <w:rPr>
          <w:rFonts w:ascii="Times New Roman" w:eastAsia="Times New Roman" w:hAnsi="Times New Roman" w:cs="Times New Roman"/>
          <w:sz w:val="24"/>
          <w:szCs w:val="24"/>
        </w:rPr>
        <w:softHyphen/>
        <w:t xml:space="preserve">дагогических знаний, оказать им помощь в организации педагогического и психологического самообразования, в выработке умений и навыков по воспитанию детей. </w:t>
      </w:r>
    </w:p>
    <w:p w:rsidR="001728B5" w:rsidRPr="005E7682" w:rsidRDefault="001728B5" w:rsidP="001728B5">
      <w:pPr>
        <w:widowControl w:val="0"/>
        <w:autoSpaceDE w:val="0"/>
        <w:autoSpaceDN w:val="0"/>
        <w:adjustRightInd w:val="0"/>
        <w:spacing w:after="0" w:line="240" w:lineRule="auto"/>
        <w:ind w:left="81" w:right="81"/>
        <w:jc w:val="both"/>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ab/>
        <w:t>В текущем учебном году было проведено шесть общешкольных собраний, на которых рассматривались следующие вопросы:</w:t>
      </w:r>
    </w:p>
    <w:p w:rsidR="001728B5" w:rsidRPr="005E7682" w:rsidRDefault="001728B5" w:rsidP="0026152F">
      <w:pPr>
        <w:widowControl w:val="0"/>
        <w:numPr>
          <w:ilvl w:val="0"/>
          <w:numId w:val="54"/>
        </w:numPr>
        <w:autoSpaceDE w:val="0"/>
        <w:autoSpaceDN w:val="0"/>
        <w:adjustRightInd w:val="0"/>
        <w:spacing w:after="0" w:line="240" w:lineRule="auto"/>
        <w:ind w:right="81"/>
        <w:jc w:val="both"/>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Безопасность и предупреждение травматизма учащихся;</w:t>
      </w:r>
    </w:p>
    <w:p w:rsidR="001728B5" w:rsidRPr="005E7682" w:rsidRDefault="001728B5" w:rsidP="0026152F">
      <w:pPr>
        <w:widowControl w:val="0"/>
        <w:numPr>
          <w:ilvl w:val="0"/>
          <w:numId w:val="54"/>
        </w:numPr>
        <w:autoSpaceDE w:val="0"/>
        <w:autoSpaceDN w:val="0"/>
        <w:adjustRightInd w:val="0"/>
        <w:spacing w:after="0" w:line="240" w:lineRule="auto"/>
        <w:ind w:right="81"/>
        <w:jc w:val="both"/>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Профилактика преступлений (с участием сотрудников ОВД)</w:t>
      </w:r>
    </w:p>
    <w:p w:rsidR="001728B5" w:rsidRPr="005E7682" w:rsidRDefault="001728B5" w:rsidP="0026152F">
      <w:pPr>
        <w:widowControl w:val="0"/>
        <w:numPr>
          <w:ilvl w:val="0"/>
          <w:numId w:val="54"/>
        </w:numPr>
        <w:autoSpaceDE w:val="0"/>
        <w:autoSpaceDN w:val="0"/>
        <w:adjustRightInd w:val="0"/>
        <w:spacing w:after="0" w:line="240" w:lineRule="auto"/>
        <w:ind w:right="81"/>
        <w:jc w:val="both"/>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Профилактика вредных привычек, наркомании, алкоголизма</w:t>
      </w:r>
    </w:p>
    <w:p w:rsidR="001728B5" w:rsidRPr="005E7682" w:rsidRDefault="001728B5" w:rsidP="0026152F">
      <w:pPr>
        <w:widowControl w:val="0"/>
        <w:numPr>
          <w:ilvl w:val="0"/>
          <w:numId w:val="54"/>
        </w:numPr>
        <w:autoSpaceDE w:val="0"/>
        <w:autoSpaceDN w:val="0"/>
        <w:adjustRightInd w:val="0"/>
        <w:spacing w:after="0" w:line="240" w:lineRule="auto"/>
        <w:ind w:right="81"/>
        <w:jc w:val="both"/>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Здоровьесбережение школьников</w:t>
      </w:r>
    </w:p>
    <w:p w:rsidR="001728B5" w:rsidRPr="005E7682" w:rsidRDefault="001728B5" w:rsidP="0026152F">
      <w:pPr>
        <w:widowControl w:val="0"/>
        <w:numPr>
          <w:ilvl w:val="0"/>
          <w:numId w:val="54"/>
        </w:numPr>
        <w:autoSpaceDE w:val="0"/>
        <w:autoSpaceDN w:val="0"/>
        <w:adjustRightInd w:val="0"/>
        <w:spacing w:after="0" w:line="240" w:lineRule="auto"/>
        <w:ind w:right="81"/>
        <w:jc w:val="both"/>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Организация питания</w:t>
      </w:r>
    </w:p>
    <w:p w:rsidR="001728B5" w:rsidRPr="005E7682" w:rsidRDefault="001728B5" w:rsidP="0026152F">
      <w:pPr>
        <w:widowControl w:val="0"/>
        <w:numPr>
          <w:ilvl w:val="0"/>
          <w:numId w:val="54"/>
        </w:numPr>
        <w:autoSpaceDE w:val="0"/>
        <w:autoSpaceDN w:val="0"/>
        <w:adjustRightInd w:val="0"/>
        <w:spacing w:after="0" w:line="240" w:lineRule="auto"/>
        <w:ind w:right="81"/>
        <w:jc w:val="both"/>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Организация подвоза</w:t>
      </w:r>
    </w:p>
    <w:p w:rsidR="001728B5" w:rsidRPr="005E7682" w:rsidRDefault="001728B5" w:rsidP="0026152F">
      <w:pPr>
        <w:widowControl w:val="0"/>
        <w:numPr>
          <w:ilvl w:val="0"/>
          <w:numId w:val="54"/>
        </w:numPr>
        <w:autoSpaceDE w:val="0"/>
        <w:autoSpaceDN w:val="0"/>
        <w:adjustRightInd w:val="0"/>
        <w:spacing w:after="0" w:line="240" w:lineRule="auto"/>
        <w:ind w:right="81"/>
        <w:jc w:val="both"/>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 xml:space="preserve">Вопросы предотвращения коррупции </w:t>
      </w:r>
    </w:p>
    <w:p w:rsidR="001728B5" w:rsidRPr="005E7682" w:rsidRDefault="001728B5" w:rsidP="0026152F">
      <w:pPr>
        <w:widowControl w:val="0"/>
        <w:numPr>
          <w:ilvl w:val="0"/>
          <w:numId w:val="54"/>
        </w:numPr>
        <w:autoSpaceDE w:val="0"/>
        <w:autoSpaceDN w:val="0"/>
        <w:adjustRightInd w:val="0"/>
        <w:spacing w:after="0" w:line="240" w:lineRule="auto"/>
        <w:ind w:right="81"/>
        <w:jc w:val="both"/>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Успеваемость учащихся и др.</w:t>
      </w:r>
    </w:p>
    <w:p w:rsidR="001728B5" w:rsidRPr="005E7682" w:rsidRDefault="001728B5" w:rsidP="001728B5">
      <w:pPr>
        <w:widowControl w:val="0"/>
        <w:autoSpaceDE w:val="0"/>
        <w:autoSpaceDN w:val="0"/>
        <w:adjustRightInd w:val="0"/>
        <w:spacing w:after="0" w:line="240" w:lineRule="auto"/>
        <w:ind w:left="81" w:right="81"/>
        <w:jc w:val="both"/>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Для проведения родительских собраний используются различные формы: диспут, конференция, круглый стол, устный журнал, использование ИКТ и др.</w:t>
      </w:r>
    </w:p>
    <w:p w:rsidR="001728B5" w:rsidRPr="005E7682" w:rsidRDefault="001728B5" w:rsidP="001728B5">
      <w:pPr>
        <w:tabs>
          <w:tab w:val="left" w:pos="360"/>
        </w:tabs>
        <w:spacing w:after="0" w:line="240" w:lineRule="auto"/>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Проводится индивидуальная работа с семьями, требующими особого внимания</w:t>
      </w:r>
    </w:p>
    <w:p w:rsidR="001728B5" w:rsidRPr="005E7682" w:rsidRDefault="001728B5" w:rsidP="0026152F">
      <w:pPr>
        <w:numPr>
          <w:ilvl w:val="0"/>
          <w:numId w:val="53"/>
        </w:numPr>
        <w:spacing w:after="0" w:line="240" w:lineRule="auto"/>
        <w:contextualSpacing/>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Посещение семей, изу</w:t>
      </w:r>
      <w:r w:rsidRPr="005E7682">
        <w:rPr>
          <w:rFonts w:ascii="Times New Roman" w:eastAsia="Times New Roman" w:hAnsi="Times New Roman" w:cs="Times New Roman"/>
          <w:sz w:val="24"/>
          <w:szCs w:val="24"/>
        </w:rPr>
        <w:softHyphen/>
        <w:t>чение семейной атмосферы, окружающей ученика, его взаимоотношения с членами семьи. Индивидуальные беседы с родителями. Выработка практических рекомендаций по воспитанию детей в семьях, требующих особого внимания.</w:t>
      </w:r>
    </w:p>
    <w:p w:rsidR="001728B5" w:rsidRPr="005E7682" w:rsidRDefault="001728B5" w:rsidP="0026152F">
      <w:pPr>
        <w:numPr>
          <w:ilvl w:val="0"/>
          <w:numId w:val="53"/>
        </w:numPr>
        <w:spacing w:after="0" w:line="240" w:lineRule="auto"/>
        <w:contextualSpacing/>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 xml:space="preserve">Привлечение родителей к общественной работе в школе, включение их в воспитательную работу класса. </w:t>
      </w:r>
    </w:p>
    <w:p w:rsidR="001728B5" w:rsidRPr="005E7682" w:rsidRDefault="001728B5" w:rsidP="0026152F">
      <w:pPr>
        <w:numPr>
          <w:ilvl w:val="0"/>
          <w:numId w:val="53"/>
        </w:numPr>
        <w:spacing w:after="0" w:line="240" w:lineRule="auto"/>
        <w:contextualSpacing/>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Защита интересов и прав ребенка в неблагополучных семьях. Корректи</w:t>
      </w:r>
      <w:r w:rsidRPr="005E7682">
        <w:rPr>
          <w:rFonts w:ascii="Times New Roman" w:eastAsia="Times New Roman" w:hAnsi="Times New Roman" w:cs="Times New Roman"/>
          <w:sz w:val="24"/>
          <w:szCs w:val="24"/>
        </w:rPr>
        <w:softHyphen/>
        <w:t xml:space="preserve">ровка семейного воспитания, </w:t>
      </w:r>
    </w:p>
    <w:p w:rsidR="001728B5" w:rsidRPr="005E7682" w:rsidRDefault="001728B5" w:rsidP="0026152F">
      <w:pPr>
        <w:numPr>
          <w:ilvl w:val="0"/>
          <w:numId w:val="53"/>
        </w:numPr>
        <w:spacing w:after="0" w:line="240" w:lineRule="auto"/>
        <w:contextualSpacing/>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 xml:space="preserve">Составление актов обследования жилищно-бытовых условий. </w:t>
      </w:r>
    </w:p>
    <w:p w:rsidR="001728B5" w:rsidRPr="005E7682" w:rsidRDefault="001728B5" w:rsidP="0026152F">
      <w:pPr>
        <w:numPr>
          <w:ilvl w:val="0"/>
          <w:numId w:val="53"/>
        </w:numPr>
        <w:spacing w:after="0" w:line="240" w:lineRule="auto"/>
        <w:contextualSpacing/>
        <w:rPr>
          <w:rFonts w:ascii="Times New Roman" w:eastAsia="Times New Roman" w:hAnsi="Times New Roman" w:cs="Times New Roman"/>
          <w:sz w:val="24"/>
          <w:szCs w:val="24"/>
        </w:rPr>
      </w:pPr>
      <w:proofErr w:type="gramStart"/>
      <w:r w:rsidRPr="005E7682">
        <w:rPr>
          <w:rFonts w:ascii="Times New Roman" w:eastAsia="Times New Roman" w:hAnsi="Times New Roman" w:cs="Times New Roman"/>
          <w:sz w:val="24"/>
          <w:szCs w:val="24"/>
        </w:rPr>
        <w:t>Контроль за</w:t>
      </w:r>
      <w:proofErr w:type="gramEnd"/>
      <w:r w:rsidRPr="005E7682">
        <w:rPr>
          <w:rFonts w:ascii="Times New Roman" w:eastAsia="Times New Roman" w:hAnsi="Times New Roman" w:cs="Times New Roman"/>
          <w:sz w:val="24"/>
          <w:szCs w:val="24"/>
        </w:rPr>
        <w:t xml:space="preserve"> отношением к детям в семьях, требующих особого внимания. </w:t>
      </w:r>
    </w:p>
    <w:p w:rsidR="001728B5" w:rsidRPr="005E7682" w:rsidRDefault="001728B5" w:rsidP="0026152F">
      <w:pPr>
        <w:numPr>
          <w:ilvl w:val="0"/>
          <w:numId w:val="53"/>
        </w:numPr>
        <w:spacing w:after="0" w:line="240" w:lineRule="auto"/>
        <w:contextualSpacing/>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Определение детей из семей, требующих особого внимания, в летний оздо</w:t>
      </w:r>
      <w:r w:rsidRPr="005E7682">
        <w:rPr>
          <w:rFonts w:ascii="Times New Roman" w:eastAsia="Times New Roman" w:hAnsi="Times New Roman" w:cs="Times New Roman"/>
          <w:sz w:val="24"/>
          <w:szCs w:val="24"/>
        </w:rPr>
        <w:softHyphen/>
        <w:t>ровительный лагерь.</w:t>
      </w:r>
    </w:p>
    <w:p w:rsidR="001728B5" w:rsidRPr="005E7682" w:rsidRDefault="001728B5" w:rsidP="0026152F">
      <w:pPr>
        <w:numPr>
          <w:ilvl w:val="0"/>
          <w:numId w:val="53"/>
        </w:numPr>
        <w:spacing w:after="0" w:line="240" w:lineRule="auto"/>
        <w:contextualSpacing/>
        <w:rPr>
          <w:rFonts w:ascii="Times New Roman" w:eastAsia="Times New Roman" w:hAnsi="Times New Roman" w:cs="Times New Roman"/>
          <w:sz w:val="24"/>
          <w:szCs w:val="24"/>
        </w:rPr>
      </w:pPr>
      <w:r w:rsidRPr="005E7682">
        <w:rPr>
          <w:rFonts w:ascii="Times New Roman" w:eastAsia="Times New Roman" w:hAnsi="Times New Roman" w:cs="Times New Roman"/>
          <w:sz w:val="24"/>
          <w:szCs w:val="24"/>
        </w:rPr>
        <w:t>Привлечение совета школы, комиссии по делам несовершеннолетних в работе с семьями, требующими особого внимания.</w:t>
      </w:r>
    </w:p>
    <w:p w:rsidR="001728B5" w:rsidRDefault="001728B5" w:rsidP="001728B5">
      <w:pPr>
        <w:spacing w:after="0" w:line="240" w:lineRule="auto"/>
        <w:ind w:firstLine="708"/>
        <w:jc w:val="both"/>
        <w:rPr>
          <w:rFonts w:ascii="Times New Roman" w:eastAsia="Times New Roman" w:hAnsi="Times New Roman" w:cs="Times New Roman"/>
          <w:sz w:val="24"/>
          <w:szCs w:val="24"/>
        </w:rPr>
      </w:pPr>
    </w:p>
    <w:p w:rsidR="001728B5" w:rsidRPr="00625733" w:rsidRDefault="001728B5" w:rsidP="00625733">
      <w:pPr>
        <w:ind w:firstLine="360"/>
        <w:rPr>
          <w:rFonts w:ascii="Times New Roman" w:eastAsia="Times New Roman" w:hAnsi="Times New Roman" w:cs="Times New Roman"/>
          <w:sz w:val="24"/>
          <w:szCs w:val="24"/>
        </w:rPr>
      </w:pPr>
      <w:r w:rsidRPr="00941332">
        <w:rPr>
          <w:rFonts w:ascii="Times New Roman" w:eastAsia="Times New Roman" w:hAnsi="Times New Roman" w:cs="Times New Roman"/>
          <w:b/>
          <w:sz w:val="24"/>
          <w:szCs w:val="24"/>
        </w:rPr>
        <w:t>В 201</w:t>
      </w:r>
      <w:r w:rsidRPr="00941332">
        <w:rPr>
          <w:rFonts w:ascii="Times New Roman" w:hAnsi="Times New Roman" w:cs="Times New Roman"/>
          <w:b/>
          <w:sz w:val="24"/>
          <w:szCs w:val="24"/>
        </w:rPr>
        <w:t>5</w:t>
      </w:r>
      <w:r w:rsidRPr="00941332">
        <w:rPr>
          <w:rFonts w:ascii="Times New Roman" w:eastAsia="Times New Roman" w:hAnsi="Times New Roman" w:cs="Times New Roman"/>
          <w:b/>
          <w:sz w:val="24"/>
          <w:szCs w:val="24"/>
        </w:rPr>
        <w:t xml:space="preserve">-2016 учебном  году в конкурсах приняло участие </w:t>
      </w:r>
      <w:r w:rsidRPr="00941332">
        <w:rPr>
          <w:rFonts w:ascii="Times New Roman" w:hAnsi="Times New Roman" w:cs="Times New Roman"/>
          <w:b/>
          <w:sz w:val="24"/>
          <w:szCs w:val="24"/>
        </w:rPr>
        <w:t xml:space="preserve">87 </w:t>
      </w:r>
      <w:r w:rsidRPr="00941332">
        <w:rPr>
          <w:rFonts w:ascii="Times New Roman" w:eastAsia="Times New Roman" w:hAnsi="Times New Roman" w:cs="Times New Roman"/>
          <w:b/>
          <w:sz w:val="24"/>
          <w:szCs w:val="24"/>
        </w:rPr>
        <w:t xml:space="preserve"> человек, что </w:t>
      </w:r>
      <w:r w:rsidRPr="00941332">
        <w:rPr>
          <w:rFonts w:ascii="Times New Roman" w:hAnsi="Times New Roman" w:cs="Times New Roman"/>
          <w:b/>
          <w:sz w:val="24"/>
          <w:szCs w:val="24"/>
        </w:rPr>
        <w:t>составляет38</w:t>
      </w:r>
      <w:r w:rsidRPr="00941332">
        <w:rPr>
          <w:rFonts w:ascii="Times New Roman" w:eastAsia="Times New Roman" w:hAnsi="Times New Roman" w:cs="Times New Roman"/>
          <w:b/>
          <w:sz w:val="24"/>
          <w:szCs w:val="24"/>
        </w:rPr>
        <w:t xml:space="preserve"> % </w:t>
      </w:r>
      <w:r w:rsidRPr="00941332">
        <w:rPr>
          <w:rFonts w:ascii="Times New Roman" w:hAnsi="Times New Roman" w:cs="Times New Roman"/>
          <w:b/>
          <w:sz w:val="24"/>
          <w:szCs w:val="24"/>
        </w:rPr>
        <w:t>всех учащихся школы</w:t>
      </w:r>
      <w:r w:rsidRPr="00941332">
        <w:rPr>
          <w:rFonts w:ascii="Times New Roman" w:eastAsia="Times New Roman" w:hAnsi="Times New Roman" w:cs="Times New Roman"/>
          <w:b/>
          <w:sz w:val="24"/>
          <w:szCs w:val="24"/>
        </w:rPr>
        <w:t xml:space="preserve">,  в более чем </w:t>
      </w:r>
      <w:r w:rsidRPr="00941332">
        <w:rPr>
          <w:rFonts w:ascii="Times New Roman" w:hAnsi="Times New Roman" w:cs="Times New Roman"/>
          <w:b/>
          <w:sz w:val="24"/>
          <w:szCs w:val="24"/>
        </w:rPr>
        <w:t>60</w:t>
      </w:r>
      <w:r w:rsidRPr="00941332">
        <w:rPr>
          <w:rFonts w:ascii="Times New Roman" w:eastAsia="Times New Roman" w:hAnsi="Times New Roman" w:cs="Times New Roman"/>
          <w:b/>
          <w:sz w:val="24"/>
          <w:szCs w:val="24"/>
        </w:rPr>
        <w:t xml:space="preserve"> наименованиях конкурсов </w:t>
      </w:r>
      <w:r w:rsidRPr="00941332">
        <w:rPr>
          <w:rFonts w:ascii="Times New Roman" w:eastAsia="Times New Roman" w:hAnsi="Times New Roman" w:cs="Times New Roman"/>
          <w:b/>
          <w:sz w:val="24"/>
          <w:szCs w:val="24"/>
        </w:rPr>
        <w:lastRenderedPageBreak/>
        <w:t xml:space="preserve">самого различного уровня: </w:t>
      </w:r>
      <w:r w:rsidRPr="00941332">
        <w:rPr>
          <w:rFonts w:ascii="Times New Roman" w:eastAsia="Times New Roman" w:hAnsi="Times New Roman" w:cs="Times New Roman"/>
          <w:sz w:val="24"/>
          <w:szCs w:val="24"/>
        </w:rPr>
        <w:t xml:space="preserve">Международный, Всероссийский, Региональный (областной), </w:t>
      </w:r>
      <w:r w:rsidRPr="00941332">
        <w:rPr>
          <w:rFonts w:ascii="Times New Roman" w:hAnsi="Times New Roman" w:cs="Times New Roman"/>
          <w:sz w:val="24"/>
          <w:szCs w:val="24"/>
        </w:rPr>
        <w:t>Муниципальны</w:t>
      </w:r>
      <w:proofErr w:type="gramStart"/>
      <w:r w:rsidRPr="00941332">
        <w:rPr>
          <w:rFonts w:ascii="Times New Roman" w:hAnsi="Times New Roman" w:cs="Times New Roman"/>
          <w:sz w:val="24"/>
          <w:szCs w:val="24"/>
        </w:rPr>
        <w:t>й(</w:t>
      </w:r>
      <w:proofErr w:type="gramEnd"/>
      <w:r w:rsidRPr="00941332">
        <w:rPr>
          <w:rFonts w:ascii="Times New Roman" w:eastAsia="Times New Roman" w:hAnsi="Times New Roman" w:cs="Times New Roman"/>
          <w:sz w:val="24"/>
          <w:szCs w:val="24"/>
        </w:rPr>
        <w:t>районный</w:t>
      </w:r>
      <w:r w:rsidRPr="00941332">
        <w:rPr>
          <w:rFonts w:ascii="Times New Roman" w:hAnsi="Times New Roman" w:cs="Times New Roman"/>
          <w:sz w:val="24"/>
          <w:szCs w:val="24"/>
        </w:rPr>
        <w:t>)</w:t>
      </w:r>
      <w:r w:rsidRPr="00941332">
        <w:rPr>
          <w:rFonts w:ascii="Times New Roman" w:eastAsia="Times New Roman" w:hAnsi="Times New Roman" w:cs="Times New Roman"/>
          <w:sz w:val="24"/>
          <w:szCs w:val="24"/>
        </w:rPr>
        <w:t>. Из них</w:t>
      </w:r>
      <w:r w:rsidRPr="00941332">
        <w:rPr>
          <w:rFonts w:ascii="Times New Roman" w:hAnsi="Times New Roman" w:cs="Times New Roman"/>
          <w:sz w:val="24"/>
          <w:szCs w:val="24"/>
        </w:rPr>
        <w:t xml:space="preserve"> (в сравнении с двумя предыдущими годами)</w:t>
      </w:r>
      <w:r w:rsidRPr="00941332">
        <w:rPr>
          <w:rFonts w:ascii="Times New Roman" w:eastAsia="Times New Roman" w:hAnsi="Times New Roman" w:cs="Times New Roman"/>
          <w:sz w:val="24"/>
          <w:szCs w:val="24"/>
        </w:rPr>
        <w:t>:</w:t>
      </w:r>
    </w:p>
    <w:tbl>
      <w:tblPr>
        <w:tblStyle w:val="12"/>
        <w:tblW w:w="0" w:type="auto"/>
        <w:tblInd w:w="-459" w:type="dxa"/>
        <w:tblLook w:val="04A0"/>
      </w:tblPr>
      <w:tblGrid>
        <w:gridCol w:w="2100"/>
        <w:gridCol w:w="1321"/>
        <w:gridCol w:w="1321"/>
        <w:gridCol w:w="1322"/>
        <w:gridCol w:w="1322"/>
        <w:gridCol w:w="1322"/>
        <w:gridCol w:w="1322"/>
      </w:tblGrid>
      <w:tr w:rsidR="001728B5" w:rsidRPr="00941332" w:rsidTr="00CC40E7">
        <w:tc>
          <w:tcPr>
            <w:tcW w:w="2100" w:type="dxa"/>
          </w:tcPr>
          <w:p w:rsidR="001728B5" w:rsidRPr="00941332" w:rsidRDefault="001728B5" w:rsidP="00CC40E7">
            <w:pPr>
              <w:spacing w:after="200" w:line="276" w:lineRule="auto"/>
              <w:jc w:val="center"/>
              <w:rPr>
                <w:rFonts w:ascii="Times New Roman" w:hAnsi="Times New Roman" w:cs="Times New Roman"/>
                <w:b/>
                <w:sz w:val="20"/>
                <w:szCs w:val="20"/>
              </w:rPr>
            </w:pPr>
          </w:p>
        </w:tc>
        <w:tc>
          <w:tcPr>
            <w:tcW w:w="2642" w:type="dxa"/>
            <w:gridSpan w:val="2"/>
          </w:tcPr>
          <w:p w:rsidR="001728B5" w:rsidRPr="00941332" w:rsidRDefault="001728B5" w:rsidP="00CC40E7">
            <w:pPr>
              <w:spacing w:after="200" w:line="276" w:lineRule="auto"/>
              <w:jc w:val="center"/>
              <w:rPr>
                <w:rFonts w:ascii="Times New Roman" w:hAnsi="Times New Roman" w:cs="Times New Roman"/>
                <w:b/>
                <w:sz w:val="20"/>
                <w:szCs w:val="20"/>
              </w:rPr>
            </w:pPr>
            <w:r w:rsidRPr="00941332">
              <w:rPr>
                <w:rFonts w:ascii="Times New Roman" w:hAnsi="Times New Roman" w:cs="Times New Roman"/>
                <w:b/>
              </w:rPr>
              <w:t>2013-2014 уч.г.</w:t>
            </w:r>
          </w:p>
        </w:tc>
        <w:tc>
          <w:tcPr>
            <w:tcW w:w="2644" w:type="dxa"/>
            <w:gridSpan w:val="2"/>
          </w:tcPr>
          <w:p w:rsidR="001728B5" w:rsidRPr="00941332" w:rsidRDefault="001728B5" w:rsidP="00CC40E7">
            <w:pPr>
              <w:spacing w:after="200" w:line="276" w:lineRule="auto"/>
              <w:jc w:val="center"/>
              <w:rPr>
                <w:rFonts w:ascii="Times New Roman" w:hAnsi="Times New Roman" w:cs="Times New Roman"/>
                <w:b/>
                <w:sz w:val="20"/>
                <w:szCs w:val="20"/>
              </w:rPr>
            </w:pPr>
            <w:r w:rsidRPr="00941332">
              <w:rPr>
                <w:rFonts w:ascii="Times New Roman" w:hAnsi="Times New Roman" w:cs="Times New Roman"/>
                <w:b/>
              </w:rPr>
              <w:t>2014-2015 уч</w:t>
            </w:r>
            <w:proofErr w:type="gramStart"/>
            <w:r w:rsidRPr="00941332">
              <w:rPr>
                <w:rFonts w:ascii="Times New Roman" w:hAnsi="Times New Roman" w:cs="Times New Roman"/>
                <w:b/>
              </w:rPr>
              <w:t>.г</w:t>
            </w:r>
            <w:proofErr w:type="gramEnd"/>
          </w:p>
        </w:tc>
        <w:tc>
          <w:tcPr>
            <w:tcW w:w="2644" w:type="dxa"/>
            <w:gridSpan w:val="2"/>
          </w:tcPr>
          <w:p w:rsidR="001728B5" w:rsidRPr="00941332" w:rsidRDefault="001728B5" w:rsidP="00CC40E7">
            <w:pPr>
              <w:spacing w:after="200" w:line="276" w:lineRule="auto"/>
              <w:jc w:val="center"/>
              <w:rPr>
                <w:rFonts w:ascii="Times New Roman" w:hAnsi="Times New Roman" w:cs="Times New Roman"/>
                <w:sz w:val="40"/>
              </w:rPr>
            </w:pPr>
            <w:r w:rsidRPr="00941332">
              <w:rPr>
                <w:rFonts w:ascii="Times New Roman" w:hAnsi="Times New Roman" w:cs="Times New Roman"/>
                <w:b/>
              </w:rPr>
              <w:t>2015-2016 уч.г.</w:t>
            </w:r>
          </w:p>
        </w:tc>
      </w:tr>
      <w:tr w:rsidR="001728B5" w:rsidRPr="00625733" w:rsidTr="00CC40E7">
        <w:tc>
          <w:tcPr>
            <w:tcW w:w="2100" w:type="dxa"/>
          </w:tcPr>
          <w:p w:rsidR="001728B5" w:rsidRPr="00625733" w:rsidRDefault="001728B5" w:rsidP="00CC40E7">
            <w:pPr>
              <w:spacing w:after="200" w:line="276" w:lineRule="auto"/>
              <w:jc w:val="center"/>
              <w:rPr>
                <w:rFonts w:ascii="Times New Roman" w:hAnsi="Times New Roman" w:cs="Times New Roman"/>
                <w:sz w:val="20"/>
                <w:szCs w:val="20"/>
              </w:rPr>
            </w:pPr>
            <w:r w:rsidRPr="00625733">
              <w:rPr>
                <w:rFonts w:ascii="Times New Roman" w:hAnsi="Times New Roman" w:cs="Times New Roman"/>
                <w:sz w:val="20"/>
                <w:szCs w:val="20"/>
              </w:rPr>
              <w:t>Уровень</w:t>
            </w:r>
          </w:p>
        </w:tc>
        <w:tc>
          <w:tcPr>
            <w:tcW w:w="1321" w:type="dxa"/>
          </w:tcPr>
          <w:p w:rsidR="001728B5" w:rsidRPr="00625733" w:rsidRDefault="001728B5" w:rsidP="00CC40E7">
            <w:pPr>
              <w:spacing w:after="200" w:line="276" w:lineRule="auto"/>
              <w:jc w:val="center"/>
              <w:rPr>
                <w:rFonts w:ascii="Times New Roman" w:hAnsi="Times New Roman" w:cs="Times New Roman"/>
                <w:sz w:val="20"/>
                <w:szCs w:val="20"/>
              </w:rPr>
            </w:pPr>
            <w:r w:rsidRPr="00625733">
              <w:rPr>
                <w:rFonts w:ascii="Times New Roman" w:hAnsi="Times New Roman" w:cs="Times New Roman"/>
                <w:sz w:val="20"/>
                <w:szCs w:val="20"/>
              </w:rPr>
              <w:t>Количество конкурсов</w:t>
            </w:r>
          </w:p>
        </w:tc>
        <w:tc>
          <w:tcPr>
            <w:tcW w:w="1321" w:type="dxa"/>
          </w:tcPr>
          <w:p w:rsidR="001728B5" w:rsidRPr="00625733" w:rsidRDefault="001728B5" w:rsidP="00CC40E7">
            <w:pPr>
              <w:spacing w:after="200" w:line="276" w:lineRule="auto"/>
              <w:jc w:val="center"/>
              <w:rPr>
                <w:rFonts w:ascii="Times New Roman" w:hAnsi="Times New Roman" w:cs="Times New Roman"/>
                <w:sz w:val="20"/>
                <w:szCs w:val="20"/>
              </w:rPr>
            </w:pPr>
            <w:r w:rsidRPr="00625733">
              <w:rPr>
                <w:rFonts w:ascii="Times New Roman" w:hAnsi="Times New Roman" w:cs="Times New Roman"/>
                <w:sz w:val="20"/>
                <w:szCs w:val="20"/>
              </w:rPr>
              <w:t>Количество призовых мест</w:t>
            </w:r>
          </w:p>
        </w:tc>
        <w:tc>
          <w:tcPr>
            <w:tcW w:w="1322" w:type="dxa"/>
          </w:tcPr>
          <w:p w:rsidR="001728B5" w:rsidRPr="00625733" w:rsidRDefault="001728B5" w:rsidP="00CC40E7">
            <w:pPr>
              <w:spacing w:after="200" w:line="276" w:lineRule="auto"/>
              <w:jc w:val="center"/>
              <w:rPr>
                <w:rFonts w:ascii="Times New Roman" w:hAnsi="Times New Roman" w:cs="Times New Roman"/>
                <w:sz w:val="20"/>
                <w:szCs w:val="20"/>
              </w:rPr>
            </w:pPr>
            <w:r w:rsidRPr="00625733">
              <w:rPr>
                <w:rFonts w:ascii="Times New Roman" w:hAnsi="Times New Roman" w:cs="Times New Roman"/>
                <w:sz w:val="20"/>
                <w:szCs w:val="20"/>
              </w:rPr>
              <w:t>Количество конкурсов</w:t>
            </w:r>
          </w:p>
        </w:tc>
        <w:tc>
          <w:tcPr>
            <w:tcW w:w="1322" w:type="dxa"/>
          </w:tcPr>
          <w:p w:rsidR="001728B5" w:rsidRPr="00625733" w:rsidRDefault="001728B5" w:rsidP="00CC40E7">
            <w:pPr>
              <w:spacing w:after="200" w:line="276" w:lineRule="auto"/>
              <w:jc w:val="center"/>
              <w:rPr>
                <w:rFonts w:ascii="Times New Roman" w:hAnsi="Times New Roman" w:cs="Times New Roman"/>
                <w:sz w:val="20"/>
                <w:szCs w:val="20"/>
              </w:rPr>
            </w:pPr>
            <w:r w:rsidRPr="00625733">
              <w:rPr>
                <w:rFonts w:ascii="Times New Roman" w:hAnsi="Times New Roman" w:cs="Times New Roman"/>
                <w:sz w:val="20"/>
                <w:szCs w:val="20"/>
              </w:rPr>
              <w:t>Количество призовых мест</w:t>
            </w:r>
          </w:p>
        </w:tc>
        <w:tc>
          <w:tcPr>
            <w:tcW w:w="1322" w:type="dxa"/>
          </w:tcPr>
          <w:p w:rsidR="001728B5" w:rsidRPr="00625733" w:rsidRDefault="001728B5" w:rsidP="00CC40E7">
            <w:pPr>
              <w:spacing w:after="200" w:line="276" w:lineRule="auto"/>
              <w:jc w:val="center"/>
              <w:rPr>
                <w:rFonts w:ascii="Times New Roman" w:hAnsi="Times New Roman" w:cs="Times New Roman"/>
                <w:sz w:val="20"/>
                <w:szCs w:val="20"/>
              </w:rPr>
            </w:pPr>
            <w:r w:rsidRPr="00625733">
              <w:rPr>
                <w:rFonts w:ascii="Times New Roman" w:hAnsi="Times New Roman" w:cs="Times New Roman"/>
                <w:sz w:val="20"/>
                <w:szCs w:val="20"/>
              </w:rPr>
              <w:t>Количество конкурсов</w:t>
            </w:r>
          </w:p>
        </w:tc>
        <w:tc>
          <w:tcPr>
            <w:tcW w:w="1322" w:type="dxa"/>
          </w:tcPr>
          <w:p w:rsidR="001728B5" w:rsidRPr="00625733" w:rsidRDefault="001728B5" w:rsidP="00CC40E7">
            <w:pPr>
              <w:spacing w:after="200" w:line="276" w:lineRule="auto"/>
              <w:jc w:val="center"/>
              <w:rPr>
                <w:rFonts w:ascii="Times New Roman" w:hAnsi="Times New Roman" w:cs="Times New Roman"/>
                <w:sz w:val="20"/>
                <w:szCs w:val="20"/>
              </w:rPr>
            </w:pPr>
            <w:r w:rsidRPr="00625733">
              <w:rPr>
                <w:rFonts w:ascii="Times New Roman" w:hAnsi="Times New Roman" w:cs="Times New Roman"/>
                <w:sz w:val="20"/>
                <w:szCs w:val="20"/>
              </w:rPr>
              <w:t>Количество призовых мест</w:t>
            </w:r>
          </w:p>
        </w:tc>
      </w:tr>
      <w:tr w:rsidR="001728B5" w:rsidRPr="00625733" w:rsidTr="00625733">
        <w:trPr>
          <w:trHeight w:val="301"/>
        </w:trPr>
        <w:tc>
          <w:tcPr>
            <w:tcW w:w="2100"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Международный</w:t>
            </w:r>
          </w:p>
          <w:p w:rsidR="001728B5" w:rsidRPr="00625733" w:rsidRDefault="001728B5" w:rsidP="00CC40E7">
            <w:pPr>
              <w:spacing w:after="200" w:line="276" w:lineRule="auto"/>
              <w:jc w:val="center"/>
              <w:rPr>
                <w:rFonts w:ascii="Times New Roman" w:hAnsi="Times New Roman" w:cs="Times New Roman"/>
              </w:rPr>
            </w:pPr>
          </w:p>
        </w:tc>
        <w:tc>
          <w:tcPr>
            <w:tcW w:w="1321"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2</w:t>
            </w:r>
          </w:p>
        </w:tc>
        <w:tc>
          <w:tcPr>
            <w:tcW w:w="1321"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1</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1</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1</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2</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1</w:t>
            </w:r>
          </w:p>
        </w:tc>
      </w:tr>
      <w:tr w:rsidR="001728B5" w:rsidRPr="00625733" w:rsidTr="00CC40E7">
        <w:tc>
          <w:tcPr>
            <w:tcW w:w="2100"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Всероссийский</w:t>
            </w:r>
          </w:p>
          <w:p w:rsidR="001728B5" w:rsidRPr="00625733" w:rsidRDefault="001728B5" w:rsidP="00CC40E7">
            <w:pPr>
              <w:spacing w:after="200" w:line="276" w:lineRule="auto"/>
              <w:jc w:val="center"/>
              <w:rPr>
                <w:rFonts w:ascii="Times New Roman" w:hAnsi="Times New Roman" w:cs="Times New Roman"/>
              </w:rPr>
            </w:pPr>
          </w:p>
        </w:tc>
        <w:tc>
          <w:tcPr>
            <w:tcW w:w="1321"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7</w:t>
            </w:r>
          </w:p>
        </w:tc>
        <w:tc>
          <w:tcPr>
            <w:tcW w:w="1321"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17</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3</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1</w:t>
            </w:r>
          </w:p>
        </w:tc>
      </w:tr>
      <w:tr w:rsidR="001728B5" w:rsidRPr="00625733" w:rsidTr="00CC40E7">
        <w:tc>
          <w:tcPr>
            <w:tcW w:w="2100"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Региональный (областной)</w:t>
            </w:r>
          </w:p>
        </w:tc>
        <w:tc>
          <w:tcPr>
            <w:tcW w:w="1321"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w:t>
            </w:r>
          </w:p>
        </w:tc>
        <w:tc>
          <w:tcPr>
            <w:tcW w:w="1321"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8</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5</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14</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5</w:t>
            </w:r>
          </w:p>
        </w:tc>
      </w:tr>
      <w:tr w:rsidR="001728B5" w:rsidRPr="00625733" w:rsidTr="00CC40E7">
        <w:tc>
          <w:tcPr>
            <w:tcW w:w="2100"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Муниципальный (районный)</w:t>
            </w:r>
          </w:p>
        </w:tc>
        <w:tc>
          <w:tcPr>
            <w:tcW w:w="1321"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29</w:t>
            </w:r>
          </w:p>
        </w:tc>
        <w:tc>
          <w:tcPr>
            <w:tcW w:w="1321"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16</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37</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18</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44</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16</w:t>
            </w:r>
          </w:p>
        </w:tc>
      </w:tr>
      <w:tr w:rsidR="001728B5" w:rsidRPr="00625733" w:rsidTr="00CC40E7">
        <w:tc>
          <w:tcPr>
            <w:tcW w:w="2100"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Всего за год</w:t>
            </w:r>
          </w:p>
          <w:p w:rsidR="001728B5" w:rsidRPr="00625733" w:rsidRDefault="001728B5" w:rsidP="00CC40E7">
            <w:pPr>
              <w:spacing w:after="200" w:line="276" w:lineRule="auto"/>
              <w:jc w:val="center"/>
              <w:rPr>
                <w:rFonts w:ascii="Times New Roman" w:hAnsi="Times New Roman" w:cs="Times New Roman"/>
              </w:rPr>
            </w:pPr>
          </w:p>
        </w:tc>
        <w:tc>
          <w:tcPr>
            <w:tcW w:w="1321"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38</w:t>
            </w:r>
          </w:p>
        </w:tc>
        <w:tc>
          <w:tcPr>
            <w:tcW w:w="1321"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17</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63</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24</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63</w:t>
            </w:r>
          </w:p>
        </w:tc>
        <w:tc>
          <w:tcPr>
            <w:tcW w:w="1322" w:type="dxa"/>
          </w:tcPr>
          <w:p w:rsidR="001728B5" w:rsidRPr="00625733" w:rsidRDefault="001728B5" w:rsidP="00CC40E7">
            <w:pPr>
              <w:spacing w:after="200" w:line="276" w:lineRule="auto"/>
              <w:jc w:val="center"/>
              <w:rPr>
                <w:rFonts w:ascii="Times New Roman" w:hAnsi="Times New Roman" w:cs="Times New Roman"/>
              </w:rPr>
            </w:pPr>
            <w:r w:rsidRPr="00625733">
              <w:rPr>
                <w:rFonts w:ascii="Times New Roman" w:hAnsi="Times New Roman" w:cs="Times New Roman"/>
              </w:rPr>
              <w:t>23</w:t>
            </w:r>
          </w:p>
        </w:tc>
      </w:tr>
    </w:tbl>
    <w:p w:rsidR="001728B5" w:rsidRPr="00625733" w:rsidRDefault="001728B5" w:rsidP="001728B5">
      <w:pPr>
        <w:rPr>
          <w:rFonts w:ascii="Times New Roman" w:hAnsi="Times New Roman" w:cs="Times New Roman"/>
          <w:sz w:val="24"/>
          <w:szCs w:val="24"/>
        </w:rPr>
      </w:pPr>
    </w:p>
    <w:p w:rsidR="001728B5" w:rsidRPr="00941332" w:rsidRDefault="001728B5" w:rsidP="00625733">
      <w:pPr>
        <w:spacing w:after="0"/>
        <w:ind w:firstLine="708"/>
        <w:rPr>
          <w:rFonts w:ascii="Times New Roman" w:eastAsia="Times New Roman" w:hAnsi="Times New Roman" w:cs="Times New Roman"/>
          <w:noProof/>
          <w:sz w:val="24"/>
          <w:szCs w:val="24"/>
        </w:rPr>
      </w:pPr>
      <w:r w:rsidRPr="00941332">
        <w:rPr>
          <w:rFonts w:ascii="Times New Roman" w:eastAsia="Times New Roman" w:hAnsi="Times New Roman" w:cs="Times New Roman"/>
          <w:noProof/>
          <w:sz w:val="24"/>
          <w:szCs w:val="24"/>
        </w:rPr>
        <w:t xml:space="preserve">В 2015-2016 уч. г. форму для  участия в различных конкурсах учащиеся выбирали различную: очно, заочно, дистанционно. </w:t>
      </w:r>
      <w:r w:rsidRPr="00941332">
        <w:rPr>
          <w:rFonts w:ascii="Times New Roman" w:eastAsia="Times New Roman" w:hAnsi="Times New Roman" w:cs="Times New Roman"/>
          <w:sz w:val="24"/>
          <w:szCs w:val="24"/>
        </w:rPr>
        <w:t xml:space="preserve">Самое большое количество участия на районном уровне. Это объясняется тем, что данный этап  является первой ступенью отбора и некоторые конкурсы имеют только районный уровень. </w:t>
      </w:r>
      <w:r w:rsidRPr="00941332">
        <w:rPr>
          <w:rFonts w:ascii="Times New Roman" w:eastAsia="Times New Roman" w:hAnsi="Times New Roman" w:cs="Times New Roman"/>
          <w:noProof/>
          <w:sz w:val="24"/>
          <w:szCs w:val="24"/>
        </w:rPr>
        <w:t>Уменьшилось  участие в конкурсах всеросийского уровня, но увеличилось участие в конкурсах областного  уровня. Уменьшилось в незначительной степени количесво призовых мест полученных за учебный год.</w:t>
      </w:r>
    </w:p>
    <w:p w:rsidR="001728B5" w:rsidRPr="00941332" w:rsidRDefault="001728B5" w:rsidP="00625733">
      <w:pPr>
        <w:spacing w:after="0"/>
        <w:rPr>
          <w:rFonts w:ascii="Times New Roman" w:hAnsi="Times New Roman" w:cs="Times New Roman"/>
          <w:sz w:val="24"/>
          <w:szCs w:val="24"/>
        </w:rPr>
      </w:pPr>
      <w:r w:rsidRPr="00941332">
        <w:rPr>
          <w:rFonts w:ascii="Times New Roman" w:hAnsi="Times New Roman" w:cs="Times New Roman"/>
          <w:sz w:val="24"/>
          <w:szCs w:val="24"/>
        </w:rPr>
        <w:t>Анализируя участие в конкурсах по направлениям воспитательной работы, получим следующие результаты за 2015-2016 уч. год:</w:t>
      </w:r>
    </w:p>
    <w:p w:rsidR="001728B5" w:rsidRPr="00941332" w:rsidRDefault="001728B5" w:rsidP="0026152F">
      <w:pPr>
        <w:numPr>
          <w:ilvl w:val="0"/>
          <w:numId w:val="55"/>
        </w:numPr>
        <w:spacing w:after="0"/>
        <w:rPr>
          <w:rFonts w:ascii="Times New Roman" w:hAnsi="Times New Roman" w:cs="Times New Roman"/>
          <w:sz w:val="24"/>
          <w:szCs w:val="24"/>
        </w:rPr>
      </w:pPr>
      <w:r w:rsidRPr="00941332">
        <w:rPr>
          <w:rFonts w:ascii="Times New Roman" w:hAnsi="Times New Roman" w:cs="Times New Roman"/>
          <w:sz w:val="24"/>
          <w:szCs w:val="24"/>
        </w:rPr>
        <w:t>Социально-педагогическое- 31</w:t>
      </w:r>
    </w:p>
    <w:p w:rsidR="001728B5" w:rsidRPr="00941332" w:rsidRDefault="001728B5" w:rsidP="0026152F">
      <w:pPr>
        <w:numPr>
          <w:ilvl w:val="0"/>
          <w:numId w:val="55"/>
        </w:numPr>
        <w:spacing w:after="0"/>
        <w:rPr>
          <w:rFonts w:ascii="Times New Roman" w:hAnsi="Times New Roman" w:cs="Times New Roman"/>
          <w:sz w:val="24"/>
          <w:szCs w:val="24"/>
        </w:rPr>
      </w:pPr>
      <w:r w:rsidRPr="00941332">
        <w:rPr>
          <w:rFonts w:ascii="Times New Roman" w:hAnsi="Times New Roman" w:cs="Times New Roman"/>
          <w:sz w:val="24"/>
          <w:szCs w:val="24"/>
        </w:rPr>
        <w:t>Физкультурно-спортивное  - 16</w:t>
      </w:r>
    </w:p>
    <w:p w:rsidR="001728B5" w:rsidRPr="00941332" w:rsidRDefault="001728B5" w:rsidP="0026152F">
      <w:pPr>
        <w:numPr>
          <w:ilvl w:val="0"/>
          <w:numId w:val="55"/>
        </w:numPr>
        <w:spacing w:after="0"/>
        <w:rPr>
          <w:rFonts w:ascii="Times New Roman" w:hAnsi="Times New Roman" w:cs="Times New Roman"/>
          <w:sz w:val="24"/>
          <w:szCs w:val="24"/>
        </w:rPr>
      </w:pPr>
      <w:r w:rsidRPr="00941332">
        <w:rPr>
          <w:rFonts w:ascii="Times New Roman" w:hAnsi="Times New Roman" w:cs="Times New Roman"/>
          <w:sz w:val="24"/>
          <w:szCs w:val="24"/>
        </w:rPr>
        <w:t>Туристско-краеведческое – 3</w:t>
      </w:r>
    </w:p>
    <w:p w:rsidR="001728B5" w:rsidRPr="00625733" w:rsidRDefault="001728B5" w:rsidP="0026152F">
      <w:pPr>
        <w:numPr>
          <w:ilvl w:val="0"/>
          <w:numId w:val="55"/>
        </w:numPr>
        <w:spacing w:after="0"/>
        <w:rPr>
          <w:rFonts w:ascii="Times New Roman" w:hAnsi="Times New Roman" w:cs="Times New Roman"/>
          <w:sz w:val="24"/>
          <w:szCs w:val="24"/>
        </w:rPr>
      </w:pPr>
      <w:proofErr w:type="gramStart"/>
      <w:r w:rsidRPr="00941332">
        <w:rPr>
          <w:rFonts w:ascii="Times New Roman" w:hAnsi="Times New Roman" w:cs="Times New Roman"/>
          <w:sz w:val="24"/>
          <w:szCs w:val="24"/>
        </w:rPr>
        <w:t>Естественно-научное</w:t>
      </w:r>
      <w:proofErr w:type="gramEnd"/>
      <w:r w:rsidRPr="00941332">
        <w:rPr>
          <w:rFonts w:ascii="Times New Roman" w:hAnsi="Times New Roman" w:cs="Times New Roman"/>
          <w:sz w:val="24"/>
          <w:szCs w:val="24"/>
        </w:rPr>
        <w:t>- 13</w:t>
      </w:r>
    </w:p>
    <w:p w:rsidR="00625733" w:rsidRPr="00CE7B83" w:rsidRDefault="00625733" w:rsidP="0062573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Перспективные направления </w:t>
      </w:r>
      <w:r w:rsidRPr="00CE7B83">
        <w:rPr>
          <w:rFonts w:ascii="Times New Roman" w:eastAsia="Times New Roman" w:hAnsi="Times New Roman" w:cs="Times New Roman"/>
          <w:b/>
          <w:sz w:val="28"/>
          <w:szCs w:val="28"/>
        </w:rPr>
        <w:t xml:space="preserve">воспитательные </w:t>
      </w:r>
      <w:r>
        <w:rPr>
          <w:rFonts w:ascii="Times New Roman" w:eastAsia="Times New Roman" w:hAnsi="Times New Roman" w:cs="Times New Roman"/>
          <w:b/>
          <w:sz w:val="28"/>
          <w:szCs w:val="28"/>
        </w:rPr>
        <w:t xml:space="preserve">и </w:t>
      </w:r>
      <w:r w:rsidRPr="00CE7B83">
        <w:rPr>
          <w:rFonts w:ascii="Times New Roman" w:eastAsia="Times New Roman" w:hAnsi="Times New Roman" w:cs="Times New Roman"/>
          <w:b/>
          <w:sz w:val="28"/>
          <w:szCs w:val="28"/>
        </w:rPr>
        <w:t>задачи на 201</w:t>
      </w:r>
      <w:r>
        <w:rPr>
          <w:rFonts w:ascii="Times New Roman" w:eastAsia="Times New Roman" w:hAnsi="Times New Roman" w:cs="Times New Roman"/>
          <w:b/>
          <w:sz w:val="28"/>
          <w:szCs w:val="28"/>
        </w:rPr>
        <w:t>6</w:t>
      </w:r>
      <w:r w:rsidRPr="00CE7B83">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sidRPr="00CE7B83">
        <w:rPr>
          <w:rFonts w:ascii="Times New Roman" w:eastAsia="Times New Roman" w:hAnsi="Times New Roman" w:cs="Times New Roman"/>
          <w:b/>
          <w:sz w:val="28"/>
          <w:szCs w:val="28"/>
        </w:rPr>
        <w:t xml:space="preserve"> учебный год: </w:t>
      </w:r>
    </w:p>
    <w:p w:rsidR="00625733" w:rsidRPr="00CE7B83" w:rsidRDefault="00625733" w:rsidP="0026152F">
      <w:pPr>
        <w:numPr>
          <w:ilvl w:val="0"/>
          <w:numId w:val="56"/>
        </w:numPr>
        <w:spacing w:after="0" w:line="240" w:lineRule="auto"/>
        <w:jc w:val="both"/>
        <w:rPr>
          <w:rFonts w:ascii="Times New Roman" w:eastAsia="Times New Roman" w:hAnsi="Times New Roman" w:cs="Times New Roman"/>
          <w:sz w:val="24"/>
          <w:szCs w:val="24"/>
        </w:rPr>
      </w:pPr>
      <w:r w:rsidRPr="00CE7B83">
        <w:rPr>
          <w:rFonts w:ascii="Times New Roman" w:eastAsia="Times New Roman" w:hAnsi="Times New Roman" w:cs="Times New Roman"/>
          <w:sz w:val="24"/>
          <w:szCs w:val="24"/>
        </w:rPr>
        <w:t>Создание условий для самореализации личности каждого учащегося через дальнейшее совершенствование системы воспитательной работы.</w:t>
      </w:r>
    </w:p>
    <w:p w:rsidR="00625733" w:rsidRPr="00CE7B83" w:rsidRDefault="00625733" w:rsidP="0026152F">
      <w:pPr>
        <w:numPr>
          <w:ilvl w:val="0"/>
          <w:numId w:val="56"/>
        </w:numPr>
        <w:spacing w:after="0" w:line="240" w:lineRule="auto"/>
        <w:contextualSpacing/>
        <w:jc w:val="both"/>
        <w:rPr>
          <w:rFonts w:ascii="Times New Roman" w:eastAsia="Calibri" w:hAnsi="Times New Roman" w:cs="Times New Roman"/>
          <w:sz w:val="24"/>
          <w:szCs w:val="24"/>
          <w:lang w:eastAsia="en-US"/>
        </w:rPr>
      </w:pPr>
      <w:r w:rsidRPr="00CE7B83">
        <w:rPr>
          <w:rFonts w:ascii="Times New Roman" w:eastAsia="Times New Roman" w:hAnsi="Times New Roman" w:cs="Times New Roman"/>
          <w:sz w:val="24"/>
          <w:szCs w:val="24"/>
        </w:rPr>
        <w:t xml:space="preserve">Реализация программы развития школы по направлению «Здоровье». Создание условий для сохранения и укрепления здоровья учащихся. </w:t>
      </w:r>
    </w:p>
    <w:p w:rsidR="00625733" w:rsidRPr="00CE7B83" w:rsidRDefault="00625733" w:rsidP="0026152F">
      <w:pPr>
        <w:numPr>
          <w:ilvl w:val="0"/>
          <w:numId w:val="56"/>
        </w:numPr>
        <w:spacing w:after="0" w:line="240" w:lineRule="auto"/>
        <w:contextualSpacing/>
        <w:jc w:val="both"/>
        <w:rPr>
          <w:rFonts w:ascii="Times New Roman" w:eastAsia="Calibri" w:hAnsi="Times New Roman" w:cs="Times New Roman"/>
          <w:sz w:val="24"/>
          <w:szCs w:val="24"/>
          <w:lang w:eastAsia="en-US"/>
        </w:rPr>
      </w:pPr>
      <w:r w:rsidRPr="00CE7B83">
        <w:rPr>
          <w:rFonts w:ascii="Times New Roman" w:eastAsia="Times New Roman" w:hAnsi="Times New Roman" w:cs="Times New Roman"/>
          <w:sz w:val="24"/>
          <w:szCs w:val="24"/>
        </w:rPr>
        <w:t xml:space="preserve">Формирование у учащихся </w:t>
      </w:r>
      <w:r>
        <w:rPr>
          <w:rFonts w:ascii="Times New Roman" w:eastAsia="Times New Roman" w:hAnsi="Times New Roman" w:cs="Times New Roman"/>
          <w:sz w:val="24"/>
          <w:szCs w:val="24"/>
        </w:rPr>
        <w:t>патриотизма</w:t>
      </w:r>
      <w:proofErr w:type="gramStart"/>
      <w:r>
        <w:rPr>
          <w:rFonts w:ascii="Times New Roman" w:eastAsia="Times New Roman" w:hAnsi="Times New Roman" w:cs="Times New Roman"/>
          <w:sz w:val="24"/>
          <w:szCs w:val="24"/>
        </w:rPr>
        <w:t>,</w:t>
      </w:r>
      <w:r w:rsidRPr="00CE7B83">
        <w:rPr>
          <w:rFonts w:ascii="Times New Roman" w:eastAsia="Times New Roman" w:hAnsi="Times New Roman" w:cs="Times New Roman"/>
          <w:sz w:val="24"/>
          <w:szCs w:val="24"/>
        </w:rPr>
        <w:t>г</w:t>
      </w:r>
      <w:proofErr w:type="gramEnd"/>
      <w:r w:rsidRPr="00CE7B83">
        <w:rPr>
          <w:rFonts w:ascii="Times New Roman" w:eastAsia="Times New Roman" w:hAnsi="Times New Roman" w:cs="Times New Roman"/>
          <w:sz w:val="24"/>
          <w:szCs w:val="24"/>
        </w:rPr>
        <w:t>ражданской ответственности и правового самосознания, внутренней системы нравственных регуляторов поведения (совести, чести, собственного достоинства, долга и др.).</w:t>
      </w:r>
    </w:p>
    <w:p w:rsidR="00625733" w:rsidRPr="001D3F11" w:rsidRDefault="00625733" w:rsidP="0026152F">
      <w:pPr>
        <w:numPr>
          <w:ilvl w:val="0"/>
          <w:numId w:val="56"/>
        </w:numPr>
        <w:spacing w:after="0" w:line="240" w:lineRule="auto"/>
        <w:contextualSpacing/>
        <w:jc w:val="both"/>
        <w:rPr>
          <w:rFonts w:ascii="Times New Roman" w:eastAsia="Calibri" w:hAnsi="Times New Roman" w:cs="Times New Roman"/>
          <w:sz w:val="24"/>
          <w:szCs w:val="24"/>
          <w:lang w:eastAsia="en-US"/>
        </w:rPr>
      </w:pPr>
      <w:r w:rsidRPr="00CE7B83">
        <w:rPr>
          <w:rFonts w:ascii="Times New Roman" w:eastAsia="Times New Roman" w:hAnsi="Times New Roman" w:cs="Times New Roman"/>
          <w:sz w:val="24"/>
          <w:szCs w:val="24"/>
        </w:rPr>
        <w:t>Способствовать процессу интеграции обучения и воспитания, дополнительного образования.</w:t>
      </w:r>
    </w:p>
    <w:p w:rsidR="00625733" w:rsidRPr="00625733" w:rsidRDefault="00625733" w:rsidP="0026152F">
      <w:pPr>
        <w:pStyle w:val="a3"/>
        <w:numPr>
          <w:ilvl w:val="0"/>
          <w:numId w:val="56"/>
        </w:numPr>
        <w:rPr>
          <w:rFonts w:ascii="Times New Roman" w:eastAsia="Times New Roman" w:hAnsi="Times New Roman" w:cs="Times New Roman"/>
          <w:sz w:val="24"/>
          <w:szCs w:val="24"/>
        </w:rPr>
      </w:pPr>
      <w:r w:rsidRPr="001D3F11">
        <w:rPr>
          <w:rFonts w:ascii="Times New Roman" w:hAnsi="Times New Roman" w:cs="Times New Roman"/>
          <w:sz w:val="24"/>
          <w:szCs w:val="24"/>
        </w:rPr>
        <w:lastRenderedPageBreak/>
        <w:t>Усилить мотивацию педагогов школы на освоение инновационных и экспериментальных педагогических технологий обучения и воспитания, направленную на работу по выявлению и развитию одаренных и талантливых детей, в том числе развивать олимпиадное и конкурсное движение</w:t>
      </w:r>
      <w:r>
        <w:t>.</w:t>
      </w:r>
    </w:p>
    <w:p w:rsidR="00625733" w:rsidRPr="00625733" w:rsidRDefault="00625733" w:rsidP="0026152F">
      <w:pPr>
        <w:pStyle w:val="a3"/>
        <w:numPr>
          <w:ilvl w:val="0"/>
          <w:numId w:val="56"/>
        </w:numPr>
        <w:rPr>
          <w:rFonts w:ascii="Times New Roman" w:eastAsia="Times New Roman" w:hAnsi="Times New Roman" w:cs="Times New Roman"/>
          <w:sz w:val="24"/>
          <w:szCs w:val="24"/>
        </w:rPr>
      </w:pPr>
      <w:r w:rsidRPr="00625733">
        <w:rPr>
          <w:rFonts w:ascii="Times New Roman" w:hAnsi="Times New Roman" w:cs="Times New Roman"/>
          <w:sz w:val="24"/>
          <w:szCs w:val="24"/>
        </w:rPr>
        <w:t>Руководителям кружков и детских объединений школы развивать индивидуальные особенности обучающихся школы путем включения их в разнообразные формы социально – значимой деятельности (социальные проекты, конкурсы, акции и т.д.). Продолжить работу по вовлечению обучающихся школы в дополнительное образование и популяризации престижа кружков   через публикации в газете, школьном сайте, проведение мероприятий  т.д.</w:t>
      </w:r>
    </w:p>
    <w:p w:rsidR="00625733" w:rsidRPr="00CE7B83" w:rsidRDefault="00625733" w:rsidP="0026152F">
      <w:pPr>
        <w:numPr>
          <w:ilvl w:val="0"/>
          <w:numId w:val="56"/>
        </w:numPr>
        <w:spacing w:after="0" w:line="240" w:lineRule="auto"/>
        <w:jc w:val="both"/>
        <w:rPr>
          <w:rFonts w:ascii="Times New Roman" w:eastAsia="Times New Roman" w:hAnsi="Times New Roman" w:cs="Times New Roman"/>
          <w:sz w:val="24"/>
          <w:szCs w:val="24"/>
        </w:rPr>
      </w:pPr>
      <w:r w:rsidRPr="00CE7B83">
        <w:rPr>
          <w:rFonts w:ascii="Times New Roman" w:eastAsia="Times New Roman" w:hAnsi="Times New Roman" w:cs="Times New Roman"/>
          <w:sz w:val="24"/>
          <w:szCs w:val="24"/>
        </w:rPr>
        <w:t>В организации внеучебной, внешкольной работы классного коллектива, досуговых и каникулярных мероприятиях классному руководителю необходимо активно взаимодействовать спредставителями культуры, спорта, медицины, органов правопорядка, общественности,</w:t>
      </w:r>
      <w:r w:rsidRPr="00CE7B83">
        <w:rPr>
          <w:rFonts w:ascii="Times New Roman" w:eastAsia="Times New Roman" w:hAnsi="Times New Roman" w:cs="Times New Roman"/>
        </w:rPr>
        <w:t xml:space="preserve"> продолжить внедрение уже известных технологий, начать изучение локальных инновационных технологий воспитания</w:t>
      </w:r>
      <w:r w:rsidRPr="00CE7B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 участию в мероприятиях как классных, так и общешкольных привлекать различных учащихся, давая возможность каждому ребенку показать свой потенциал. </w:t>
      </w:r>
      <w:r w:rsidRPr="00CE7B83">
        <w:rPr>
          <w:rFonts w:ascii="Times New Roman" w:eastAsia="Times New Roman" w:hAnsi="Times New Roman" w:cs="Times New Roman"/>
          <w:sz w:val="24"/>
          <w:szCs w:val="24"/>
        </w:rPr>
        <w:t>Взять на контроль занятость детей в послеурочное время (особенно «группы риска»)</w:t>
      </w:r>
      <w:r>
        <w:rPr>
          <w:rFonts w:ascii="Times New Roman" w:eastAsia="Times New Roman" w:hAnsi="Times New Roman" w:cs="Times New Roman"/>
          <w:sz w:val="24"/>
          <w:szCs w:val="24"/>
        </w:rPr>
        <w:t>.</w:t>
      </w:r>
    </w:p>
    <w:p w:rsidR="00625733" w:rsidRPr="001D3F11" w:rsidRDefault="00625733" w:rsidP="0026152F">
      <w:pPr>
        <w:pStyle w:val="a3"/>
        <w:numPr>
          <w:ilvl w:val="0"/>
          <w:numId w:val="56"/>
        </w:numPr>
        <w:rPr>
          <w:rFonts w:ascii="Times New Roman" w:hAnsi="Times New Roman" w:cs="Times New Roman"/>
          <w:sz w:val="24"/>
          <w:szCs w:val="24"/>
        </w:rPr>
      </w:pPr>
      <w:r>
        <w:rPr>
          <w:rFonts w:ascii="Times New Roman" w:hAnsi="Times New Roman" w:cs="Times New Roman"/>
          <w:sz w:val="24"/>
          <w:szCs w:val="24"/>
        </w:rPr>
        <w:t xml:space="preserve">Повысить  эффективность </w:t>
      </w:r>
      <w:r w:rsidRPr="001D3F11">
        <w:rPr>
          <w:rFonts w:ascii="Times New Roman" w:hAnsi="Times New Roman" w:cs="Times New Roman"/>
          <w:sz w:val="24"/>
          <w:szCs w:val="24"/>
        </w:rPr>
        <w:t xml:space="preserve"> взаимодействия родителей и педагогов в решении проблемы индивидуального развития ребенка, формирование классного родительского коллектива через использование новых форм педагогического просвещения родителей, укрепление традиций совместной деятельности с родителями на классном и школьном уровне. </w:t>
      </w:r>
    </w:p>
    <w:p w:rsidR="00625733" w:rsidRPr="00CE7B83" w:rsidRDefault="00625733" w:rsidP="0026152F">
      <w:pPr>
        <w:widowControl w:val="0"/>
        <w:numPr>
          <w:ilvl w:val="0"/>
          <w:numId w:val="56"/>
        </w:numPr>
        <w:autoSpaceDE w:val="0"/>
        <w:autoSpaceDN w:val="0"/>
        <w:adjustRightInd w:val="0"/>
        <w:spacing w:after="0" w:line="264" w:lineRule="auto"/>
        <w:contextualSpacing/>
        <w:jc w:val="both"/>
        <w:rPr>
          <w:rFonts w:ascii="Times New Roman" w:eastAsia="Times New Roman" w:hAnsi="Times New Roman" w:cs="Times New Roman"/>
          <w:color w:val="000000"/>
          <w:sz w:val="24"/>
          <w:szCs w:val="24"/>
        </w:rPr>
      </w:pPr>
      <w:r w:rsidRPr="00CE7B83">
        <w:rPr>
          <w:rFonts w:ascii="Times New Roman" w:eastAsia="Times New Roman" w:hAnsi="Times New Roman" w:cs="Times New Roman"/>
          <w:sz w:val="24"/>
          <w:szCs w:val="24"/>
        </w:rPr>
        <w:t>Осуществлять мониторинг межличностных отношений для дальнейшей индивидуальной работы по формированию комфортного пребывания в школе.</w:t>
      </w:r>
    </w:p>
    <w:p w:rsidR="00625733" w:rsidRPr="00CE7B83" w:rsidRDefault="00625733" w:rsidP="0026152F">
      <w:pPr>
        <w:numPr>
          <w:ilvl w:val="0"/>
          <w:numId w:val="56"/>
        </w:numPr>
        <w:spacing w:after="0" w:line="240" w:lineRule="auto"/>
        <w:jc w:val="both"/>
        <w:rPr>
          <w:rFonts w:ascii="Times New Roman" w:eastAsia="Times New Roman" w:hAnsi="Times New Roman" w:cs="Times New Roman"/>
          <w:sz w:val="24"/>
          <w:szCs w:val="24"/>
        </w:rPr>
      </w:pPr>
      <w:r w:rsidRPr="00CE7B83">
        <w:rPr>
          <w:rFonts w:ascii="Times New Roman" w:eastAsia="Times New Roman" w:hAnsi="Times New Roman" w:cs="Times New Roman"/>
          <w:sz w:val="24"/>
          <w:szCs w:val="24"/>
        </w:rPr>
        <w:t>Укрепление системы ученического самоуправления как среды, обеспечивающей позитивную социализацию каждого учащегося.</w:t>
      </w:r>
    </w:p>
    <w:p w:rsidR="00625733" w:rsidRDefault="00625733" w:rsidP="0026152F">
      <w:pPr>
        <w:numPr>
          <w:ilvl w:val="0"/>
          <w:numId w:val="56"/>
        </w:numPr>
        <w:spacing w:after="0" w:line="240" w:lineRule="auto"/>
        <w:jc w:val="both"/>
        <w:rPr>
          <w:rFonts w:ascii="Times New Roman" w:eastAsia="Times New Roman" w:hAnsi="Times New Roman" w:cs="Times New Roman"/>
          <w:sz w:val="24"/>
          <w:szCs w:val="24"/>
        </w:rPr>
      </w:pPr>
      <w:r w:rsidRPr="00CE7B83">
        <w:rPr>
          <w:rFonts w:ascii="Times New Roman" w:eastAsia="Times New Roman" w:hAnsi="Times New Roman" w:cs="Times New Roman"/>
          <w:sz w:val="24"/>
          <w:szCs w:val="24"/>
        </w:rPr>
        <w:t xml:space="preserve">Работа уполномоченного по правам защиты детей требует последовательного системного продолжения, а механизмы  защиты  прав детей – дальнейшего совершенствования </w:t>
      </w:r>
    </w:p>
    <w:p w:rsidR="00625733" w:rsidRDefault="00625733" w:rsidP="00625733">
      <w:pPr>
        <w:spacing w:line="360" w:lineRule="auto"/>
        <w:jc w:val="both"/>
        <w:rPr>
          <w:rFonts w:ascii="Times New Roman" w:hAnsi="Times New Roman" w:cs="Times New Roman"/>
          <w:sz w:val="24"/>
          <w:szCs w:val="24"/>
        </w:rPr>
      </w:pPr>
    </w:p>
    <w:p w:rsidR="00F23605" w:rsidRPr="00BF56FB" w:rsidRDefault="00F23605" w:rsidP="00E1311E">
      <w:pPr>
        <w:pStyle w:val="a5"/>
        <w:spacing w:line="360" w:lineRule="auto"/>
        <w:ind w:left="0"/>
        <w:rPr>
          <w:rFonts w:ascii="Times New Roman" w:hAnsi="Times New Roman" w:cs="Times New Roman"/>
          <w:sz w:val="24"/>
          <w:szCs w:val="24"/>
        </w:rPr>
      </w:pPr>
    </w:p>
    <w:sectPr w:rsidR="00F23605" w:rsidRPr="00BF56FB" w:rsidSect="001938B5">
      <w:footerReference w:type="default" r:id="rId17"/>
      <w:pgSz w:w="11906" w:h="16838" w:code="9"/>
      <w:pgMar w:top="1078" w:right="866" w:bottom="851" w:left="1418" w:header="0" w:footer="0" w:gutter="0"/>
      <w:cols w:space="708" w:equalWidth="0">
        <w:col w:w="962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B4F" w:rsidRDefault="00CD1B4F" w:rsidP="009166C5">
      <w:pPr>
        <w:spacing w:after="0" w:line="240" w:lineRule="auto"/>
      </w:pPr>
      <w:r>
        <w:separator/>
      </w:r>
    </w:p>
  </w:endnote>
  <w:endnote w:type="continuationSeparator" w:id="0">
    <w:p w:rsidR="00CD1B4F" w:rsidRDefault="00CD1B4F" w:rsidP="00916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16117"/>
      <w:docPartObj>
        <w:docPartGallery w:val="Page Numbers (Bottom of Page)"/>
        <w:docPartUnique/>
      </w:docPartObj>
    </w:sdtPr>
    <w:sdtContent>
      <w:p w:rsidR="000A0315" w:rsidRDefault="006E63E6">
        <w:pPr>
          <w:pStyle w:val="af0"/>
          <w:jc w:val="right"/>
        </w:pPr>
        <w:fldSimple w:instr="PAGE   \* MERGEFORMAT">
          <w:r w:rsidR="00C76444">
            <w:rPr>
              <w:noProof/>
            </w:rPr>
            <w:t>7</w:t>
          </w:r>
        </w:fldSimple>
      </w:p>
    </w:sdtContent>
  </w:sdt>
  <w:p w:rsidR="000A0315" w:rsidRDefault="000A031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B4F" w:rsidRDefault="00CD1B4F" w:rsidP="009166C5">
      <w:pPr>
        <w:spacing w:after="0" w:line="240" w:lineRule="auto"/>
      </w:pPr>
      <w:r>
        <w:separator/>
      </w:r>
    </w:p>
  </w:footnote>
  <w:footnote w:type="continuationSeparator" w:id="0">
    <w:p w:rsidR="00CD1B4F" w:rsidRDefault="00CD1B4F" w:rsidP="009166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017"/>
    <w:multiLevelType w:val="hybridMultilevel"/>
    <w:tmpl w:val="BE72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AB26D2"/>
    <w:multiLevelType w:val="hybridMultilevel"/>
    <w:tmpl w:val="E6B2B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D6DE2"/>
    <w:multiLevelType w:val="hybridMultilevel"/>
    <w:tmpl w:val="82AC61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6E41C6"/>
    <w:multiLevelType w:val="hybridMultilevel"/>
    <w:tmpl w:val="0FA215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692941"/>
    <w:multiLevelType w:val="multilevel"/>
    <w:tmpl w:val="BDF6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47E4E"/>
    <w:multiLevelType w:val="multilevel"/>
    <w:tmpl w:val="72D8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D20B3"/>
    <w:multiLevelType w:val="hybridMultilevel"/>
    <w:tmpl w:val="1F94F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854E8"/>
    <w:multiLevelType w:val="multilevel"/>
    <w:tmpl w:val="0424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B6C77"/>
    <w:multiLevelType w:val="hybridMultilevel"/>
    <w:tmpl w:val="B78A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FE555A"/>
    <w:multiLevelType w:val="hybridMultilevel"/>
    <w:tmpl w:val="594AF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90FDC"/>
    <w:multiLevelType w:val="hybridMultilevel"/>
    <w:tmpl w:val="428C411E"/>
    <w:lvl w:ilvl="0" w:tplc="FBD01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47167"/>
    <w:multiLevelType w:val="hybridMultilevel"/>
    <w:tmpl w:val="E5EAC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05E4F"/>
    <w:multiLevelType w:val="hybridMultilevel"/>
    <w:tmpl w:val="285EE58E"/>
    <w:lvl w:ilvl="0" w:tplc="DCC28080">
      <w:start w:val="6"/>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20B318D"/>
    <w:multiLevelType w:val="hybridMultilevel"/>
    <w:tmpl w:val="D8B2AB7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96111A"/>
    <w:multiLevelType w:val="multilevel"/>
    <w:tmpl w:val="FD204F42"/>
    <w:lvl w:ilvl="0">
      <w:start w:val="1"/>
      <w:numFmt w:val="decimal"/>
      <w:lvlText w:val="%1."/>
      <w:lvlJc w:val="left"/>
      <w:pPr>
        <w:ind w:left="720" w:hanging="360"/>
      </w:pPr>
      <w:rPr>
        <w:rFonts w:cs="Times New Roman" w:hint="default"/>
        <w:i w:val="0"/>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4615268"/>
    <w:multiLevelType w:val="hybridMultilevel"/>
    <w:tmpl w:val="C7EC1C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F615A8"/>
    <w:multiLevelType w:val="hybridMultilevel"/>
    <w:tmpl w:val="E7A6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114A77"/>
    <w:multiLevelType w:val="hybridMultilevel"/>
    <w:tmpl w:val="F9027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7925C3"/>
    <w:multiLevelType w:val="multilevel"/>
    <w:tmpl w:val="BDA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B228BA"/>
    <w:multiLevelType w:val="hybridMultilevel"/>
    <w:tmpl w:val="632646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29123B"/>
    <w:multiLevelType w:val="hybridMultilevel"/>
    <w:tmpl w:val="26FCF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23D1"/>
    <w:multiLevelType w:val="hybridMultilevel"/>
    <w:tmpl w:val="7B6C6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523A81"/>
    <w:multiLevelType w:val="hybridMultilevel"/>
    <w:tmpl w:val="321CCD06"/>
    <w:lvl w:ilvl="0" w:tplc="06BC9638">
      <w:start w:val="1"/>
      <w:numFmt w:val="decimal"/>
      <w:lvlText w:val="%1."/>
      <w:lvlJc w:val="left"/>
      <w:pPr>
        <w:tabs>
          <w:tab w:val="num" w:pos="720"/>
        </w:tabs>
        <w:ind w:left="720" w:hanging="360"/>
      </w:pPr>
    </w:lvl>
    <w:lvl w:ilvl="1" w:tplc="4E5EDE56">
      <w:numFmt w:val="none"/>
      <w:lvlText w:val=""/>
      <w:lvlJc w:val="left"/>
      <w:pPr>
        <w:tabs>
          <w:tab w:val="num" w:pos="360"/>
        </w:tabs>
        <w:ind w:left="0" w:firstLine="0"/>
      </w:pPr>
    </w:lvl>
    <w:lvl w:ilvl="2" w:tplc="245663E2">
      <w:numFmt w:val="none"/>
      <w:lvlText w:val=""/>
      <w:lvlJc w:val="left"/>
      <w:pPr>
        <w:tabs>
          <w:tab w:val="num" w:pos="360"/>
        </w:tabs>
        <w:ind w:left="0" w:firstLine="0"/>
      </w:pPr>
    </w:lvl>
    <w:lvl w:ilvl="3" w:tplc="5D4A69D4">
      <w:numFmt w:val="none"/>
      <w:lvlText w:val=""/>
      <w:lvlJc w:val="left"/>
      <w:pPr>
        <w:tabs>
          <w:tab w:val="num" w:pos="360"/>
        </w:tabs>
        <w:ind w:left="0" w:firstLine="0"/>
      </w:pPr>
    </w:lvl>
    <w:lvl w:ilvl="4" w:tplc="5EF0A536">
      <w:numFmt w:val="none"/>
      <w:lvlText w:val=""/>
      <w:lvlJc w:val="left"/>
      <w:pPr>
        <w:tabs>
          <w:tab w:val="num" w:pos="360"/>
        </w:tabs>
        <w:ind w:left="0" w:firstLine="0"/>
      </w:pPr>
    </w:lvl>
    <w:lvl w:ilvl="5" w:tplc="85081976">
      <w:numFmt w:val="none"/>
      <w:lvlText w:val=""/>
      <w:lvlJc w:val="left"/>
      <w:pPr>
        <w:tabs>
          <w:tab w:val="num" w:pos="360"/>
        </w:tabs>
        <w:ind w:left="0" w:firstLine="0"/>
      </w:pPr>
    </w:lvl>
    <w:lvl w:ilvl="6" w:tplc="0426A2B6">
      <w:numFmt w:val="none"/>
      <w:lvlText w:val=""/>
      <w:lvlJc w:val="left"/>
      <w:pPr>
        <w:tabs>
          <w:tab w:val="num" w:pos="360"/>
        </w:tabs>
        <w:ind w:left="0" w:firstLine="0"/>
      </w:pPr>
    </w:lvl>
    <w:lvl w:ilvl="7" w:tplc="C364532E">
      <w:numFmt w:val="none"/>
      <w:lvlText w:val=""/>
      <w:lvlJc w:val="left"/>
      <w:pPr>
        <w:tabs>
          <w:tab w:val="num" w:pos="360"/>
        </w:tabs>
        <w:ind w:left="0" w:firstLine="0"/>
      </w:pPr>
    </w:lvl>
    <w:lvl w:ilvl="8" w:tplc="96F83872">
      <w:numFmt w:val="none"/>
      <w:lvlText w:val=""/>
      <w:lvlJc w:val="left"/>
      <w:pPr>
        <w:tabs>
          <w:tab w:val="num" w:pos="360"/>
        </w:tabs>
        <w:ind w:left="0" w:firstLine="0"/>
      </w:pPr>
    </w:lvl>
  </w:abstractNum>
  <w:abstractNum w:abstractNumId="23">
    <w:nsid w:val="423C28DE"/>
    <w:multiLevelType w:val="hybridMultilevel"/>
    <w:tmpl w:val="EA2056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A7D5DAA"/>
    <w:multiLevelType w:val="multilevel"/>
    <w:tmpl w:val="DFA092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9207D2"/>
    <w:multiLevelType w:val="hybridMultilevel"/>
    <w:tmpl w:val="0EA076F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E24D0B"/>
    <w:multiLevelType w:val="hybridMultilevel"/>
    <w:tmpl w:val="2430B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11FB1"/>
    <w:multiLevelType w:val="hybridMultilevel"/>
    <w:tmpl w:val="2AB6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486726"/>
    <w:multiLevelType w:val="hybridMultilevel"/>
    <w:tmpl w:val="F5CC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BA3AE4"/>
    <w:multiLevelType w:val="hybridMultilevel"/>
    <w:tmpl w:val="D43821E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517B318C"/>
    <w:multiLevelType w:val="hybridMultilevel"/>
    <w:tmpl w:val="0F9059A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2E737F1"/>
    <w:multiLevelType w:val="hybridMultilevel"/>
    <w:tmpl w:val="B3D43ED8"/>
    <w:lvl w:ilvl="0" w:tplc="C6F4F9B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3A74CF"/>
    <w:multiLevelType w:val="hybridMultilevel"/>
    <w:tmpl w:val="C64A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B76E9E"/>
    <w:multiLevelType w:val="hybridMultilevel"/>
    <w:tmpl w:val="3EBE4894"/>
    <w:lvl w:ilvl="0" w:tplc="E044426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8714AA"/>
    <w:multiLevelType w:val="hybridMultilevel"/>
    <w:tmpl w:val="E962E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2E1A3D"/>
    <w:multiLevelType w:val="hybridMultilevel"/>
    <w:tmpl w:val="BD2E0B12"/>
    <w:lvl w:ilvl="0" w:tplc="FBD01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122198"/>
    <w:multiLevelType w:val="hybridMultilevel"/>
    <w:tmpl w:val="13B42204"/>
    <w:lvl w:ilvl="0" w:tplc="04190001">
      <w:start w:val="1"/>
      <w:numFmt w:val="bullet"/>
      <w:lvlText w:val=""/>
      <w:lvlJc w:val="left"/>
      <w:pPr>
        <w:ind w:left="2346" w:hanging="360"/>
      </w:pPr>
      <w:rPr>
        <w:rFonts w:ascii="Symbol" w:hAnsi="Symbol"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37">
    <w:nsid w:val="5EFD694D"/>
    <w:multiLevelType w:val="multilevel"/>
    <w:tmpl w:val="E918FD2A"/>
    <w:lvl w:ilvl="0">
      <w:start w:val="1"/>
      <w:numFmt w:val="decimal"/>
      <w:lvlText w:val="%1."/>
      <w:lvlJc w:val="left"/>
      <w:pPr>
        <w:tabs>
          <w:tab w:val="num" w:pos="360"/>
        </w:tabs>
        <w:ind w:left="360" w:hanging="360"/>
      </w:pPr>
    </w:lvl>
    <w:lvl w:ilvl="1">
      <w:start w:val="1"/>
      <w:numFmt w:val="bullet"/>
      <w:lvlText w:val=""/>
      <w:lvlJc w:val="left"/>
      <w:pPr>
        <w:tabs>
          <w:tab w:val="num" w:pos="928"/>
        </w:tabs>
        <w:ind w:left="928" w:hanging="360"/>
      </w:pPr>
      <w:rPr>
        <w:rFonts w:ascii="Symbol" w:hAnsi="Symbol"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nsid w:val="606C6208"/>
    <w:multiLevelType w:val="hybridMultilevel"/>
    <w:tmpl w:val="20829B02"/>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cs="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cs="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cs="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39">
    <w:nsid w:val="63FD1F59"/>
    <w:multiLevelType w:val="multilevel"/>
    <w:tmpl w:val="96C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4C5871"/>
    <w:multiLevelType w:val="hybridMultilevel"/>
    <w:tmpl w:val="5DB8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60EFB"/>
    <w:multiLevelType w:val="hybridMultilevel"/>
    <w:tmpl w:val="DAEE6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752569"/>
    <w:multiLevelType w:val="hybridMultilevel"/>
    <w:tmpl w:val="D85A7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F30588"/>
    <w:multiLevelType w:val="multilevel"/>
    <w:tmpl w:val="A9B2A02A"/>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nsid w:val="6E08040E"/>
    <w:multiLevelType w:val="hybridMultilevel"/>
    <w:tmpl w:val="8C88B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655BBB"/>
    <w:multiLevelType w:val="hybridMultilevel"/>
    <w:tmpl w:val="A95A6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863B13"/>
    <w:multiLevelType w:val="hybridMultilevel"/>
    <w:tmpl w:val="1D385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886BF9"/>
    <w:multiLevelType w:val="hybridMultilevel"/>
    <w:tmpl w:val="EB86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200B80"/>
    <w:multiLevelType w:val="multilevel"/>
    <w:tmpl w:val="E0D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690200"/>
    <w:multiLevelType w:val="hybridMultilevel"/>
    <w:tmpl w:val="4F0CD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266EA3"/>
    <w:multiLevelType w:val="hybridMultilevel"/>
    <w:tmpl w:val="A1CECB0A"/>
    <w:lvl w:ilvl="0" w:tplc="D884F21C">
      <w:start w:val="1"/>
      <w:numFmt w:val="decimal"/>
      <w:lvlText w:val="%1."/>
      <w:lvlJc w:val="left"/>
      <w:pPr>
        <w:ind w:left="1986" w:hanging="360"/>
      </w:pPr>
      <w:rPr>
        <w:rFonts w:hint="default"/>
      </w:rPr>
    </w:lvl>
    <w:lvl w:ilvl="1" w:tplc="04190019" w:tentative="1">
      <w:start w:val="1"/>
      <w:numFmt w:val="lowerLetter"/>
      <w:lvlText w:val="%2."/>
      <w:lvlJc w:val="left"/>
      <w:pPr>
        <w:ind w:left="2706" w:hanging="360"/>
      </w:pPr>
    </w:lvl>
    <w:lvl w:ilvl="2" w:tplc="0419001B" w:tentative="1">
      <w:start w:val="1"/>
      <w:numFmt w:val="lowerRoman"/>
      <w:lvlText w:val="%3."/>
      <w:lvlJc w:val="right"/>
      <w:pPr>
        <w:ind w:left="3426" w:hanging="180"/>
      </w:pPr>
    </w:lvl>
    <w:lvl w:ilvl="3" w:tplc="0419000F" w:tentative="1">
      <w:start w:val="1"/>
      <w:numFmt w:val="decimal"/>
      <w:lvlText w:val="%4."/>
      <w:lvlJc w:val="left"/>
      <w:pPr>
        <w:ind w:left="4146" w:hanging="360"/>
      </w:pPr>
    </w:lvl>
    <w:lvl w:ilvl="4" w:tplc="04190019" w:tentative="1">
      <w:start w:val="1"/>
      <w:numFmt w:val="lowerLetter"/>
      <w:lvlText w:val="%5."/>
      <w:lvlJc w:val="left"/>
      <w:pPr>
        <w:ind w:left="4866" w:hanging="360"/>
      </w:pPr>
    </w:lvl>
    <w:lvl w:ilvl="5" w:tplc="0419001B" w:tentative="1">
      <w:start w:val="1"/>
      <w:numFmt w:val="lowerRoman"/>
      <w:lvlText w:val="%6."/>
      <w:lvlJc w:val="right"/>
      <w:pPr>
        <w:ind w:left="5586" w:hanging="180"/>
      </w:pPr>
    </w:lvl>
    <w:lvl w:ilvl="6" w:tplc="0419000F" w:tentative="1">
      <w:start w:val="1"/>
      <w:numFmt w:val="decimal"/>
      <w:lvlText w:val="%7."/>
      <w:lvlJc w:val="left"/>
      <w:pPr>
        <w:ind w:left="6306" w:hanging="360"/>
      </w:pPr>
    </w:lvl>
    <w:lvl w:ilvl="7" w:tplc="04190019" w:tentative="1">
      <w:start w:val="1"/>
      <w:numFmt w:val="lowerLetter"/>
      <w:lvlText w:val="%8."/>
      <w:lvlJc w:val="left"/>
      <w:pPr>
        <w:ind w:left="7026" w:hanging="360"/>
      </w:pPr>
    </w:lvl>
    <w:lvl w:ilvl="8" w:tplc="0419001B" w:tentative="1">
      <w:start w:val="1"/>
      <w:numFmt w:val="lowerRoman"/>
      <w:lvlText w:val="%9."/>
      <w:lvlJc w:val="right"/>
      <w:pPr>
        <w:ind w:left="7746" w:hanging="180"/>
      </w:pPr>
    </w:lvl>
  </w:abstractNum>
  <w:abstractNum w:abstractNumId="51">
    <w:nsid w:val="77E609A0"/>
    <w:multiLevelType w:val="hybridMultilevel"/>
    <w:tmpl w:val="C93C9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8F0E01"/>
    <w:multiLevelType w:val="hybridMultilevel"/>
    <w:tmpl w:val="DE10C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2D5F87"/>
    <w:multiLevelType w:val="hybridMultilevel"/>
    <w:tmpl w:val="ED44F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F4E2985"/>
    <w:multiLevelType w:val="hybridMultilevel"/>
    <w:tmpl w:val="147645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7FD30DBC"/>
    <w:multiLevelType w:val="hybridMultilevel"/>
    <w:tmpl w:val="41585404"/>
    <w:lvl w:ilvl="0" w:tplc="04190001">
      <w:start w:val="1"/>
      <w:numFmt w:val="bullet"/>
      <w:lvlText w:val=""/>
      <w:lvlJc w:val="left"/>
      <w:pPr>
        <w:ind w:left="2706" w:hanging="360"/>
      </w:pPr>
      <w:rPr>
        <w:rFonts w:ascii="Symbol" w:hAnsi="Symbol" w:hint="default"/>
      </w:rPr>
    </w:lvl>
    <w:lvl w:ilvl="1" w:tplc="04190003" w:tentative="1">
      <w:start w:val="1"/>
      <w:numFmt w:val="bullet"/>
      <w:lvlText w:val="o"/>
      <w:lvlJc w:val="left"/>
      <w:pPr>
        <w:ind w:left="3426" w:hanging="360"/>
      </w:pPr>
      <w:rPr>
        <w:rFonts w:ascii="Courier New" w:hAnsi="Courier New" w:cs="Courier New" w:hint="default"/>
      </w:rPr>
    </w:lvl>
    <w:lvl w:ilvl="2" w:tplc="04190005" w:tentative="1">
      <w:start w:val="1"/>
      <w:numFmt w:val="bullet"/>
      <w:lvlText w:val=""/>
      <w:lvlJc w:val="left"/>
      <w:pPr>
        <w:ind w:left="4146" w:hanging="360"/>
      </w:pPr>
      <w:rPr>
        <w:rFonts w:ascii="Wingdings" w:hAnsi="Wingdings" w:hint="default"/>
      </w:rPr>
    </w:lvl>
    <w:lvl w:ilvl="3" w:tplc="04190001" w:tentative="1">
      <w:start w:val="1"/>
      <w:numFmt w:val="bullet"/>
      <w:lvlText w:val=""/>
      <w:lvlJc w:val="left"/>
      <w:pPr>
        <w:ind w:left="4866" w:hanging="360"/>
      </w:pPr>
      <w:rPr>
        <w:rFonts w:ascii="Symbol" w:hAnsi="Symbol" w:hint="default"/>
      </w:rPr>
    </w:lvl>
    <w:lvl w:ilvl="4" w:tplc="04190003" w:tentative="1">
      <w:start w:val="1"/>
      <w:numFmt w:val="bullet"/>
      <w:lvlText w:val="o"/>
      <w:lvlJc w:val="left"/>
      <w:pPr>
        <w:ind w:left="5586" w:hanging="360"/>
      </w:pPr>
      <w:rPr>
        <w:rFonts w:ascii="Courier New" w:hAnsi="Courier New" w:cs="Courier New" w:hint="default"/>
      </w:rPr>
    </w:lvl>
    <w:lvl w:ilvl="5" w:tplc="04190005" w:tentative="1">
      <w:start w:val="1"/>
      <w:numFmt w:val="bullet"/>
      <w:lvlText w:val=""/>
      <w:lvlJc w:val="left"/>
      <w:pPr>
        <w:ind w:left="6306" w:hanging="360"/>
      </w:pPr>
      <w:rPr>
        <w:rFonts w:ascii="Wingdings" w:hAnsi="Wingdings" w:hint="default"/>
      </w:rPr>
    </w:lvl>
    <w:lvl w:ilvl="6" w:tplc="04190001" w:tentative="1">
      <w:start w:val="1"/>
      <w:numFmt w:val="bullet"/>
      <w:lvlText w:val=""/>
      <w:lvlJc w:val="left"/>
      <w:pPr>
        <w:ind w:left="7026" w:hanging="360"/>
      </w:pPr>
      <w:rPr>
        <w:rFonts w:ascii="Symbol" w:hAnsi="Symbol" w:hint="default"/>
      </w:rPr>
    </w:lvl>
    <w:lvl w:ilvl="7" w:tplc="04190003" w:tentative="1">
      <w:start w:val="1"/>
      <w:numFmt w:val="bullet"/>
      <w:lvlText w:val="o"/>
      <w:lvlJc w:val="left"/>
      <w:pPr>
        <w:ind w:left="7746" w:hanging="360"/>
      </w:pPr>
      <w:rPr>
        <w:rFonts w:ascii="Courier New" w:hAnsi="Courier New" w:cs="Courier New" w:hint="default"/>
      </w:rPr>
    </w:lvl>
    <w:lvl w:ilvl="8" w:tplc="04190005" w:tentative="1">
      <w:start w:val="1"/>
      <w:numFmt w:val="bullet"/>
      <w:lvlText w:val=""/>
      <w:lvlJc w:val="left"/>
      <w:pPr>
        <w:ind w:left="8466" w:hanging="360"/>
      </w:pPr>
      <w:rPr>
        <w:rFonts w:ascii="Wingdings" w:hAnsi="Wingdings" w:hint="default"/>
      </w:r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48"/>
  </w:num>
  <w:num w:numId="3">
    <w:abstractNumId w:val="24"/>
  </w:num>
  <w:num w:numId="4">
    <w:abstractNumId w:val="5"/>
  </w:num>
  <w:num w:numId="5">
    <w:abstractNumId w:val="39"/>
  </w:num>
  <w:num w:numId="6">
    <w:abstractNumId w:val="4"/>
  </w:num>
  <w:num w:numId="7">
    <w:abstractNumId w:val="8"/>
  </w:num>
  <w:num w:numId="8">
    <w:abstractNumId w:val="13"/>
  </w:num>
  <w:num w:numId="9">
    <w:abstractNumId w:val="11"/>
  </w:num>
  <w:num w:numId="10">
    <w:abstractNumId w:val="41"/>
  </w:num>
  <w:num w:numId="11">
    <w:abstractNumId w:val="21"/>
  </w:num>
  <w:num w:numId="12">
    <w:abstractNumId w:val="7"/>
  </w:num>
  <w:num w:numId="13">
    <w:abstractNumId w:val="17"/>
  </w:num>
  <w:num w:numId="14">
    <w:abstractNumId w:val="2"/>
  </w:num>
  <w:num w:numId="15">
    <w:abstractNumId w:val="35"/>
  </w:num>
  <w:num w:numId="16">
    <w:abstractNumId w:val="10"/>
  </w:num>
  <w:num w:numId="17">
    <w:abstractNumId w:val="49"/>
  </w:num>
  <w:num w:numId="18">
    <w:abstractNumId w:val="32"/>
  </w:num>
  <w:num w:numId="19">
    <w:abstractNumId w:val="47"/>
  </w:num>
  <w:num w:numId="20">
    <w:abstractNumId w:val="40"/>
  </w:num>
  <w:num w:numId="21">
    <w:abstractNumId w:val="50"/>
  </w:num>
  <w:num w:numId="22">
    <w:abstractNumId w:val="36"/>
  </w:num>
  <w:num w:numId="23">
    <w:abstractNumId w:val="55"/>
  </w:num>
  <w:num w:numId="24">
    <w:abstractNumId w:val="6"/>
  </w:num>
  <w:num w:numId="25">
    <w:abstractNumId w:val="1"/>
  </w:num>
  <w:num w:numId="26">
    <w:abstractNumId w:val="44"/>
  </w:num>
  <w:num w:numId="27">
    <w:abstractNumId w:val="26"/>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8"/>
  </w:num>
  <w:num w:numId="3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6"/>
  </w:num>
  <w:num w:numId="36">
    <w:abstractNumId w:val="42"/>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5"/>
  </w:num>
  <w:num w:numId="40">
    <w:abstractNumId w:val="9"/>
  </w:num>
  <w:num w:numId="41">
    <w:abstractNumId w:val="28"/>
  </w:num>
  <w:num w:numId="42">
    <w:abstractNumId w:val="16"/>
  </w:num>
  <w:num w:numId="43">
    <w:abstractNumId w:val="23"/>
  </w:num>
  <w:num w:numId="44">
    <w:abstractNumId w:val="33"/>
  </w:num>
  <w:num w:numId="45">
    <w:abstractNumId w:val="52"/>
  </w:num>
  <w:num w:numId="46">
    <w:abstractNumId w:val="54"/>
  </w:num>
  <w:num w:numId="47">
    <w:abstractNumId w:val="31"/>
  </w:num>
  <w:num w:numId="48">
    <w:abstractNumId w:val="53"/>
  </w:num>
  <w:num w:numId="49">
    <w:abstractNumId w:val="27"/>
  </w:num>
  <w:num w:numId="50">
    <w:abstractNumId w:val="0"/>
  </w:num>
  <w:num w:numId="51">
    <w:abstractNumId w:val="25"/>
  </w:num>
  <w:num w:numId="52">
    <w:abstractNumId w:val="51"/>
  </w:num>
  <w:num w:numId="53">
    <w:abstractNumId w:val="29"/>
  </w:num>
  <w:num w:numId="54">
    <w:abstractNumId w:val="38"/>
  </w:num>
  <w:num w:numId="55">
    <w:abstractNumId w:val="20"/>
  </w:num>
  <w:num w:numId="56">
    <w:abstractNumId w:val="1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F165A7"/>
    <w:rsid w:val="00002AFC"/>
    <w:rsid w:val="00040BAC"/>
    <w:rsid w:val="00074C6C"/>
    <w:rsid w:val="00076036"/>
    <w:rsid w:val="0007784C"/>
    <w:rsid w:val="000947DE"/>
    <w:rsid w:val="00097A23"/>
    <w:rsid w:val="000A0315"/>
    <w:rsid w:val="000F169C"/>
    <w:rsid w:val="000F48F1"/>
    <w:rsid w:val="000F4BCF"/>
    <w:rsid w:val="000F74FC"/>
    <w:rsid w:val="001136CE"/>
    <w:rsid w:val="00152ABC"/>
    <w:rsid w:val="001728B5"/>
    <w:rsid w:val="0017318F"/>
    <w:rsid w:val="001938B5"/>
    <w:rsid w:val="00195024"/>
    <w:rsid w:val="001D3F11"/>
    <w:rsid w:val="00201A76"/>
    <w:rsid w:val="00212D10"/>
    <w:rsid w:val="0024166D"/>
    <w:rsid w:val="0025327F"/>
    <w:rsid w:val="0026152F"/>
    <w:rsid w:val="002646A7"/>
    <w:rsid w:val="00297756"/>
    <w:rsid w:val="002A460D"/>
    <w:rsid w:val="002B265D"/>
    <w:rsid w:val="002E07AE"/>
    <w:rsid w:val="00302881"/>
    <w:rsid w:val="00304777"/>
    <w:rsid w:val="00371171"/>
    <w:rsid w:val="00375C99"/>
    <w:rsid w:val="00375E1D"/>
    <w:rsid w:val="003B07DD"/>
    <w:rsid w:val="003C6E8C"/>
    <w:rsid w:val="003D1CB4"/>
    <w:rsid w:val="00400A33"/>
    <w:rsid w:val="004219F2"/>
    <w:rsid w:val="00440848"/>
    <w:rsid w:val="00444CB2"/>
    <w:rsid w:val="004555B0"/>
    <w:rsid w:val="004571F4"/>
    <w:rsid w:val="004573CD"/>
    <w:rsid w:val="004578D8"/>
    <w:rsid w:val="00483E28"/>
    <w:rsid w:val="004A09ED"/>
    <w:rsid w:val="004A136A"/>
    <w:rsid w:val="004C2AD9"/>
    <w:rsid w:val="004D6652"/>
    <w:rsid w:val="004E36B0"/>
    <w:rsid w:val="00515358"/>
    <w:rsid w:val="005174C1"/>
    <w:rsid w:val="00526A64"/>
    <w:rsid w:val="00531A7F"/>
    <w:rsid w:val="005375DA"/>
    <w:rsid w:val="00537F43"/>
    <w:rsid w:val="00557CDA"/>
    <w:rsid w:val="005704BD"/>
    <w:rsid w:val="00576B54"/>
    <w:rsid w:val="00580C6D"/>
    <w:rsid w:val="00580DAA"/>
    <w:rsid w:val="005837F9"/>
    <w:rsid w:val="00585367"/>
    <w:rsid w:val="005D6F95"/>
    <w:rsid w:val="005E7682"/>
    <w:rsid w:val="005F68BB"/>
    <w:rsid w:val="00613D15"/>
    <w:rsid w:val="00625733"/>
    <w:rsid w:val="0063355D"/>
    <w:rsid w:val="0064732F"/>
    <w:rsid w:val="00654A67"/>
    <w:rsid w:val="00661005"/>
    <w:rsid w:val="00663DB5"/>
    <w:rsid w:val="0067689E"/>
    <w:rsid w:val="00681819"/>
    <w:rsid w:val="006818F2"/>
    <w:rsid w:val="006E486F"/>
    <w:rsid w:val="006E63E6"/>
    <w:rsid w:val="00756B6D"/>
    <w:rsid w:val="0078030E"/>
    <w:rsid w:val="007A2B90"/>
    <w:rsid w:val="007A7BC1"/>
    <w:rsid w:val="007B5056"/>
    <w:rsid w:val="007E159C"/>
    <w:rsid w:val="00800258"/>
    <w:rsid w:val="0080081F"/>
    <w:rsid w:val="008054FE"/>
    <w:rsid w:val="00844E07"/>
    <w:rsid w:val="008A3BA1"/>
    <w:rsid w:val="008B4020"/>
    <w:rsid w:val="008D449E"/>
    <w:rsid w:val="008E1D52"/>
    <w:rsid w:val="008F294E"/>
    <w:rsid w:val="00900223"/>
    <w:rsid w:val="009166C5"/>
    <w:rsid w:val="00917F87"/>
    <w:rsid w:val="00946BC1"/>
    <w:rsid w:val="00947641"/>
    <w:rsid w:val="009604DD"/>
    <w:rsid w:val="009A2081"/>
    <w:rsid w:val="009A473E"/>
    <w:rsid w:val="009D4933"/>
    <w:rsid w:val="00A013D2"/>
    <w:rsid w:val="00A07EE4"/>
    <w:rsid w:val="00A1198A"/>
    <w:rsid w:val="00A3024F"/>
    <w:rsid w:val="00A37407"/>
    <w:rsid w:val="00A66DC9"/>
    <w:rsid w:val="00A92AE3"/>
    <w:rsid w:val="00AC26C9"/>
    <w:rsid w:val="00AF4EF0"/>
    <w:rsid w:val="00AF6D9B"/>
    <w:rsid w:val="00B346A1"/>
    <w:rsid w:val="00B50AC5"/>
    <w:rsid w:val="00B5116C"/>
    <w:rsid w:val="00B65296"/>
    <w:rsid w:val="00B75435"/>
    <w:rsid w:val="00B8203B"/>
    <w:rsid w:val="00BA744F"/>
    <w:rsid w:val="00BC4C7A"/>
    <w:rsid w:val="00BD0E61"/>
    <w:rsid w:val="00BE7E4A"/>
    <w:rsid w:val="00BF036B"/>
    <w:rsid w:val="00BF56FB"/>
    <w:rsid w:val="00C07455"/>
    <w:rsid w:val="00C15FB2"/>
    <w:rsid w:val="00C26C2C"/>
    <w:rsid w:val="00C47737"/>
    <w:rsid w:val="00C47B33"/>
    <w:rsid w:val="00C76444"/>
    <w:rsid w:val="00C80EF4"/>
    <w:rsid w:val="00C93B66"/>
    <w:rsid w:val="00CB46B9"/>
    <w:rsid w:val="00CD1B4F"/>
    <w:rsid w:val="00CE0C61"/>
    <w:rsid w:val="00CE7B83"/>
    <w:rsid w:val="00D03575"/>
    <w:rsid w:val="00D33CCF"/>
    <w:rsid w:val="00D47B85"/>
    <w:rsid w:val="00D5144B"/>
    <w:rsid w:val="00D555A3"/>
    <w:rsid w:val="00DB6DD8"/>
    <w:rsid w:val="00DC11BD"/>
    <w:rsid w:val="00DC154E"/>
    <w:rsid w:val="00DC5F61"/>
    <w:rsid w:val="00DD1465"/>
    <w:rsid w:val="00DD1D8C"/>
    <w:rsid w:val="00DE49E9"/>
    <w:rsid w:val="00DF1C8B"/>
    <w:rsid w:val="00DF63E5"/>
    <w:rsid w:val="00DF78B3"/>
    <w:rsid w:val="00E0518B"/>
    <w:rsid w:val="00E1311E"/>
    <w:rsid w:val="00E13ED5"/>
    <w:rsid w:val="00E220D6"/>
    <w:rsid w:val="00E25E39"/>
    <w:rsid w:val="00E53AB2"/>
    <w:rsid w:val="00E855AC"/>
    <w:rsid w:val="00E93617"/>
    <w:rsid w:val="00EA0831"/>
    <w:rsid w:val="00EF320C"/>
    <w:rsid w:val="00F12375"/>
    <w:rsid w:val="00F165A7"/>
    <w:rsid w:val="00F23605"/>
    <w:rsid w:val="00F419F1"/>
    <w:rsid w:val="00F54C82"/>
    <w:rsid w:val="00F5653D"/>
    <w:rsid w:val="00F57CB8"/>
    <w:rsid w:val="00F72AC9"/>
    <w:rsid w:val="00F8252C"/>
    <w:rsid w:val="00F96ABA"/>
    <w:rsid w:val="00FA294D"/>
    <w:rsid w:val="00FA51E6"/>
    <w:rsid w:val="00FA5E85"/>
    <w:rsid w:val="00FC4113"/>
    <w:rsid w:val="00FD20E5"/>
    <w:rsid w:val="00FF2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61"/>
  </w:style>
  <w:style w:type="paragraph" w:styleId="2">
    <w:name w:val="heading 2"/>
    <w:basedOn w:val="a"/>
    <w:next w:val="a"/>
    <w:link w:val="20"/>
    <w:semiHidden/>
    <w:unhideWhenUsed/>
    <w:qFormat/>
    <w:rsid w:val="009A2081"/>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3">
    <w:name w:val="heading 3"/>
    <w:basedOn w:val="a"/>
    <w:next w:val="a"/>
    <w:link w:val="30"/>
    <w:uiPriority w:val="9"/>
    <w:semiHidden/>
    <w:unhideWhenUsed/>
    <w:qFormat/>
    <w:rsid w:val="007A7B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031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A5E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936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7641"/>
    <w:pPr>
      <w:spacing w:after="0" w:line="240" w:lineRule="auto"/>
    </w:pPr>
  </w:style>
  <w:style w:type="paragraph" w:styleId="a5">
    <w:name w:val="List Paragraph"/>
    <w:basedOn w:val="a"/>
    <w:uiPriority w:val="34"/>
    <w:qFormat/>
    <w:rsid w:val="00947641"/>
    <w:pPr>
      <w:ind w:left="720"/>
      <w:contextualSpacing/>
    </w:pPr>
  </w:style>
  <w:style w:type="table" w:styleId="a6">
    <w:name w:val="Table Grid"/>
    <w:basedOn w:val="a1"/>
    <w:uiPriority w:val="59"/>
    <w:rsid w:val="00DC11B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unhideWhenUsed/>
    <w:rsid w:val="00076036"/>
    <w:pPr>
      <w:spacing w:after="0" w:line="240" w:lineRule="auto"/>
      <w:ind w:firstLine="851"/>
      <w:jc w:val="both"/>
    </w:pPr>
    <w:rPr>
      <w:rFonts w:ascii="Times New Roman" w:eastAsia="Times New Roman" w:hAnsi="Times New Roman" w:cs="Times New Roman"/>
      <w:sz w:val="26"/>
      <w:szCs w:val="20"/>
    </w:rPr>
  </w:style>
  <w:style w:type="character" w:customStyle="1" w:styleId="a8">
    <w:name w:val="Основной текст с отступом Знак"/>
    <w:basedOn w:val="a0"/>
    <w:link w:val="a7"/>
    <w:rsid w:val="00076036"/>
    <w:rPr>
      <w:rFonts w:ascii="Times New Roman" w:eastAsia="Times New Roman" w:hAnsi="Times New Roman" w:cs="Times New Roman"/>
      <w:sz w:val="26"/>
      <w:szCs w:val="20"/>
    </w:rPr>
  </w:style>
  <w:style w:type="paragraph" w:styleId="a9">
    <w:name w:val="Body Text"/>
    <w:basedOn w:val="a"/>
    <w:link w:val="aa"/>
    <w:rsid w:val="00076036"/>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076036"/>
    <w:rPr>
      <w:rFonts w:ascii="Times New Roman" w:eastAsia="Times New Roman" w:hAnsi="Times New Roman" w:cs="Times New Roman"/>
      <w:sz w:val="20"/>
      <w:szCs w:val="20"/>
    </w:rPr>
  </w:style>
  <w:style w:type="paragraph" w:customStyle="1" w:styleId="1">
    <w:name w:val="Абзац списка1"/>
    <w:basedOn w:val="a"/>
    <w:rsid w:val="004573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573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b">
    <w:name w:val="Стиль"/>
    <w:rsid w:val="00756B6D"/>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Normal (Web)"/>
    <w:basedOn w:val="a"/>
    <w:uiPriority w:val="99"/>
    <w:unhideWhenUsed/>
    <w:rsid w:val="001D3F1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1D3F11"/>
    <w:rPr>
      <w:b/>
      <w:bCs/>
    </w:rPr>
  </w:style>
  <w:style w:type="character" w:customStyle="1" w:styleId="c1">
    <w:name w:val="c1"/>
    <w:basedOn w:val="a0"/>
    <w:rsid w:val="00C07455"/>
  </w:style>
  <w:style w:type="paragraph" w:styleId="ae">
    <w:name w:val="header"/>
    <w:basedOn w:val="a"/>
    <w:link w:val="af"/>
    <w:uiPriority w:val="99"/>
    <w:unhideWhenUsed/>
    <w:rsid w:val="009166C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166C5"/>
  </w:style>
  <w:style w:type="paragraph" w:styleId="af0">
    <w:name w:val="footer"/>
    <w:basedOn w:val="a"/>
    <w:link w:val="af1"/>
    <w:uiPriority w:val="99"/>
    <w:unhideWhenUsed/>
    <w:rsid w:val="009166C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166C5"/>
  </w:style>
  <w:style w:type="character" w:customStyle="1" w:styleId="c12">
    <w:name w:val="c12"/>
    <w:basedOn w:val="a0"/>
    <w:rsid w:val="004578D8"/>
  </w:style>
  <w:style w:type="paragraph" w:customStyle="1" w:styleId="c15">
    <w:name w:val="c15"/>
    <w:basedOn w:val="a"/>
    <w:rsid w:val="00002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2AFC"/>
  </w:style>
  <w:style w:type="character" w:styleId="af2">
    <w:name w:val="Emphasis"/>
    <w:basedOn w:val="a0"/>
    <w:uiPriority w:val="20"/>
    <w:qFormat/>
    <w:rsid w:val="00002AFC"/>
    <w:rPr>
      <w:i/>
      <w:iCs/>
    </w:rPr>
  </w:style>
  <w:style w:type="paragraph" w:customStyle="1" w:styleId="af3">
    <w:name w:val="Базовый"/>
    <w:rsid w:val="00002AFC"/>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9A2081"/>
    <w:rPr>
      <w:rFonts w:ascii="Times New Roman" w:eastAsia="Times New Roman" w:hAnsi="Times New Roman" w:cs="Times New Roman"/>
      <w:b/>
      <w:bCs/>
      <w:sz w:val="24"/>
      <w:szCs w:val="24"/>
      <w:u w:val="single"/>
    </w:rPr>
  </w:style>
  <w:style w:type="paragraph" w:styleId="21">
    <w:name w:val="Body Text Indent 2"/>
    <w:basedOn w:val="a"/>
    <w:link w:val="22"/>
    <w:uiPriority w:val="99"/>
    <w:semiHidden/>
    <w:unhideWhenUsed/>
    <w:rsid w:val="009A2081"/>
    <w:pPr>
      <w:spacing w:after="120" w:line="480" w:lineRule="auto"/>
      <w:ind w:left="283"/>
    </w:pPr>
  </w:style>
  <w:style w:type="character" w:customStyle="1" w:styleId="22">
    <w:name w:val="Основной текст с отступом 2 Знак"/>
    <w:basedOn w:val="a0"/>
    <w:link w:val="21"/>
    <w:uiPriority w:val="99"/>
    <w:semiHidden/>
    <w:rsid w:val="009A2081"/>
  </w:style>
  <w:style w:type="paragraph" w:styleId="af4">
    <w:name w:val="Balloon Text"/>
    <w:basedOn w:val="a"/>
    <w:link w:val="af5"/>
    <w:uiPriority w:val="99"/>
    <w:semiHidden/>
    <w:unhideWhenUsed/>
    <w:rsid w:val="009A208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A2081"/>
    <w:rPr>
      <w:rFonts w:ascii="Tahoma" w:hAnsi="Tahoma" w:cs="Tahoma"/>
      <w:sz w:val="16"/>
      <w:szCs w:val="16"/>
    </w:rPr>
  </w:style>
  <w:style w:type="character" w:customStyle="1" w:styleId="50">
    <w:name w:val="Заголовок 5 Знак"/>
    <w:basedOn w:val="a0"/>
    <w:link w:val="5"/>
    <w:uiPriority w:val="9"/>
    <w:rsid w:val="00FA5E85"/>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7A7BC1"/>
    <w:rPr>
      <w:rFonts w:asciiTheme="majorHAnsi" w:eastAsiaTheme="majorEastAsia" w:hAnsiTheme="majorHAnsi" w:cstheme="majorBidi"/>
      <w:b/>
      <w:bCs/>
      <w:color w:val="4F81BD" w:themeColor="accent1"/>
    </w:rPr>
  </w:style>
  <w:style w:type="character" w:customStyle="1" w:styleId="a4">
    <w:name w:val="Без интервала Знак"/>
    <w:link w:val="a3"/>
    <w:uiPriority w:val="1"/>
    <w:rsid w:val="00074C6C"/>
  </w:style>
  <w:style w:type="paragraph" w:styleId="af6">
    <w:name w:val="Title"/>
    <w:basedOn w:val="a"/>
    <w:link w:val="af7"/>
    <w:qFormat/>
    <w:rsid w:val="007A2B90"/>
    <w:pPr>
      <w:spacing w:after="0" w:line="240" w:lineRule="auto"/>
      <w:jc w:val="center"/>
    </w:pPr>
    <w:rPr>
      <w:rFonts w:ascii="Times New Roman" w:eastAsia="Calibri" w:hAnsi="Times New Roman" w:cs="Times New Roman"/>
      <w:sz w:val="28"/>
      <w:szCs w:val="20"/>
    </w:rPr>
  </w:style>
  <w:style w:type="character" w:customStyle="1" w:styleId="af7">
    <w:name w:val="Название Знак"/>
    <w:basedOn w:val="a0"/>
    <w:link w:val="af6"/>
    <w:rsid w:val="007A2B90"/>
    <w:rPr>
      <w:rFonts w:ascii="Times New Roman" w:eastAsia="Calibri" w:hAnsi="Times New Roman" w:cs="Times New Roman"/>
      <w:sz w:val="28"/>
      <w:szCs w:val="20"/>
    </w:rPr>
  </w:style>
  <w:style w:type="character" w:customStyle="1" w:styleId="60">
    <w:name w:val="Заголовок 6 Знак"/>
    <w:basedOn w:val="a0"/>
    <w:link w:val="6"/>
    <w:uiPriority w:val="9"/>
    <w:rsid w:val="00E93617"/>
    <w:rPr>
      <w:rFonts w:asciiTheme="majorHAnsi" w:eastAsiaTheme="majorEastAsia" w:hAnsiTheme="majorHAnsi" w:cstheme="majorBidi"/>
      <w:i/>
      <w:iCs/>
      <w:color w:val="243F60" w:themeColor="accent1" w:themeShade="7F"/>
    </w:rPr>
  </w:style>
  <w:style w:type="numbering" w:customStyle="1" w:styleId="10">
    <w:name w:val="Нет списка1"/>
    <w:next w:val="a2"/>
    <w:uiPriority w:val="99"/>
    <w:semiHidden/>
    <w:unhideWhenUsed/>
    <w:rsid w:val="00E93617"/>
  </w:style>
  <w:style w:type="table" w:customStyle="1" w:styleId="11">
    <w:name w:val="Сетка таблицы1"/>
    <w:basedOn w:val="a1"/>
    <w:next w:val="a6"/>
    <w:uiPriority w:val="59"/>
    <w:rsid w:val="00E9361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6">
    <w:name w:val="Font Style16"/>
    <w:rsid w:val="00526A64"/>
    <w:rPr>
      <w:rFonts w:ascii="Times New Roman" w:hAnsi="Times New Roman" w:cs="Times New Roman" w:hint="default"/>
      <w:sz w:val="22"/>
      <w:szCs w:val="22"/>
    </w:rPr>
  </w:style>
  <w:style w:type="character" w:styleId="af8">
    <w:name w:val="Hyperlink"/>
    <w:basedOn w:val="a0"/>
    <w:uiPriority w:val="99"/>
    <w:unhideWhenUsed/>
    <w:rsid w:val="00526A64"/>
    <w:rPr>
      <w:color w:val="0000FF" w:themeColor="hyperlink"/>
      <w:u w:val="single"/>
    </w:rPr>
  </w:style>
  <w:style w:type="table" w:customStyle="1" w:styleId="23">
    <w:name w:val="Сетка таблицы2"/>
    <w:basedOn w:val="a1"/>
    <w:next w:val="a6"/>
    <w:uiPriority w:val="59"/>
    <w:rsid w:val="00BF03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0A0315"/>
    <w:rPr>
      <w:rFonts w:asciiTheme="majorHAnsi" w:eastAsiaTheme="majorEastAsia" w:hAnsiTheme="majorHAnsi" w:cstheme="majorBidi"/>
      <w:b/>
      <w:bCs/>
      <w:i/>
      <w:iCs/>
      <w:color w:val="4F81BD" w:themeColor="accent1"/>
    </w:rPr>
  </w:style>
  <w:style w:type="table" w:customStyle="1" w:styleId="110">
    <w:name w:val="Сетка таблицы11"/>
    <w:basedOn w:val="a1"/>
    <w:next w:val="a6"/>
    <w:uiPriority w:val="59"/>
    <w:rsid w:val="000A03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6"/>
    <w:uiPriority w:val="59"/>
    <w:rsid w:val="00172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449304">
      <w:bodyDiv w:val="1"/>
      <w:marLeft w:val="0"/>
      <w:marRight w:val="0"/>
      <w:marTop w:val="0"/>
      <w:marBottom w:val="0"/>
      <w:divBdr>
        <w:top w:val="none" w:sz="0" w:space="0" w:color="auto"/>
        <w:left w:val="none" w:sz="0" w:space="0" w:color="auto"/>
        <w:bottom w:val="none" w:sz="0" w:space="0" w:color="auto"/>
        <w:right w:val="none" w:sz="0" w:space="0" w:color="auto"/>
      </w:divBdr>
    </w:div>
    <w:div w:id="905188845">
      <w:bodyDiv w:val="1"/>
      <w:marLeft w:val="0"/>
      <w:marRight w:val="0"/>
      <w:marTop w:val="0"/>
      <w:marBottom w:val="0"/>
      <w:divBdr>
        <w:top w:val="none" w:sz="0" w:space="0" w:color="auto"/>
        <w:left w:val="none" w:sz="0" w:space="0" w:color="auto"/>
        <w:bottom w:val="none" w:sz="0" w:space="0" w:color="auto"/>
        <w:right w:val="none" w:sz="0" w:space="0" w:color="auto"/>
      </w:divBdr>
    </w:div>
    <w:div w:id="1806385542">
      <w:bodyDiv w:val="1"/>
      <w:marLeft w:val="0"/>
      <w:marRight w:val="0"/>
      <w:marTop w:val="0"/>
      <w:marBottom w:val="0"/>
      <w:divBdr>
        <w:top w:val="none" w:sz="0" w:space="0" w:color="auto"/>
        <w:left w:val="none" w:sz="0" w:space="0" w:color="auto"/>
        <w:bottom w:val="none" w:sz="0" w:space="0" w:color="auto"/>
        <w:right w:val="none" w:sz="0" w:space="0" w:color="auto"/>
      </w:divBdr>
      <w:divsChild>
        <w:div w:id="168953487">
          <w:marLeft w:val="0"/>
          <w:marRight w:val="0"/>
          <w:marTop w:val="0"/>
          <w:marBottom w:val="0"/>
          <w:divBdr>
            <w:top w:val="none" w:sz="0" w:space="0" w:color="auto"/>
            <w:left w:val="none" w:sz="0" w:space="0" w:color="auto"/>
            <w:bottom w:val="none" w:sz="0" w:space="0" w:color="auto"/>
            <w:right w:val="none" w:sz="0" w:space="0" w:color="auto"/>
          </w:divBdr>
        </w:div>
        <w:div w:id="84856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bogur.bkobr.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______Microsoft_Office_PowerPoint7.sldx"/><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xn--273--84d1f.xn--p1ai/zakonodatelstvo/federalnyy-zakon-ot-29-dekabrya-2012-g-no-273-fz-ob-obrazovanii-v-r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Квалификация педагогов</c:v>
                </c:pt>
              </c:strCache>
            </c:strRef>
          </c:tx>
          <c:cat>
            <c:strRef>
              <c:f>Лист1!$A$2:$A$5</c:f>
              <c:strCache>
                <c:ptCount val="4"/>
                <c:pt idx="0">
                  <c:v>высшая</c:v>
                </c:pt>
                <c:pt idx="1">
                  <c:v>1 кв. категория</c:v>
                </c:pt>
                <c:pt idx="2">
                  <c:v>соответствие заним. Должности</c:v>
                </c:pt>
                <c:pt idx="3">
                  <c:v>неаттестованы</c:v>
                </c:pt>
              </c:strCache>
            </c:strRef>
          </c:cat>
          <c:val>
            <c:numRef>
              <c:f>Лист1!$B$2:$B$5</c:f>
              <c:numCache>
                <c:formatCode>0%</c:formatCode>
                <c:ptCount val="4"/>
                <c:pt idx="0">
                  <c:v>4.0000000000000029E-2</c:v>
                </c:pt>
                <c:pt idx="1">
                  <c:v>0.46</c:v>
                </c:pt>
                <c:pt idx="2">
                  <c:v>0.37000000000000022</c:v>
                </c:pt>
                <c:pt idx="3">
                  <c:v>0.13</c:v>
                </c:pt>
              </c:numCache>
            </c:numRef>
          </c:val>
        </c:ser>
        <c:firstSliceAng val="0"/>
      </c:pieChart>
    </c:plotArea>
    <c:legend>
      <c:legendPos val="b"/>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Образование</c:v>
                </c:pt>
              </c:strCache>
            </c:strRef>
          </c:tx>
          <c:cat>
            <c:strRef>
              <c:f>Лист1!$A$2:$A$4</c:f>
              <c:strCache>
                <c:ptCount val="3"/>
                <c:pt idx="0">
                  <c:v>высшее</c:v>
                </c:pt>
                <c:pt idx="1">
                  <c:v>среднее профессиональное</c:v>
                </c:pt>
                <c:pt idx="2">
                  <c:v>прошедшие переподготовку</c:v>
                </c:pt>
              </c:strCache>
            </c:strRef>
          </c:cat>
          <c:val>
            <c:numRef>
              <c:f>Лист1!$B$2:$B$4</c:f>
              <c:numCache>
                <c:formatCode>0%</c:formatCode>
                <c:ptCount val="3"/>
                <c:pt idx="0">
                  <c:v>0.8300000000000004</c:v>
                </c:pt>
                <c:pt idx="1">
                  <c:v>0.13</c:v>
                </c:pt>
                <c:pt idx="2">
                  <c:v>4.0000000000000022E-2</c:v>
                </c:pt>
              </c:numCache>
            </c:numRef>
          </c:val>
        </c:ser>
        <c:firstSliceAng val="0"/>
      </c:pieChart>
    </c:plotArea>
    <c:legend>
      <c:legendPos val="b"/>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Возрастной состав</c:v>
                </c:pt>
              </c:strCache>
            </c:strRef>
          </c:tx>
          <c:cat>
            <c:strRef>
              <c:f>Лист1!$A$2:$A$5</c:f>
              <c:strCache>
                <c:ptCount val="4"/>
                <c:pt idx="0">
                  <c:v>до 30 лет</c:v>
                </c:pt>
                <c:pt idx="1">
                  <c:v>от 30 до 40 лет</c:v>
                </c:pt>
                <c:pt idx="2">
                  <c:v>от 40 до 50 лет</c:v>
                </c:pt>
                <c:pt idx="3">
                  <c:v>свыше 55 лет</c:v>
                </c:pt>
              </c:strCache>
            </c:strRef>
          </c:cat>
          <c:val>
            <c:numRef>
              <c:f>Лист1!$B$2:$B$5</c:f>
              <c:numCache>
                <c:formatCode>0%</c:formatCode>
                <c:ptCount val="4"/>
                <c:pt idx="0">
                  <c:v>8.0000000000000043E-2</c:v>
                </c:pt>
                <c:pt idx="1">
                  <c:v>0.12000000000000002</c:v>
                </c:pt>
                <c:pt idx="2">
                  <c:v>0.67000000000000071</c:v>
                </c:pt>
                <c:pt idx="3">
                  <c:v>0.13</c:v>
                </c:pt>
              </c:numCache>
            </c:numRef>
          </c:val>
        </c:ser>
        <c:firstSliceAng val="0"/>
      </c:pieChart>
    </c:plotArea>
    <c:legend>
      <c:legendPos val="b"/>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качество обученности</a:t>
            </a:r>
          </a:p>
        </c:rich>
      </c:tx>
    </c:title>
    <c:plotArea>
      <c:layout/>
      <c:barChart>
        <c:barDir val="col"/>
        <c:grouping val="clustered"/>
        <c:ser>
          <c:idx val="0"/>
          <c:order val="0"/>
          <c:tx>
            <c:strRef>
              <c:f>Лист1!$B$1</c:f>
              <c:strCache>
                <c:ptCount val="1"/>
                <c:pt idx="0">
                  <c:v>качество обученности</c:v>
                </c:pt>
              </c:strCache>
            </c:strRef>
          </c:tx>
          <c:dPt>
            <c:idx val="0"/>
            <c:spPr>
              <a:ln>
                <a:solidFill>
                  <a:srgbClr val="0070C0"/>
                </a:solidFill>
              </a:ln>
            </c:spPr>
          </c:dPt>
          <c:dPt>
            <c:idx val="1"/>
            <c:spPr>
              <a:solidFill>
                <a:srgbClr val="FFC000"/>
              </a:solidFill>
            </c:spPr>
          </c:dPt>
          <c:dPt>
            <c:idx val="2"/>
            <c:spPr>
              <a:solidFill>
                <a:srgbClr val="FF0000"/>
              </a:solidFill>
            </c:spPr>
          </c:dPt>
          <c:dLbls>
            <c:dLbl>
              <c:idx val="0"/>
              <c:layout>
                <c:manualLayout>
                  <c:x val="0"/>
                  <c:y val="9.920634920634927E-2"/>
                </c:manualLayout>
              </c:layout>
              <c:showVal val="1"/>
            </c:dLbl>
            <c:dLbl>
              <c:idx val="1"/>
              <c:layout>
                <c:manualLayout>
                  <c:x val="-2.3148148148148147E-3"/>
                  <c:y val="0.10714285714285714"/>
                </c:manualLayout>
              </c:layout>
              <c:showVal val="1"/>
            </c:dLbl>
            <c:dLbl>
              <c:idx val="2"/>
              <c:layout>
                <c:manualLayout>
                  <c:x val="0"/>
                  <c:y val="0.10317460317460322"/>
                </c:manualLayout>
              </c:layout>
              <c:showVal val="1"/>
            </c:dLbl>
            <c:delete val="1"/>
          </c:dLbls>
          <c:cat>
            <c:strRef>
              <c:f>Лист1!$A$2:$A$4</c:f>
              <c:strCache>
                <c:ptCount val="3"/>
                <c:pt idx="0">
                  <c:v>2013 - 2014 уч.год</c:v>
                </c:pt>
                <c:pt idx="1">
                  <c:v>2014-2015 уч.год</c:v>
                </c:pt>
                <c:pt idx="2">
                  <c:v>2015-2016 уч.год</c:v>
                </c:pt>
              </c:strCache>
            </c:strRef>
          </c:cat>
          <c:val>
            <c:numRef>
              <c:f>Лист1!$B$2:$B$4</c:f>
              <c:numCache>
                <c:formatCode>0%</c:formatCode>
                <c:ptCount val="3"/>
                <c:pt idx="0">
                  <c:v>0.34500000000000008</c:v>
                </c:pt>
                <c:pt idx="1">
                  <c:v>0.33000000000000035</c:v>
                </c:pt>
                <c:pt idx="2">
                  <c:v>0.4100000000000002</c:v>
                </c:pt>
              </c:numCache>
            </c:numRef>
          </c:val>
        </c:ser>
        <c:axId val="139085696"/>
        <c:axId val="139087232"/>
      </c:barChart>
      <c:catAx>
        <c:axId val="139085696"/>
        <c:scaling>
          <c:orientation val="minMax"/>
        </c:scaling>
        <c:axPos val="b"/>
        <c:tickLblPos val="nextTo"/>
        <c:crossAx val="139087232"/>
        <c:crosses val="autoZero"/>
        <c:auto val="1"/>
        <c:lblAlgn val="ctr"/>
        <c:lblOffset val="100"/>
      </c:catAx>
      <c:valAx>
        <c:axId val="139087232"/>
        <c:scaling>
          <c:orientation val="minMax"/>
        </c:scaling>
        <c:axPos val="l"/>
        <c:majorGridlines/>
        <c:numFmt formatCode="0%" sourceLinked="1"/>
        <c:tickLblPos val="nextTo"/>
        <c:crossAx val="139085696"/>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Отличники</a:t>
            </a:r>
          </a:p>
        </c:rich>
      </c:tx>
    </c:title>
    <c:plotArea>
      <c:layout/>
      <c:barChart>
        <c:barDir val="col"/>
        <c:grouping val="clustered"/>
        <c:ser>
          <c:idx val="0"/>
          <c:order val="0"/>
          <c:tx>
            <c:strRef>
              <c:f>Лист1!$B$1</c:f>
              <c:strCache>
                <c:ptCount val="1"/>
                <c:pt idx="0">
                  <c:v>Отличники</c:v>
                </c:pt>
              </c:strCache>
            </c:strRef>
          </c:tx>
          <c:spPr>
            <a:solidFill>
              <a:srgbClr val="FF0000"/>
            </a:solidFill>
          </c:spPr>
          <c:dPt>
            <c:idx val="0"/>
            <c:spPr>
              <a:solidFill>
                <a:srgbClr val="0070C0"/>
              </a:solidFill>
              <a:ln>
                <a:solidFill>
                  <a:srgbClr val="0070C0"/>
                </a:solidFill>
              </a:ln>
            </c:spPr>
          </c:dPt>
          <c:dPt>
            <c:idx val="1"/>
            <c:spPr>
              <a:solidFill>
                <a:srgbClr val="FFC000"/>
              </a:solidFill>
            </c:spPr>
          </c:dPt>
          <c:dLbls>
            <c:dLbl>
              <c:idx val="0"/>
              <c:layout>
                <c:manualLayout>
                  <c:x val="-4.5506257110352706E-3"/>
                  <c:y val="0.13559322033898305"/>
                </c:manualLayout>
              </c:layout>
              <c:showVal val="1"/>
            </c:dLbl>
            <c:dLbl>
              <c:idx val="1"/>
              <c:layout>
                <c:manualLayout>
                  <c:x val="4.5506257110352706E-3"/>
                  <c:y val="0.1638418079096044"/>
                </c:manualLayout>
              </c:layout>
              <c:showVal val="1"/>
            </c:dLbl>
            <c:dLbl>
              <c:idx val="2"/>
              <c:layout>
                <c:manualLayout>
                  <c:x val="6.8259385665528968E-3"/>
                  <c:y val="0.11864406779661023"/>
                </c:manualLayout>
              </c:layout>
              <c:showVal val="1"/>
            </c:dLbl>
            <c:delete val="1"/>
          </c:dLbls>
          <c:cat>
            <c:strRef>
              <c:f>Лист1!$A$2:$A$4</c:f>
              <c:strCache>
                <c:ptCount val="3"/>
                <c:pt idx="0">
                  <c:v>2013-2014 уч.г.</c:v>
                </c:pt>
                <c:pt idx="1">
                  <c:v>2014-2015 уч.г.</c:v>
                </c:pt>
                <c:pt idx="2">
                  <c:v>2015-2016 уч.г.</c:v>
                </c:pt>
              </c:strCache>
            </c:strRef>
          </c:cat>
          <c:val>
            <c:numRef>
              <c:f>Лист1!$B$2:$B$4</c:f>
              <c:numCache>
                <c:formatCode>0.00%</c:formatCode>
                <c:ptCount val="3"/>
                <c:pt idx="0">
                  <c:v>0.10100000000000002</c:v>
                </c:pt>
                <c:pt idx="1">
                  <c:v>7.3000000000000009E-2</c:v>
                </c:pt>
                <c:pt idx="2">
                  <c:v>0.10700000000000005</c:v>
                </c:pt>
              </c:numCache>
            </c:numRef>
          </c:val>
        </c:ser>
        <c:gapWidth val="160"/>
        <c:axId val="141713408"/>
        <c:axId val="141714944"/>
      </c:barChart>
      <c:catAx>
        <c:axId val="141713408"/>
        <c:scaling>
          <c:orientation val="minMax"/>
        </c:scaling>
        <c:axPos val="b"/>
        <c:tickLblPos val="nextTo"/>
        <c:crossAx val="141714944"/>
        <c:crosses val="autoZero"/>
        <c:auto val="1"/>
        <c:lblAlgn val="ctr"/>
        <c:lblOffset val="100"/>
      </c:catAx>
      <c:valAx>
        <c:axId val="141714944"/>
        <c:scaling>
          <c:orientation val="minMax"/>
        </c:scaling>
        <c:axPos val="l"/>
        <c:majorGridlines/>
        <c:numFmt formatCode="0.00%" sourceLinked="1"/>
        <c:tickLblPos val="nextTo"/>
        <c:crossAx val="141713408"/>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Хорошисты</a:t>
            </a:r>
          </a:p>
        </c:rich>
      </c:tx>
    </c:title>
    <c:plotArea>
      <c:layout/>
      <c:barChart>
        <c:barDir val="col"/>
        <c:grouping val="clustered"/>
        <c:ser>
          <c:idx val="0"/>
          <c:order val="0"/>
          <c:tx>
            <c:strRef>
              <c:f>Лист1!$B$1</c:f>
              <c:strCache>
                <c:ptCount val="1"/>
                <c:pt idx="0">
                  <c:v>Хорошисты</c:v>
                </c:pt>
              </c:strCache>
            </c:strRef>
          </c:tx>
          <c:spPr>
            <a:solidFill>
              <a:srgbClr val="FF0000"/>
            </a:solidFill>
          </c:spPr>
          <c:dPt>
            <c:idx val="0"/>
            <c:spPr>
              <a:solidFill>
                <a:srgbClr val="0070C0"/>
              </a:solidFill>
              <a:ln>
                <a:solidFill>
                  <a:srgbClr val="0070C0"/>
                </a:solidFill>
              </a:ln>
            </c:spPr>
          </c:dPt>
          <c:dPt>
            <c:idx val="1"/>
            <c:spPr>
              <a:solidFill>
                <a:srgbClr val="FFC000"/>
              </a:solidFill>
            </c:spPr>
          </c:dPt>
          <c:dLbls>
            <c:dLbl>
              <c:idx val="0"/>
              <c:layout>
                <c:manualLayout>
                  <c:x val="-4.5506257110352706E-3"/>
                  <c:y val="0.13559322033898305"/>
                </c:manualLayout>
              </c:layout>
              <c:showVal val="1"/>
            </c:dLbl>
            <c:dLbl>
              <c:idx val="1"/>
              <c:layout>
                <c:manualLayout>
                  <c:x val="4.5506257110352706E-3"/>
                  <c:y val="0.1638418079096044"/>
                </c:manualLayout>
              </c:layout>
              <c:showVal val="1"/>
            </c:dLbl>
            <c:dLbl>
              <c:idx val="2"/>
              <c:layout>
                <c:manualLayout>
                  <c:x val="6.8259385665528968E-3"/>
                  <c:y val="0.11864406779661023"/>
                </c:manualLayout>
              </c:layout>
              <c:showVal val="1"/>
            </c:dLbl>
            <c:delete val="1"/>
          </c:dLbls>
          <c:cat>
            <c:strRef>
              <c:f>Лист1!$A$2:$A$4</c:f>
              <c:strCache>
                <c:ptCount val="3"/>
                <c:pt idx="0">
                  <c:v>2013-2014 уч.г.</c:v>
                </c:pt>
                <c:pt idx="1">
                  <c:v>2014-2015 уч.г.</c:v>
                </c:pt>
                <c:pt idx="2">
                  <c:v>2015-2016 уч.г.</c:v>
                </c:pt>
              </c:strCache>
            </c:strRef>
          </c:cat>
          <c:val>
            <c:numRef>
              <c:f>Лист1!$B$2:$B$4</c:f>
              <c:numCache>
                <c:formatCode>0.00%</c:formatCode>
                <c:ptCount val="3"/>
                <c:pt idx="0">
                  <c:v>0.24800000000000011</c:v>
                </c:pt>
                <c:pt idx="1">
                  <c:v>0.30000000000000021</c:v>
                </c:pt>
                <c:pt idx="2">
                  <c:v>0.38000000000000023</c:v>
                </c:pt>
              </c:numCache>
            </c:numRef>
          </c:val>
        </c:ser>
        <c:gapWidth val="160"/>
        <c:axId val="139302784"/>
        <c:axId val="139304320"/>
      </c:barChart>
      <c:catAx>
        <c:axId val="139302784"/>
        <c:scaling>
          <c:orientation val="minMax"/>
        </c:scaling>
        <c:axPos val="b"/>
        <c:tickLblPos val="nextTo"/>
        <c:crossAx val="139304320"/>
        <c:crosses val="autoZero"/>
        <c:auto val="1"/>
        <c:lblAlgn val="ctr"/>
        <c:lblOffset val="100"/>
      </c:catAx>
      <c:valAx>
        <c:axId val="139304320"/>
        <c:scaling>
          <c:orientation val="minMax"/>
        </c:scaling>
        <c:axPos val="l"/>
        <c:majorGridlines/>
        <c:numFmt formatCode="0.00%" sourceLinked="1"/>
        <c:tickLblPos val="nextTo"/>
        <c:crossAx val="139302784"/>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959</TotalTime>
  <Pages>1</Pages>
  <Words>23601</Words>
  <Characters>134532</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Vladimir aka punsh</cp:lastModifiedBy>
  <cp:revision>87</cp:revision>
  <cp:lastPrinted>2015-12-09T16:21:00Z</cp:lastPrinted>
  <dcterms:created xsi:type="dcterms:W3CDTF">2013-05-30T08:17:00Z</dcterms:created>
  <dcterms:modified xsi:type="dcterms:W3CDTF">2017-08-12T16:23:00Z</dcterms:modified>
</cp:coreProperties>
</file>